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17" w:rsidRPr="00224C07" w:rsidRDefault="00DE7B17" w:rsidP="00DE7B17">
      <w:pPr>
        <w:spacing w:line="220" w:lineRule="auto"/>
        <w:ind w:left="720" w:right="800"/>
        <w:jc w:val="center"/>
        <w:rPr>
          <w:b/>
          <w:sz w:val="22"/>
        </w:rPr>
      </w:pPr>
      <w:r>
        <w:rPr>
          <w:b/>
          <w:sz w:val="22"/>
        </w:rPr>
        <w:t>ООО</w:t>
      </w:r>
      <w:r>
        <w:rPr>
          <w:sz w:val="22"/>
        </w:rPr>
        <w:t xml:space="preserve"> «</w:t>
      </w:r>
      <w:r>
        <w:rPr>
          <w:b/>
          <w:sz w:val="22"/>
        </w:rPr>
        <w:t>РЕМКОМ»</w:t>
      </w:r>
    </w:p>
    <w:p w:rsidR="00DE7B17" w:rsidRPr="00224C07" w:rsidRDefault="00672CB1" w:rsidP="00DE7B17">
      <w:pPr>
        <w:spacing w:line="220" w:lineRule="auto"/>
        <w:ind w:left="720" w:right="800"/>
        <w:jc w:val="center"/>
        <w:rPr>
          <w:sz w:val="22"/>
        </w:rPr>
      </w:pPr>
      <w:r>
        <w:rPr>
          <w:b/>
          <w:sz w:val="22"/>
        </w:rPr>
        <w:t>Тел./факс: +375 (</w:t>
      </w:r>
      <w:r w:rsidR="00DE7B17">
        <w:rPr>
          <w:b/>
          <w:sz w:val="22"/>
        </w:rPr>
        <w:t>2233) 55-991, 56-</w:t>
      </w:r>
      <w:r w:rsidR="00DE7B17" w:rsidRPr="00C468A5">
        <w:rPr>
          <w:b/>
          <w:sz w:val="22"/>
        </w:rPr>
        <w:t>555</w:t>
      </w:r>
      <w:r w:rsidR="00DE7B17">
        <w:rPr>
          <w:b/>
          <w:sz w:val="22"/>
        </w:rPr>
        <w:t>, 57-074</w:t>
      </w:r>
    </w:p>
    <w:p w:rsidR="00DE7B17" w:rsidRPr="00E758C5" w:rsidRDefault="00DE7B17" w:rsidP="00DE7B17">
      <w:pPr>
        <w:spacing w:line="220" w:lineRule="auto"/>
        <w:ind w:left="720" w:right="800"/>
        <w:jc w:val="center"/>
      </w:pPr>
      <w:r>
        <w:rPr>
          <w:b/>
          <w:sz w:val="22"/>
          <w:lang w:val="en-US"/>
        </w:rPr>
        <w:t>E</w:t>
      </w:r>
      <w:r w:rsidRPr="00E758C5">
        <w:rPr>
          <w:b/>
          <w:sz w:val="22"/>
        </w:rPr>
        <w:t>-</w:t>
      </w:r>
      <w:r>
        <w:rPr>
          <w:b/>
          <w:sz w:val="22"/>
          <w:lang w:val="en-US"/>
        </w:rPr>
        <w:t>mail</w:t>
      </w:r>
      <w:r w:rsidRPr="00E758C5">
        <w:rPr>
          <w:b/>
          <w:sz w:val="22"/>
        </w:rPr>
        <w:t xml:space="preserve">: </w:t>
      </w:r>
      <w:hyperlink r:id="rId8" w:history="1">
        <w:r w:rsidR="0047234D" w:rsidRPr="00F53B17">
          <w:rPr>
            <w:rStyle w:val="ab"/>
            <w:b/>
            <w:sz w:val="22"/>
            <w:lang w:val="en-US"/>
          </w:rPr>
          <w:t>remkom</w:t>
        </w:r>
        <w:r w:rsidR="0047234D" w:rsidRPr="00E758C5">
          <w:rPr>
            <w:rStyle w:val="ab"/>
            <w:b/>
            <w:sz w:val="22"/>
          </w:rPr>
          <w:t>@</w:t>
        </w:r>
        <w:r w:rsidR="0047234D" w:rsidRPr="00F53B17">
          <w:rPr>
            <w:rStyle w:val="ab"/>
            <w:b/>
            <w:sz w:val="22"/>
            <w:lang w:val="en-US"/>
          </w:rPr>
          <w:t>remkom</w:t>
        </w:r>
        <w:r w:rsidR="0047234D" w:rsidRPr="00E758C5">
          <w:rPr>
            <w:rStyle w:val="ab"/>
            <w:b/>
            <w:sz w:val="22"/>
          </w:rPr>
          <w:t>.</w:t>
        </w:r>
        <w:r w:rsidR="0047234D" w:rsidRPr="00F53B17">
          <w:rPr>
            <w:rStyle w:val="ab"/>
            <w:b/>
            <w:sz w:val="22"/>
            <w:lang w:val="en-US"/>
          </w:rPr>
          <w:t>by</w:t>
        </w:r>
      </w:hyperlink>
    </w:p>
    <w:p w:rsidR="00DE7B17" w:rsidRPr="00E758C5" w:rsidRDefault="00E04FDD" w:rsidP="00F97F1E">
      <w:pPr>
        <w:jc w:val="center"/>
        <w:rPr>
          <w:b/>
          <w:sz w:val="24"/>
          <w:szCs w:val="24"/>
        </w:rPr>
      </w:pPr>
      <w:hyperlink r:id="rId9" w:history="1">
        <w:r w:rsidR="0047234D" w:rsidRPr="0047234D">
          <w:rPr>
            <w:rStyle w:val="ab"/>
            <w:b/>
            <w:sz w:val="24"/>
            <w:szCs w:val="24"/>
            <w:lang w:val="en-US"/>
          </w:rPr>
          <w:t>http</w:t>
        </w:r>
        <w:r w:rsidR="0047234D" w:rsidRPr="00E758C5">
          <w:rPr>
            <w:rStyle w:val="ab"/>
            <w:b/>
            <w:sz w:val="24"/>
            <w:szCs w:val="24"/>
          </w:rPr>
          <w:t>://</w:t>
        </w:r>
        <w:r w:rsidR="0047234D" w:rsidRPr="0047234D">
          <w:rPr>
            <w:rStyle w:val="ab"/>
            <w:b/>
            <w:sz w:val="24"/>
            <w:szCs w:val="24"/>
            <w:lang w:val="en-US"/>
          </w:rPr>
          <w:t>www</w:t>
        </w:r>
        <w:r w:rsidR="0047234D" w:rsidRPr="00E758C5">
          <w:rPr>
            <w:rStyle w:val="ab"/>
            <w:b/>
            <w:sz w:val="24"/>
            <w:szCs w:val="24"/>
          </w:rPr>
          <w:t>.</w:t>
        </w:r>
        <w:proofErr w:type="spellStart"/>
        <w:r w:rsidR="0047234D" w:rsidRPr="0047234D">
          <w:rPr>
            <w:rStyle w:val="ab"/>
            <w:b/>
            <w:sz w:val="24"/>
            <w:szCs w:val="24"/>
            <w:lang w:val="en-US"/>
          </w:rPr>
          <w:t>remkom</w:t>
        </w:r>
        <w:proofErr w:type="spellEnd"/>
        <w:r w:rsidR="0047234D" w:rsidRPr="00E758C5">
          <w:rPr>
            <w:rStyle w:val="ab"/>
            <w:b/>
            <w:sz w:val="24"/>
            <w:szCs w:val="24"/>
          </w:rPr>
          <w:t>.</w:t>
        </w:r>
        <w:r w:rsidR="0047234D" w:rsidRPr="0047234D">
          <w:rPr>
            <w:rStyle w:val="ab"/>
            <w:b/>
            <w:sz w:val="24"/>
            <w:szCs w:val="24"/>
            <w:lang w:val="en-US"/>
          </w:rPr>
          <w:t>by</w:t>
        </w:r>
      </w:hyperlink>
    </w:p>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E758C5" w:rsidRDefault="00DE7B17" w:rsidP="00DE7B17"/>
    <w:p w:rsidR="00DE7B17" w:rsidRPr="00194447" w:rsidRDefault="00DE7B17" w:rsidP="00DE7B17">
      <w:pPr>
        <w:jc w:val="center"/>
        <w:rPr>
          <w:b/>
          <w:sz w:val="32"/>
          <w:szCs w:val="32"/>
        </w:rPr>
      </w:pPr>
      <w:r w:rsidRPr="00194447">
        <w:rPr>
          <w:b/>
          <w:sz w:val="32"/>
          <w:szCs w:val="32"/>
        </w:rPr>
        <w:t>ОПРЫСКИВАТЕЛЬ ТРАКТОРНЫЙ</w:t>
      </w:r>
    </w:p>
    <w:p w:rsidR="00DE7B17" w:rsidRPr="00194447" w:rsidRDefault="00DE7B17" w:rsidP="00DE7B17">
      <w:pPr>
        <w:jc w:val="center"/>
        <w:rPr>
          <w:b/>
          <w:sz w:val="32"/>
          <w:szCs w:val="32"/>
        </w:rPr>
      </w:pPr>
      <w:r w:rsidRPr="00194447">
        <w:rPr>
          <w:b/>
          <w:sz w:val="32"/>
          <w:szCs w:val="32"/>
        </w:rPr>
        <w:t>ПОЛЕВОЙ ШТАНГОВЫЙ</w:t>
      </w:r>
    </w:p>
    <w:p w:rsidR="00DE7B17" w:rsidRPr="00FB469A" w:rsidRDefault="00DE7B17" w:rsidP="00DE7B17">
      <w:pPr>
        <w:jc w:val="center"/>
        <w:rPr>
          <w:b/>
          <w:sz w:val="36"/>
          <w:szCs w:val="36"/>
        </w:rPr>
      </w:pPr>
      <w:r w:rsidRPr="00682A28">
        <w:rPr>
          <w:b/>
          <w:sz w:val="36"/>
          <w:szCs w:val="36"/>
        </w:rPr>
        <w:t>ОП-</w:t>
      </w:r>
      <w:r w:rsidR="005101F2" w:rsidRPr="00FB469A">
        <w:rPr>
          <w:b/>
          <w:sz w:val="36"/>
          <w:szCs w:val="36"/>
        </w:rPr>
        <w:t>30</w:t>
      </w:r>
      <w:r w:rsidRPr="00682A28">
        <w:rPr>
          <w:b/>
          <w:sz w:val="36"/>
          <w:szCs w:val="36"/>
        </w:rPr>
        <w:t>00-</w:t>
      </w:r>
      <w:r w:rsidR="00D864B4" w:rsidRPr="00FB469A">
        <w:rPr>
          <w:b/>
          <w:sz w:val="36"/>
          <w:szCs w:val="36"/>
        </w:rPr>
        <w:t>24</w:t>
      </w:r>
      <w:r w:rsidR="00C5156F" w:rsidRPr="00FB469A">
        <w:rPr>
          <w:b/>
          <w:sz w:val="36"/>
          <w:szCs w:val="36"/>
        </w:rPr>
        <w:t xml:space="preserve"> (</w:t>
      </w:r>
      <w:r w:rsidR="00BF35EF">
        <w:rPr>
          <w:b/>
          <w:sz w:val="36"/>
          <w:szCs w:val="36"/>
          <w:lang w:val="en-US"/>
        </w:rPr>
        <w:t>A</w:t>
      </w:r>
      <w:r w:rsidR="00C5156F" w:rsidRPr="00FB469A">
        <w:rPr>
          <w:b/>
          <w:sz w:val="36"/>
          <w:szCs w:val="36"/>
        </w:rPr>
        <w:t>)</w:t>
      </w:r>
    </w:p>
    <w:p w:rsidR="00DE7B17" w:rsidRPr="00682A28" w:rsidRDefault="00DE7B17" w:rsidP="00DE7B17">
      <w:pPr>
        <w:pBdr>
          <w:bottom w:val="single" w:sz="24" w:space="1" w:color="auto"/>
        </w:pBd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Pr="00194447" w:rsidRDefault="00DE7B17" w:rsidP="00DE7B17">
      <w:pPr>
        <w:jc w:val="center"/>
        <w:rPr>
          <w:rFonts w:ascii="Arial" w:hAnsi="Arial" w:cs="Arial"/>
          <w:b/>
          <w:sz w:val="28"/>
          <w:szCs w:val="28"/>
        </w:rPr>
      </w:pPr>
      <w:r w:rsidRPr="00194447">
        <w:rPr>
          <w:rFonts w:ascii="Arial" w:hAnsi="Arial" w:cs="Arial"/>
          <w:b/>
          <w:sz w:val="28"/>
          <w:szCs w:val="28"/>
        </w:rPr>
        <w:t>РУКОВОДСТВО ПО ЭКСПЛУАТАЦИИ</w:t>
      </w:r>
    </w:p>
    <w:p w:rsidR="00DE7B17" w:rsidRDefault="00DE7B17" w:rsidP="00DE7B17">
      <w:pPr>
        <w:jc w:val="center"/>
        <w:rPr>
          <w:rFonts w:ascii="Arial" w:hAnsi="Arial" w:cs="Arial"/>
          <w:sz w:val="24"/>
          <w:szCs w:val="24"/>
        </w:rPr>
      </w:pPr>
      <w:r>
        <w:rPr>
          <w:rFonts w:ascii="Arial" w:hAnsi="Arial" w:cs="Arial"/>
          <w:sz w:val="24"/>
          <w:szCs w:val="24"/>
        </w:rPr>
        <w:t>ИЯПБ.2</w:t>
      </w:r>
      <w:r w:rsidR="007F5973">
        <w:rPr>
          <w:rFonts w:ascii="Arial" w:hAnsi="Arial" w:cs="Arial"/>
          <w:sz w:val="24"/>
          <w:szCs w:val="24"/>
        </w:rPr>
        <w:t>2</w:t>
      </w:r>
      <w:r>
        <w:rPr>
          <w:rFonts w:ascii="Arial" w:hAnsi="Arial" w:cs="Arial"/>
          <w:sz w:val="24"/>
          <w:szCs w:val="24"/>
        </w:rPr>
        <w:t>.00.00.000 РЭ</w:t>
      </w:r>
    </w:p>
    <w:p w:rsidR="00DE7B17" w:rsidRPr="00682A28" w:rsidRDefault="00DE7B17" w:rsidP="00DE7B17">
      <w:pPr>
        <w:jc w:val="center"/>
        <w:rPr>
          <w:rFonts w:ascii="Arial" w:hAnsi="Arial" w:cs="Arial"/>
          <w:sz w:val="24"/>
          <w:szCs w:val="24"/>
        </w:rPr>
      </w:pPr>
    </w:p>
    <w:p w:rsidR="00DE7B17" w:rsidRDefault="004B287E" w:rsidP="00DE7B17">
      <w:r>
        <w:br w:type="page"/>
      </w:r>
    </w:p>
    <w:sdt>
      <w:sdtPr>
        <w:rPr>
          <w:rFonts w:ascii="Times New Roman" w:eastAsia="Times New Roman" w:hAnsi="Times New Roman" w:cs="Times New Roman"/>
          <w:snapToGrid w:val="0"/>
          <w:color w:val="auto"/>
          <w:sz w:val="20"/>
          <w:szCs w:val="20"/>
        </w:rPr>
        <w:id w:val="1654948544"/>
        <w:docPartObj>
          <w:docPartGallery w:val="Table of Contents"/>
          <w:docPartUnique/>
        </w:docPartObj>
      </w:sdtPr>
      <w:sdtEndPr>
        <w:rPr>
          <w:b/>
          <w:bCs/>
        </w:rPr>
      </w:sdtEndPr>
      <w:sdtContent>
        <w:p w:rsidR="000719F5" w:rsidRDefault="000719F5" w:rsidP="000719F5">
          <w:pPr>
            <w:pStyle w:val="af4"/>
          </w:pPr>
          <w:r>
            <w:t>Оглавление</w:t>
          </w:r>
        </w:p>
        <w:p w:rsidR="000719F5" w:rsidRDefault="000719F5">
          <w:pPr>
            <w:pStyle w:val="11"/>
            <w:rPr>
              <w:rFonts w:asciiTheme="minorHAnsi" w:eastAsiaTheme="minorEastAsia" w:hAnsiTheme="minorHAnsi" w:cstheme="minorBidi"/>
              <w:noProof/>
              <w:snapToGrid/>
              <w:sz w:val="22"/>
              <w:szCs w:val="22"/>
            </w:rPr>
          </w:pPr>
          <w:r>
            <w:fldChar w:fldCharType="begin"/>
          </w:r>
          <w:r>
            <w:instrText xml:space="preserve"> TOC \o "1-3" \h \z \u </w:instrText>
          </w:r>
          <w:r>
            <w:fldChar w:fldCharType="separate"/>
          </w:r>
          <w:hyperlink w:anchor="_Toc508097293" w:history="1">
            <w:r w:rsidRPr="00280E4D">
              <w:rPr>
                <w:rStyle w:val="ab"/>
                <w:noProof/>
              </w:rPr>
              <w:t>1.</w:t>
            </w:r>
            <w:r>
              <w:rPr>
                <w:rFonts w:asciiTheme="minorHAnsi" w:eastAsiaTheme="minorEastAsia" w:hAnsiTheme="minorHAnsi" w:cstheme="minorBidi"/>
                <w:noProof/>
                <w:snapToGrid/>
                <w:sz w:val="22"/>
                <w:szCs w:val="22"/>
              </w:rPr>
              <w:tab/>
            </w:r>
            <w:r w:rsidRPr="00280E4D">
              <w:rPr>
                <w:rStyle w:val="ab"/>
                <w:b/>
                <w:noProof/>
              </w:rPr>
              <w:t>Общие сведения.</w:t>
            </w:r>
            <w:r>
              <w:rPr>
                <w:noProof/>
                <w:webHidden/>
              </w:rPr>
              <w:tab/>
            </w:r>
            <w:r>
              <w:rPr>
                <w:noProof/>
                <w:webHidden/>
              </w:rPr>
              <w:fldChar w:fldCharType="begin"/>
            </w:r>
            <w:r>
              <w:rPr>
                <w:noProof/>
                <w:webHidden/>
              </w:rPr>
              <w:instrText xml:space="preserve"> PAGEREF _Toc508097293 \h </w:instrText>
            </w:r>
            <w:r>
              <w:rPr>
                <w:noProof/>
                <w:webHidden/>
              </w:rPr>
            </w:r>
            <w:r>
              <w:rPr>
                <w:noProof/>
                <w:webHidden/>
              </w:rPr>
              <w:fldChar w:fldCharType="separate"/>
            </w:r>
            <w:r w:rsidR="00924210">
              <w:rPr>
                <w:noProof/>
                <w:webHidden/>
              </w:rPr>
              <w:t>3</w:t>
            </w:r>
            <w:r>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294" w:history="1">
            <w:r w:rsidR="000719F5" w:rsidRPr="00280E4D">
              <w:rPr>
                <w:rStyle w:val="ab"/>
                <w:b/>
                <w:noProof/>
              </w:rPr>
              <w:t>2.</w:t>
            </w:r>
            <w:r w:rsidR="000719F5">
              <w:rPr>
                <w:rFonts w:asciiTheme="minorHAnsi" w:eastAsiaTheme="minorEastAsia" w:hAnsiTheme="minorHAnsi" w:cstheme="minorBidi"/>
                <w:noProof/>
                <w:snapToGrid/>
                <w:sz w:val="22"/>
                <w:szCs w:val="22"/>
              </w:rPr>
              <w:tab/>
            </w:r>
            <w:r w:rsidR="000719F5" w:rsidRPr="00280E4D">
              <w:rPr>
                <w:rStyle w:val="ab"/>
                <w:b/>
                <w:noProof/>
              </w:rPr>
              <w:t>Устройство и работа опрыскивателя</w:t>
            </w:r>
            <w:r w:rsidR="000719F5">
              <w:rPr>
                <w:noProof/>
                <w:webHidden/>
              </w:rPr>
              <w:tab/>
            </w:r>
            <w:r w:rsidR="000719F5">
              <w:rPr>
                <w:noProof/>
                <w:webHidden/>
              </w:rPr>
              <w:fldChar w:fldCharType="begin"/>
            </w:r>
            <w:r w:rsidR="000719F5">
              <w:rPr>
                <w:noProof/>
                <w:webHidden/>
              </w:rPr>
              <w:instrText xml:space="preserve"> PAGEREF _Toc508097294 \h </w:instrText>
            </w:r>
            <w:r w:rsidR="000719F5">
              <w:rPr>
                <w:noProof/>
                <w:webHidden/>
              </w:rPr>
            </w:r>
            <w:r w:rsidR="000719F5">
              <w:rPr>
                <w:noProof/>
                <w:webHidden/>
              </w:rPr>
              <w:fldChar w:fldCharType="separate"/>
            </w:r>
            <w:r w:rsidR="00924210">
              <w:rPr>
                <w:noProof/>
                <w:webHidden/>
              </w:rPr>
              <w:t>3</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295" w:history="1">
            <w:r w:rsidR="000719F5" w:rsidRPr="00280E4D">
              <w:rPr>
                <w:rStyle w:val="ab"/>
                <w:noProof/>
              </w:rPr>
              <w:t>2.3.</w:t>
            </w:r>
            <w:r w:rsidR="000719F5">
              <w:rPr>
                <w:rFonts w:asciiTheme="minorHAnsi" w:eastAsiaTheme="minorEastAsia" w:hAnsiTheme="minorHAnsi" w:cstheme="minorBidi"/>
                <w:noProof/>
                <w:snapToGrid/>
                <w:sz w:val="22"/>
                <w:szCs w:val="22"/>
              </w:rPr>
              <w:tab/>
            </w:r>
            <w:r w:rsidR="000719F5" w:rsidRPr="00280E4D">
              <w:rPr>
                <w:rStyle w:val="ab"/>
                <w:noProof/>
              </w:rPr>
              <w:t>Насос опрыскивателя.</w:t>
            </w:r>
            <w:r w:rsidR="000719F5">
              <w:rPr>
                <w:noProof/>
                <w:webHidden/>
              </w:rPr>
              <w:tab/>
            </w:r>
            <w:r w:rsidR="000719F5">
              <w:rPr>
                <w:noProof/>
                <w:webHidden/>
              </w:rPr>
              <w:fldChar w:fldCharType="begin"/>
            </w:r>
            <w:r w:rsidR="000719F5">
              <w:rPr>
                <w:noProof/>
                <w:webHidden/>
              </w:rPr>
              <w:instrText xml:space="preserve"> PAGEREF _Toc508097295 \h </w:instrText>
            </w:r>
            <w:r w:rsidR="000719F5">
              <w:rPr>
                <w:noProof/>
                <w:webHidden/>
              </w:rPr>
            </w:r>
            <w:r w:rsidR="000719F5">
              <w:rPr>
                <w:noProof/>
                <w:webHidden/>
              </w:rPr>
              <w:fldChar w:fldCharType="separate"/>
            </w:r>
            <w:r w:rsidR="00924210">
              <w:rPr>
                <w:noProof/>
                <w:webHidden/>
              </w:rPr>
              <w:t>6</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296" w:history="1">
            <w:r w:rsidR="000719F5" w:rsidRPr="00280E4D">
              <w:rPr>
                <w:rStyle w:val="ab"/>
                <w:noProof/>
              </w:rPr>
              <w:t>2.4.</w:t>
            </w:r>
            <w:r w:rsidR="000719F5">
              <w:rPr>
                <w:rFonts w:asciiTheme="minorHAnsi" w:eastAsiaTheme="minorEastAsia" w:hAnsiTheme="minorHAnsi" w:cstheme="minorBidi"/>
                <w:noProof/>
                <w:snapToGrid/>
                <w:sz w:val="22"/>
                <w:szCs w:val="22"/>
              </w:rPr>
              <w:tab/>
            </w:r>
            <w:r w:rsidR="000719F5" w:rsidRPr="00280E4D">
              <w:rPr>
                <w:rStyle w:val="ab"/>
                <w:noProof/>
              </w:rPr>
              <w:t>Блок регулировки давления и управления потоком жидкости (блок управления).</w:t>
            </w:r>
            <w:r w:rsidR="000719F5">
              <w:rPr>
                <w:noProof/>
                <w:webHidden/>
              </w:rPr>
              <w:tab/>
            </w:r>
            <w:r w:rsidR="000719F5">
              <w:rPr>
                <w:noProof/>
                <w:webHidden/>
              </w:rPr>
              <w:fldChar w:fldCharType="begin"/>
            </w:r>
            <w:r w:rsidR="000719F5">
              <w:rPr>
                <w:noProof/>
                <w:webHidden/>
              </w:rPr>
              <w:instrText xml:space="preserve"> PAGEREF _Toc508097296 \h </w:instrText>
            </w:r>
            <w:r w:rsidR="000719F5">
              <w:rPr>
                <w:noProof/>
                <w:webHidden/>
              </w:rPr>
            </w:r>
            <w:r w:rsidR="000719F5">
              <w:rPr>
                <w:noProof/>
                <w:webHidden/>
              </w:rPr>
              <w:fldChar w:fldCharType="separate"/>
            </w:r>
            <w:r w:rsidR="00924210">
              <w:rPr>
                <w:noProof/>
                <w:webHidden/>
              </w:rPr>
              <w:t>7</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297" w:history="1">
            <w:r w:rsidR="000719F5" w:rsidRPr="00280E4D">
              <w:rPr>
                <w:rStyle w:val="ab"/>
                <w:noProof/>
              </w:rPr>
              <w:t>2.6.</w:t>
            </w:r>
            <w:r w:rsidR="000719F5">
              <w:rPr>
                <w:rFonts w:asciiTheme="minorHAnsi" w:eastAsiaTheme="minorEastAsia" w:hAnsiTheme="minorHAnsi" w:cstheme="minorBidi"/>
                <w:noProof/>
                <w:snapToGrid/>
                <w:sz w:val="22"/>
                <w:szCs w:val="22"/>
              </w:rPr>
              <w:tab/>
            </w:r>
            <w:r w:rsidR="000719F5" w:rsidRPr="00280E4D">
              <w:rPr>
                <w:rStyle w:val="ab"/>
                <w:noProof/>
              </w:rPr>
              <w:t>Миксер.</w:t>
            </w:r>
            <w:r w:rsidR="000719F5">
              <w:rPr>
                <w:noProof/>
                <w:webHidden/>
              </w:rPr>
              <w:tab/>
            </w:r>
            <w:r w:rsidR="000719F5">
              <w:rPr>
                <w:noProof/>
                <w:webHidden/>
              </w:rPr>
              <w:fldChar w:fldCharType="begin"/>
            </w:r>
            <w:r w:rsidR="000719F5">
              <w:rPr>
                <w:noProof/>
                <w:webHidden/>
              </w:rPr>
              <w:instrText xml:space="preserve"> PAGEREF _Toc508097297 \h </w:instrText>
            </w:r>
            <w:r w:rsidR="000719F5">
              <w:rPr>
                <w:noProof/>
                <w:webHidden/>
              </w:rPr>
            </w:r>
            <w:r w:rsidR="000719F5">
              <w:rPr>
                <w:noProof/>
                <w:webHidden/>
              </w:rPr>
              <w:fldChar w:fldCharType="separate"/>
            </w:r>
            <w:r w:rsidR="00924210">
              <w:rPr>
                <w:noProof/>
                <w:webHidden/>
              </w:rPr>
              <w:t>11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298" w:history="1">
            <w:r w:rsidR="000719F5" w:rsidRPr="00280E4D">
              <w:rPr>
                <w:rStyle w:val="ab"/>
                <w:noProof/>
              </w:rPr>
              <w:t>2.7.</w:t>
            </w:r>
            <w:r w:rsidR="000719F5">
              <w:rPr>
                <w:rFonts w:asciiTheme="minorHAnsi" w:eastAsiaTheme="minorEastAsia" w:hAnsiTheme="minorHAnsi" w:cstheme="minorBidi"/>
                <w:noProof/>
                <w:snapToGrid/>
                <w:sz w:val="22"/>
                <w:szCs w:val="22"/>
              </w:rPr>
              <w:tab/>
            </w:r>
            <w:r w:rsidR="000719F5" w:rsidRPr="00280E4D">
              <w:rPr>
                <w:rStyle w:val="ab"/>
                <w:noProof/>
              </w:rPr>
              <w:t>Тормозная система.</w:t>
            </w:r>
            <w:r w:rsidR="000719F5">
              <w:rPr>
                <w:noProof/>
                <w:webHidden/>
              </w:rPr>
              <w:tab/>
            </w:r>
            <w:r w:rsidR="000719F5">
              <w:rPr>
                <w:noProof/>
                <w:webHidden/>
              </w:rPr>
              <w:fldChar w:fldCharType="begin"/>
            </w:r>
            <w:r w:rsidR="000719F5">
              <w:rPr>
                <w:noProof/>
                <w:webHidden/>
              </w:rPr>
              <w:instrText xml:space="preserve"> PAGEREF _Toc508097298 \h </w:instrText>
            </w:r>
            <w:r w:rsidR="000719F5">
              <w:rPr>
                <w:noProof/>
                <w:webHidden/>
              </w:rPr>
            </w:r>
            <w:r w:rsidR="000719F5">
              <w:rPr>
                <w:noProof/>
                <w:webHidden/>
              </w:rPr>
              <w:fldChar w:fldCharType="separate"/>
            </w:r>
            <w:r w:rsidR="00924210">
              <w:rPr>
                <w:noProof/>
                <w:webHidden/>
              </w:rPr>
              <w:t>12</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299" w:history="1">
            <w:r w:rsidR="000719F5" w:rsidRPr="00280E4D">
              <w:rPr>
                <w:rStyle w:val="ab"/>
                <w:noProof/>
              </w:rPr>
              <w:t>2.8.</w:t>
            </w:r>
            <w:r w:rsidR="000719F5">
              <w:rPr>
                <w:rFonts w:asciiTheme="minorHAnsi" w:eastAsiaTheme="minorEastAsia" w:hAnsiTheme="minorHAnsi" w:cstheme="minorBidi"/>
                <w:noProof/>
                <w:snapToGrid/>
                <w:sz w:val="22"/>
                <w:szCs w:val="22"/>
              </w:rPr>
              <w:tab/>
            </w:r>
            <w:r w:rsidR="000719F5" w:rsidRPr="00280E4D">
              <w:rPr>
                <w:rStyle w:val="ab"/>
                <w:noProof/>
              </w:rPr>
              <w:t>Штанга с механизмом подъема.</w:t>
            </w:r>
            <w:r w:rsidR="000719F5">
              <w:rPr>
                <w:noProof/>
                <w:webHidden/>
              </w:rPr>
              <w:tab/>
            </w:r>
            <w:r w:rsidR="000719F5">
              <w:rPr>
                <w:noProof/>
                <w:webHidden/>
              </w:rPr>
              <w:fldChar w:fldCharType="begin"/>
            </w:r>
            <w:r w:rsidR="000719F5">
              <w:rPr>
                <w:noProof/>
                <w:webHidden/>
              </w:rPr>
              <w:instrText xml:space="preserve"> PAGEREF _Toc508097299 \h </w:instrText>
            </w:r>
            <w:r w:rsidR="000719F5">
              <w:rPr>
                <w:noProof/>
                <w:webHidden/>
              </w:rPr>
            </w:r>
            <w:r w:rsidR="000719F5">
              <w:rPr>
                <w:noProof/>
                <w:webHidden/>
              </w:rPr>
              <w:fldChar w:fldCharType="separate"/>
            </w:r>
            <w:r w:rsidR="00924210">
              <w:rPr>
                <w:noProof/>
                <w:webHidden/>
              </w:rPr>
              <w:t>13</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0" w:history="1">
            <w:r w:rsidR="000719F5" w:rsidRPr="00280E4D">
              <w:rPr>
                <w:rStyle w:val="ab"/>
                <w:noProof/>
              </w:rPr>
              <w:t>2.9.</w:t>
            </w:r>
            <w:r w:rsidR="000719F5">
              <w:rPr>
                <w:rFonts w:asciiTheme="minorHAnsi" w:eastAsiaTheme="minorEastAsia" w:hAnsiTheme="minorHAnsi" w:cstheme="minorBidi"/>
                <w:noProof/>
                <w:snapToGrid/>
                <w:sz w:val="22"/>
                <w:szCs w:val="22"/>
              </w:rPr>
              <w:tab/>
            </w:r>
            <w:r w:rsidR="000719F5" w:rsidRPr="00280E4D">
              <w:rPr>
                <w:rStyle w:val="ab"/>
                <w:noProof/>
              </w:rPr>
              <w:t>Принцип работы опрыскивателя.</w:t>
            </w:r>
            <w:r w:rsidR="000719F5">
              <w:rPr>
                <w:noProof/>
                <w:webHidden/>
              </w:rPr>
              <w:tab/>
            </w:r>
            <w:r w:rsidR="000719F5">
              <w:rPr>
                <w:noProof/>
                <w:webHidden/>
              </w:rPr>
              <w:fldChar w:fldCharType="begin"/>
            </w:r>
            <w:r w:rsidR="000719F5">
              <w:rPr>
                <w:noProof/>
                <w:webHidden/>
              </w:rPr>
              <w:instrText xml:space="preserve"> PAGEREF _Toc508097300 \h </w:instrText>
            </w:r>
            <w:r w:rsidR="000719F5">
              <w:rPr>
                <w:noProof/>
                <w:webHidden/>
              </w:rPr>
            </w:r>
            <w:r w:rsidR="000719F5">
              <w:rPr>
                <w:noProof/>
                <w:webHidden/>
              </w:rPr>
              <w:fldChar w:fldCharType="separate"/>
            </w:r>
            <w:r w:rsidR="00924210">
              <w:rPr>
                <w:noProof/>
                <w:webHidden/>
              </w:rPr>
              <w:t>17</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01" w:history="1">
            <w:r w:rsidR="000719F5" w:rsidRPr="00280E4D">
              <w:rPr>
                <w:rStyle w:val="ab"/>
                <w:noProof/>
              </w:rPr>
              <w:t>3.</w:t>
            </w:r>
            <w:r w:rsidR="000719F5">
              <w:rPr>
                <w:rFonts w:asciiTheme="minorHAnsi" w:eastAsiaTheme="minorEastAsia" w:hAnsiTheme="minorHAnsi" w:cstheme="minorBidi"/>
                <w:noProof/>
                <w:snapToGrid/>
                <w:sz w:val="22"/>
                <w:szCs w:val="22"/>
              </w:rPr>
              <w:tab/>
            </w:r>
            <w:r w:rsidR="000719F5" w:rsidRPr="00280E4D">
              <w:rPr>
                <w:rStyle w:val="ab"/>
                <w:b/>
                <w:noProof/>
              </w:rPr>
              <w:t>Техническая характеристика опрыскивателя</w:t>
            </w:r>
            <w:r w:rsidR="000719F5">
              <w:rPr>
                <w:noProof/>
                <w:webHidden/>
              </w:rPr>
              <w:tab/>
            </w:r>
            <w:r w:rsidR="000719F5">
              <w:rPr>
                <w:noProof/>
                <w:webHidden/>
              </w:rPr>
              <w:fldChar w:fldCharType="begin"/>
            </w:r>
            <w:r w:rsidR="000719F5">
              <w:rPr>
                <w:noProof/>
                <w:webHidden/>
              </w:rPr>
              <w:instrText xml:space="preserve"> PAGEREF _Toc508097301 \h </w:instrText>
            </w:r>
            <w:r w:rsidR="000719F5">
              <w:rPr>
                <w:noProof/>
                <w:webHidden/>
              </w:rPr>
            </w:r>
            <w:r w:rsidR="000719F5">
              <w:rPr>
                <w:noProof/>
                <w:webHidden/>
              </w:rPr>
              <w:fldChar w:fldCharType="separate"/>
            </w:r>
            <w:r w:rsidR="00924210">
              <w:rPr>
                <w:noProof/>
                <w:webHidden/>
              </w:rPr>
              <w:t>19</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02" w:history="1">
            <w:r w:rsidR="000719F5" w:rsidRPr="00280E4D">
              <w:rPr>
                <w:rStyle w:val="ab"/>
                <w:noProof/>
              </w:rPr>
              <w:t>4.</w:t>
            </w:r>
            <w:r w:rsidR="000719F5">
              <w:rPr>
                <w:rFonts w:asciiTheme="minorHAnsi" w:eastAsiaTheme="minorEastAsia" w:hAnsiTheme="minorHAnsi" w:cstheme="minorBidi"/>
                <w:noProof/>
                <w:snapToGrid/>
                <w:sz w:val="22"/>
                <w:szCs w:val="22"/>
              </w:rPr>
              <w:tab/>
            </w:r>
            <w:r w:rsidR="000719F5" w:rsidRPr="00280E4D">
              <w:rPr>
                <w:rStyle w:val="ab"/>
                <w:b/>
                <w:noProof/>
              </w:rPr>
              <w:t>Требования безопасности</w:t>
            </w:r>
            <w:r w:rsidR="000719F5">
              <w:rPr>
                <w:noProof/>
                <w:webHidden/>
              </w:rPr>
              <w:tab/>
            </w:r>
            <w:r w:rsidR="000719F5">
              <w:rPr>
                <w:noProof/>
                <w:webHidden/>
              </w:rPr>
              <w:fldChar w:fldCharType="begin"/>
            </w:r>
            <w:r w:rsidR="000719F5">
              <w:rPr>
                <w:noProof/>
                <w:webHidden/>
              </w:rPr>
              <w:instrText xml:space="preserve"> PAGEREF _Toc508097302 \h </w:instrText>
            </w:r>
            <w:r w:rsidR="000719F5">
              <w:rPr>
                <w:noProof/>
                <w:webHidden/>
              </w:rPr>
            </w:r>
            <w:r w:rsidR="000719F5">
              <w:rPr>
                <w:noProof/>
                <w:webHidden/>
              </w:rPr>
              <w:fldChar w:fldCharType="separate"/>
            </w:r>
            <w:r w:rsidR="00924210">
              <w:rPr>
                <w:noProof/>
                <w:webHidden/>
              </w:rPr>
              <w:t>20</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03" w:history="1">
            <w:r w:rsidR="000719F5" w:rsidRPr="00280E4D">
              <w:rPr>
                <w:rStyle w:val="ab"/>
                <w:noProof/>
              </w:rPr>
              <w:t>5.</w:t>
            </w:r>
            <w:r w:rsidR="000719F5">
              <w:rPr>
                <w:rFonts w:asciiTheme="minorHAnsi" w:eastAsiaTheme="minorEastAsia" w:hAnsiTheme="minorHAnsi" w:cstheme="minorBidi"/>
                <w:noProof/>
                <w:snapToGrid/>
                <w:sz w:val="22"/>
                <w:szCs w:val="22"/>
              </w:rPr>
              <w:tab/>
            </w:r>
            <w:r w:rsidR="000719F5" w:rsidRPr="00280E4D">
              <w:rPr>
                <w:rStyle w:val="ab"/>
                <w:b/>
                <w:noProof/>
              </w:rPr>
              <w:t>Подготовка к работе, правила эксплуатации и регулировки.</w:t>
            </w:r>
            <w:r w:rsidR="000719F5">
              <w:rPr>
                <w:noProof/>
                <w:webHidden/>
              </w:rPr>
              <w:tab/>
            </w:r>
            <w:r w:rsidR="000719F5">
              <w:rPr>
                <w:noProof/>
                <w:webHidden/>
              </w:rPr>
              <w:fldChar w:fldCharType="begin"/>
            </w:r>
            <w:r w:rsidR="000719F5">
              <w:rPr>
                <w:noProof/>
                <w:webHidden/>
              </w:rPr>
              <w:instrText xml:space="preserve"> PAGEREF _Toc508097303 \h </w:instrText>
            </w:r>
            <w:r w:rsidR="000719F5">
              <w:rPr>
                <w:noProof/>
                <w:webHidden/>
              </w:rPr>
            </w:r>
            <w:r w:rsidR="000719F5">
              <w:rPr>
                <w:noProof/>
                <w:webHidden/>
              </w:rPr>
              <w:fldChar w:fldCharType="separate"/>
            </w:r>
            <w:r w:rsidR="00924210">
              <w:rPr>
                <w:noProof/>
                <w:webHidden/>
              </w:rPr>
              <w:t>22</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4" w:history="1">
            <w:r w:rsidR="000719F5" w:rsidRPr="00280E4D">
              <w:rPr>
                <w:rStyle w:val="ab"/>
                <w:noProof/>
              </w:rPr>
              <w:t>5.1.</w:t>
            </w:r>
            <w:r w:rsidR="000719F5">
              <w:rPr>
                <w:rFonts w:asciiTheme="minorHAnsi" w:eastAsiaTheme="minorEastAsia" w:hAnsiTheme="minorHAnsi" w:cstheme="minorBidi"/>
                <w:noProof/>
                <w:snapToGrid/>
                <w:sz w:val="22"/>
                <w:szCs w:val="22"/>
              </w:rPr>
              <w:tab/>
            </w:r>
            <w:r w:rsidR="000719F5" w:rsidRPr="00280E4D">
              <w:rPr>
                <w:rStyle w:val="ab"/>
                <w:noProof/>
              </w:rPr>
              <w:t>Подготовка опрыскивателя к работе.</w:t>
            </w:r>
            <w:r w:rsidR="000719F5">
              <w:rPr>
                <w:noProof/>
                <w:webHidden/>
              </w:rPr>
              <w:tab/>
            </w:r>
            <w:r w:rsidR="000719F5">
              <w:rPr>
                <w:noProof/>
                <w:webHidden/>
              </w:rPr>
              <w:fldChar w:fldCharType="begin"/>
            </w:r>
            <w:r w:rsidR="000719F5">
              <w:rPr>
                <w:noProof/>
                <w:webHidden/>
              </w:rPr>
              <w:instrText xml:space="preserve"> PAGEREF _Toc508097304 \h </w:instrText>
            </w:r>
            <w:r w:rsidR="000719F5">
              <w:rPr>
                <w:noProof/>
                <w:webHidden/>
              </w:rPr>
            </w:r>
            <w:r w:rsidR="000719F5">
              <w:rPr>
                <w:noProof/>
                <w:webHidden/>
              </w:rPr>
              <w:fldChar w:fldCharType="separate"/>
            </w:r>
            <w:r w:rsidR="00924210">
              <w:rPr>
                <w:noProof/>
                <w:webHidden/>
              </w:rPr>
              <w:t>22</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5" w:history="1">
            <w:r w:rsidR="000719F5" w:rsidRPr="00280E4D">
              <w:rPr>
                <w:rStyle w:val="ab"/>
                <w:noProof/>
              </w:rPr>
              <w:t>5.2.</w:t>
            </w:r>
            <w:r w:rsidR="000719F5">
              <w:rPr>
                <w:rFonts w:asciiTheme="minorHAnsi" w:eastAsiaTheme="minorEastAsia" w:hAnsiTheme="minorHAnsi" w:cstheme="minorBidi"/>
                <w:noProof/>
                <w:snapToGrid/>
                <w:sz w:val="22"/>
                <w:szCs w:val="22"/>
              </w:rPr>
              <w:tab/>
            </w:r>
            <w:r w:rsidR="000719F5" w:rsidRPr="00280E4D">
              <w:rPr>
                <w:rStyle w:val="ab"/>
                <w:noProof/>
              </w:rPr>
              <w:t>Обкатка опрыскивателя.</w:t>
            </w:r>
            <w:r w:rsidR="000719F5">
              <w:rPr>
                <w:noProof/>
                <w:webHidden/>
              </w:rPr>
              <w:tab/>
            </w:r>
            <w:r w:rsidR="000719F5">
              <w:rPr>
                <w:noProof/>
                <w:webHidden/>
              </w:rPr>
              <w:fldChar w:fldCharType="begin"/>
            </w:r>
            <w:r w:rsidR="000719F5">
              <w:rPr>
                <w:noProof/>
                <w:webHidden/>
              </w:rPr>
              <w:instrText xml:space="preserve"> PAGEREF _Toc508097305 \h </w:instrText>
            </w:r>
            <w:r w:rsidR="000719F5">
              <w:rPr>
                <w:noProof/>
                <w:webHidden/>
              </w:rPr>
            </w:r>
            <w:r w:rsidR="000719F5">
              <w:rPr>
                <w:noProof/>
                <w:webHidden/>
              </w:rPr>
              <w:fldChar w:fldCharType="separate"/>
            </w:r>
            <w:r w:rsidR="00924210">
              <w:rPr>
                <w:noProof/>
                <w:webHidden/>
              </w:rPr>
              <w:t>22</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6" w:history="1">
            <w:r w:rsidR="000719F5" w:rsidRPr="00280E4D">
              <w:rPr>
                <w:rStyle w:val="ab"/>
                <w:noProof/>
              </w:rPr>
              <w:t>5.3.</w:t>
            </w:r>
            <w:r w:rsidR="000719F5">
              <w:rPr>
                <w:rFonts w:asciiTheme="minorHAnsi" w:eastAsiaTheme="minorEastAsia" w:hAnsiTheme="minorHAnsi" w:cstheme="minorBidi"/>
                <w:noProof/>
                <w:snapToGrid/>
                <w:sz w:val="22"/>
                <w:szCs w:val="22"/>
              </w:rPr>
              <w:tab/>
            </w:r>
            <w:r w:rsidR="000719F5" w:rsidRPr="00280E4D">
              <w:rPr>
                <w:rStyle w:val="ab"/>
                <w:noProof/>
              </w:rPr>
              <w:t>Настройка опрыскивателя на норму внесения рабочей жидкости.</w:t>
            </w:r>
            <w:r w:rsidR="000719F5">
              <w:rPr>
                <w:noProof/>
                <w:webHidden/>
              </w:rPr>
              <w:tab/>
            </w:r>
            <w:r w:rsidR="000719F5">
              <w:rPr>
                <w:noProof/>
                <w:webHidden/>
              </w:rPr>
              <w:fldChar w:fldCharType="begin"/>
            </w:r>
            <w:r w:rsidR="000719F5">
              <w:rPr>
                <w:noProof/>
                <w:webHidden/>
              </w:rPr>
              <w:instrText xml:space="preserve"> PAGEREF _Toc508097306 \h </w:instrText>
            </w:r>
            <w:r w:rsidR="000719F5">
              <w:rPr>
                <w:noProof/>
                <w:webHidden/>
              </w:rPr>
            </w:r>
            <w:r w:rsidR="000719F5">
              <w:rPr>
                <w:noProof/>
                <w:webHidden/>
              </w:rPr>
              <w:fldChar w:fldCharType="separate"/>
            </w:r>
            <w:r w:rsidR="00924210">
              <w:rPr>
                <w:noProof/>
                <w:webHidden/>
              </w:rPr>
              <w:t>23</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7" w:history="1">
            <w:r w:rsidR="000719F5" w:rsidRPr="00280E4D">
              <w:rPr>
                <w:rStyle w:val="ab"/>
                <w:noProof/>
              </w:rPr>
              <w:t>5.4.</w:t>
            </w:r>
            <w:r w:rsidR="000719F5">
              <w:rPr>
                <w:rFonts w:asciiTheme="minorHAnsi" w:eastAsiaTheme="minorEastAsia" w:hAnsiTheme="minorHAnsi" w:cstheme="minorBidi"/>
                <w:noProof/>
                <w:snapToGrid/>
                <w:sz w:val="22"/>
                <w:szCs w:val="22"/>
              </w:rPr>
              <w:tab/>
            </w:r>
            <w:r w:rsidR="000719F5" w:rsidRPr="00280E4D">
              <w:rPr>
                <w:rStyle w:val="ab"/>
                <w:noProof/>
              </w:rPr>
              <w:t>Правила эксплуатации.</w:t>
            </w:r>
            <w:r w:rsidR="000719F5">
              <w:rPr>
                <w:noProof/>
                <w:webHidden/>
              </w:rPr>
              <w:tab/>
            </w:r>
            <w:r w:rsidR="000719F5">
              <w:rPr>
                <w:noProof/>
                <w:webHidden/>
              </w:rPr>
              <w:fldChar w:fldCharType="begin"/>
            </w:r>
            <w:r w:rsidR="000719F5">
              <w:rPr>
                <w:noProof/>
                <w:webHidden/>
              </w:rPr>
              <w:instrText xml:space="preserve"> PAGEREF _Toc508097307 \h </w:instrText>
            </w:r>
            <w:r w:rsidR="000719F5">
              <w:rPr>
                <w:noProof/>
                <w:webHidden/>
              </w:rPr>
            </w:r>
            <w:r w:rsidR="000719F5">
              <w:rPr>
                <w:noProof/>
                <w:webHidden/>
              </w:rPr>
              <w:fldChar w:fldCharType="separate"/>
            </w:r>
            <w:r w:rsidR="00924210">
              <w:rPr>
                <w:noProof/>
                <w:webHidden/>
              </w:rPr>
              <w:t>25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8" w:history="1">
            <w:r w:rsidR="000719F5" w:rsidRPr="00280E4D">
              <w:rPr>
                <w:rStyle w:val="ab"/>
                <w:noProof/>
              </w:rPr>
              <w:t>5.5.</w:t>
            </w:r>
            <w:r w:rsidR="000719F5">
              <w:rPr>
                <w:rFonts w:asciiTheme="minorHAnsi" w:eastAsiaTheme="minorEastAsia" w:hAnsiTheme="minorHAnsi" w:cstheme="minorBidi"/>
                <w:noProof/>
                <w:snapToGrid/>
                <w:sz w:val="22"/>
                <w:szCs w:val="22"/>
              </w:rPr>
              <w:tab/>
            </w:r>
            <w:r w:rsidR="000719F5" w:rsidRPr="00280E4D">
              <w:rPr>
                <w:rStyle w:val="ab"/>
                <w:noProof/>
              </w:rPr>
              <w:t>Регулировки штанги</w:t>
            </w:r>
            <w:r w:rsidR="000719F5">
              <w:rPr>
                <w:noProof/>
                <w:webHidden/>
              </w:rPr>
              <w:tab/>
            </w:r>
            <w:r w:rsidR="000719F5">
              <w:rPr>
                <w:noProof/>
                <w:webHidden/>
              </w:rPr>
              <w:fldChar w:fldCharType="begin"/>
            </w:r>
            <w:r w:rsidR="000719F5">
              <w:rPr>
                <w:noProof/>
                <w:webHidden/>
              </w:rPr>
              <w:instrText xml:space="preserve"> PAGEREF _Toc508097308 \h </w:instrText>
            </w:r>
            <w:r w:rsidR="000719F5">
              <w:rPr>
                <w:noProof/>
                <w:webHidden/>
              </w:rPr>
            </w:r>
            <w:r w:rsidR="000719F5">
              <w:rPr>
                <w:noProof/>
                <w:webHidden/>
              </w:rPr>
              <w:fldChar w:fldCharType="separate"/>
            </w:r>
            <w:r w:rsidR="00924210">
              <w:rPr>
                <w:noProof/>
                <w:webHidden/>
              </w:rPr>
              <w:t>27</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09" w:history="1">
            <w:r w:rsidR="000719F5" w:rsidRPr="00280E4D">
              <w:rPr>
                <w:rStyle w:val="ab"/>
                <w:noProof/>
              </w:rPr>
              <w:t>5.6.</w:t>
            </w:r>
            <w:r w:rsidR="000719F5">
              <w:rPr>
                <w:rFonts w:asciiTheme="minorHAnsi" w:eastAsiaTheme="minorEastAsia" w:hAnsiTheme="minorHAnsi" w:cstheme="minorBidi"/>
                <w:noProof/>
                <w:snapToGrid/>
                <w:sz w:val="22"/>
                <w:szCs w:val="22"/>
              </w:rPr>
              <w:tab/>
            </w:r>
            <w:r w:rsidR="000719F5" w:rsidRPr="00280E4D">
              <w:rPr>
                <w:rStyle w:val="ab"/>
                <w:noProof/>
              </w:rPr>
              <w:t>Регулировка колеи.</w:t>
            </w:r>
            <w:r w:rsidR="000719F5">
              <w:rPr>
                <w:noProof/>
                <w:webHidden/>
              </w:rPr>
              <w:tab/>
            </w:r>
            <w:r w:rsidR="000719F5">
              <w:rPr>
                <w:noProof/>
                <w:webHidden/>
              </w:rPr>
              <w:fldChar w:fldCharType="begin"/>
            </w:r>
            <w:r w:rsidR="000719F5">
              <w:rPr>
                <w:noProof/>
                <w:webHidden/>
              </w:rPr>
              <w:instrText xml:space="preserve"> PAGEREF _Toc508097309 \h </w:instrText>
            </w:r>
            <w:r w:rsidR="000719F5">
              <w:rPr>
                <w:noProof/>
                <w:webHidden/>
              </w:rPr>
            </w:r>
            <w:r w:rsidR="000719F5">
              <w:rPr>
                <w:noProof/>
                <w:webHidden/>
              </w:rPr>
              <w:fldChar w:fldCharType="separate"/>
            </w:r>
            <w:r w:rsidR="00924210">
              <w:rPr>
                <w:noProof/>
                <w:webHidden/>
              </w:rPr>
              <w:t>29</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10" w:history="1">
            <w:r w:rsidR="000719F5" w:rsidRPr="00280E4D">
              <w:rPr>
                <w:rStyle w:val="ab"/>
                <w:noProof/>
              </w:rPr>
              <w:t>6.</w:t>
            </w:r>
            <w:r w:rsidR="000719F5">
              <w:rPr>
                <w:rFonts w:asciiTheme="minorHAnsi" w:eastAsiaTheme="minorEastAsia" w:hAnsiTheme="minorHAnsi" w:cstheme="minorBidi"/>
                <w:noProof/>
                <w:snapToGrid/>
                <w:sz w:val="22"/>
                <w:szCs w:val="22"/>
              </w:rPr>
              <w:tab/>
            </w:r>
            <w:r w:rsidR="000719F5" w:rsidRPr="00280E4D">
              <w:rPr>
                <w:rStyle w:val="ab"/>
                <w:b/>
                <w:noProof/>
              </w:rPr>
              <w:t>Техническое обслуживание.</w:t>
            </w:r>
            <w:r w:rsidR="000719F5">
              <w:rPr>
                <w:noProof/>
                <w:webHidden/>
              </w:rPr>
              <w:tab/>
            </w:r>
            <w:r w:rsidR="000719F5">
              <w:rPr>
                <w:noProof/>
                <w:webHidden/>
              </w:rPr>
              <w:fldChar w:fldCharType="begin"/>
            </w:r>
            <w:r w:rsidR="000719F5">
              <w:rPr>
                <w:noProof/>
                <w:webHidden/>
              </w:rPr>
              <w:instrText xml:space="preserve"> PAGEREF _Toc508097310 \h </w:instrText>
            </w:r>
            <w:r w:rsidR="000719F5">
              <w:rPr>
                <w:noProof/>
                <w:webHidden/>
              </w:rPr>
            </w:r>
            <w:r w:rsidR="000719F5">
              <w:rPr>
                <w:noProof/>
                <w:webHidden/>
              </w:rPr>
              <w:fldChar w:fldCharType="separate"/>
            </w:r>
            <w:r w:rsidR="00924210">
              <w:rPr>
                <w:noProof/>
                <w:webHidden/>
              </w:rPr>
              <w:t>31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1" w:history="1">
            <w:r w:rsidR="000719F5" w:rsidRPr="00280E4D">
              <w:rPr>
                <w:rStyle w:val="ab"/>
                <w:noProof/>
              </w:rPr>
              <w:t>6.1.</w:t>
            </w:r>
            <w:r w:rsidR="000719F5">
              <w:rPr>
                <w:rFonts w:asciiTheme="minorHAnsi" w:eastAsiaTheme="minorEastAsia" w:hAnsiTheme="minorHAnsi" w:cstheme="minorBidi"/>
                <w:noProof/>
                <w:snapToGrid/>
                <w:sz w:val="22"/>
                <w:szCs w:val="22"/>
              </w:rPr>
              <w:tab/>
            </w:r>
            <w:r w:rsidR="000719F5" w:rsidRPr="00280E4D">
              <w:rPr>
                <w:rStyle w:val="ab"/>
                <w:noProof/>
              </w:rPr>
              <w:t>Эксплуатация опрыскивателя без проведения работ по техническому обслуживанию не допускается. Виды и периодичность технического обслуживания приведены в Табл. 5.</w:t>
            </w:r>
            <w:r w:rsidR="000719F5">
              <w:rPr>
                <w:noProof/>
                <w:webHidden/>
              </w:rPr>
              <w:tab/>
            </w:r>
            <w:r w:rsidR="000719F5">
              <w:rPr>
                <w:noProof/>
                <w:webHidden/>
              </w:rPr>
              <w:fldChar w:fldCharType="begin"/>
            </w:r>
            <w:r w:rsidR="000719F5">
              <w:rPr>
                <w:noProof/>
                <w:webHidden/>
              </w:rPr>
              <w:instrText xml:space="preserve"> PAGEREF _Toc508097311 \h </w:instrText>
            </w:r>
            <w:r w:rsidR="000719F5">
              <w:rPr>
                <w:noProof/>
                <w:webHidden/>
              </w:rPr>
            </w:r>
            <w:r w:rsidR="000719F5">
              <w:rPr>
                <w:noProof/>
                <w:webHidden/>
              </w:rPr>
              <w:fldChar w:fldCharType="separate"/>
            </w:r>
            <w:r w:rsidR="00924210">
              <w:rPr>
                <w:noProof/>
                <w:webHidden/>
              </w:rPr>
              <w:t>31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2" w:history="1">
            <w:r w:rsidR="000719F5" w:rsidRPr="00280E4D">
              <w:rPr>
                <w:rStyle w:val="ab"/>
                <w:noProof/>
              </w:rPr>
              <w:t>6.2.</w:t>
            </w:r>
            <w:r w:rsidR="000719F5">
              <w:rPr>
                <w:rFonts w:asciiTheme="minorHAnsi" w:eastAsiaTheme="minorEastAsia" w:hAnsiTheme="minorHAnsi" w:cstheme="minorBidi"/>
                <w:noProof/>
                <w:snapToGrid/>
                <w:sz w:val="22"/>
                <w:szCs w:val="22"/>
              </w:rPr>
              <w:tab/>
            </w:r>
            <w:r w:rsidR="000719F5" w:rsidRPr="00280E4D">
              <w:rPr>
                <w:rStyle w:val="ab"/>
                <w:noProof/>
              </w:rPr>
              <w:t>Ежесменное техническое обслуживание (ЕТО).</w:t>
            </w:r>
            <w:r w:rsidR="000719F5">
              <w:rPr>
                <w:noProof/>
                <w:webHidden/>
              </w:rPr>
              <w:tab/>
            </w:r>
            <w:r w:rsidR="000719F5">
              <w:rPr>
                <w:noProof/>
                <w:webHidden/>
              </w:rPr>
              <w:fldChar w:fldCharType="begin"/>
            </w:r>
            <w:r w:rsidR="000719F5">
              <w:rPr>
                <w:noProof/>
                <w:webHidden/>
              </w:rPr>
              <w:instrText xml:space="preserve"> PAGEREF _Toc508097312 \h </w:instrText>
            </w:r>
            <w:r w:rsidR="000719F5">
              <w:rPr>
                <w:noProof/>
                <w:webHidden/>
              </w:rPr>
            </w:r>
            <w:r w:rsidR="000719F5">
              <w:rPr>
                <w:noProof/>
                <w:webHidden/>
              </w:rPr>
              <w:fldChar w:fldCharType="separate"/>
            </w:r>
            <w:r w:rsidR="00924210">
              <w:rPr>
                <w:noProof/>
                <w:webHidden/>
              </w:rPr>
              <w:t>31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3" w:history="1">
            <w:r w:rsidR="000719F5" w:rsidRPr="00280E4D">
              <w:rPr>
                <w:rStyle w:val="ab"/>
                <w:noProof/>
              </w:rPr>
              <w:t>6.3.</w:t>
            </w:r>
            <w:r w:rsidR="000719F5">
              <w:rPr>
                <w:rFonts w:asciiTheme="minorHAnsi" w:eastAsiaTheme="minorEastAsia" w:hAnsiTheme="minorHAnsi" w:cstheme="minorBidi"/>
                <w:noProof/>
                <w:snapToGrid/>
                <w:sz w:val="22"/>
                <w:szCs w:val="22"/>
              </w:rPr>
              <w:tab/>
            </w:r>
            <w:r w:rsidR="000719F5" w:rsidRPr="00280E4D">
              <w:rPr>
                <w:rStyle w:val="ab"/>
                <w:noProof/>
              </w:rPr>
              <w:t>Техническое обслуживание №1 (ТО-1).</w:t>
            </w:r>
            <w:r w:rsidR="000719F5">
              <w:rPr>
                <w:noProof/>
                <w:webHidden/>
              </w:rPr>
              <w:tab/>
            </w:r>
            <w:r w:rsidR="000719F5">
              <w:rPr>
                <w:noProof/>
                <w:webHidden/>
              </w:rPr>
              <w:fldChar w:fldCharType="begin"/>
            </w:r>
            <w:r w:rsidR="000719F5">
              <w:rPr>
                <w:noProof/>
                <w:webHidden/>
              </w:rPr>
              <w:instrText xml:space="preserve"> PAGEREF _Toc508097313 \h </w:instrText>
            </w:r>
            <w:r w:rsidR="000719F5">
              <w:rPr>
                <w:noProof/>
                <w:webHidden/>
              </w:rPr>
            </w:r>
            <w:r w:rsidR="000719F5">
              <w:rPr>
                <w:noProof/>
                <w:webHidden/>
              </w:rPr>
              <w:fldChar w:fldCharType="separate"/>
            </w:r>
            <w:r w:rsidR="00924210">
              <w:rPr>
                <w:noProof/>
                <w:webHidden/>
              </w:rPr>
              <w:t>31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4" w:history="1">
            <w:r w:rsidR="000719F5" w:rsidRPr="00280E4D">
              <w:rPr>
                <w:rStyle w:val="ab"/>
                <w:noProof/>
              </w:rPr>
              <w:t>6.4.</w:t>
            </w:r>
            <w:r w:rsidR="000719F5">
              <w:rPr>
                <w:rFonts w:asciiTheme="minorHAnsi" w:eastAsiaTheme="minorEastAsia" w:hAnsiTheme="minorHAnsi" w:cstheme="minorBidi"/>
                <w:noProof/>
                <w:snapToGrid/>
                <w:sz w:val="22"/>
                <w:szCs w:val="22"/>
              </w:rPr>
              <w:tab/>
            </w:r>
            <w:r w:rsidR="000719F5" w:rsidRPr="00280E4D">
              <w:rPr>
                <w:rStyle w:val="ab"/>
                <w:noProof/>
              </w:rPr>
              <w:t>Техническое обслуживание при подготовке к временному хранению.</w:t>
            </w:r>
            <w:r w:rsidR="000719F5">
              <w:rPr>
                <w:noProof/>
                <w:webHidden/>
              </w:rPr>
              <w:tab/>
            </w:r>
            <w:r w:rsidR="000719F5">
              <w:rPr>
                <w:noProof/>
                <w:webHidden/>
              </w:rPr>
              <w:fldChar w:fldCharType="begin"/>
            </w:r>
            <w:r w:rsidR="000719F5">
              <w:rPr>
                <w:noProof/>
                <w:webHidden/>
              </w:rPr>
              <w:instrText xml:space="preserve"> PAGEREF _Toc508097314 \h </w:instrText>
            </w:r>
            <w:r w:rsidR="000719F5">
              <w:rPr>
                <w:noProof/>
                <w:webHidden/>
              </w:rPr>
            </w:r>
            <w:r w:rsidR="000719F5">
              <w:rPr>
                <w:noProof/>
                <w:webHidden/>
              </w:rPr>
              <w:fldChar w:fldCharType="separate"/>
            </w:r>
            <w:r w:rsidR="00924210">
              <w:rPr>
                <w:noProof/>
                <w:webHidden/>
              </w:rPr>
              <w:t>31</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5" w:history="1">
            <w:r w:rsidR="000719F5" w:rsidRPr="00280E4D">
              <w:rPr>
                <w:rStyle w:val="ab"/>
                <w:noProof/>
              </w:rPr>
              <w:t>6.5.</w:t>
            </w:r>
            <w:r w:rsidR="000719F5">
              <w:rPr>
                <w:rFonts w:asciiTheme="minorHAnsi" w:eastAsiaTheme="minorEastAsia" w:hAnsiTheme="minorHAnsi" w:cstheme="minorBidi"/>
                <w:noProof/>
                <w:snapToGrid/>
                <w:sz w:val="22"/>
                <w:szCs w:val="22"/>
              </w:rPr>
              <w:tab/>
            </w:r>
            <w:r w:rsidR="000719F5" w:rsidRPr="00280E4D">
              <w:rPr>
                <w:rStyle w:val="ab"/>
                <w:noProof/>
              </w:rPr>
              <w:t>Техническое обслуживание при подготовке к длительному хранению.</w:t>
            </w:r>
            <w:r w:rsidR="000719F5">
              <w:rPr>
                <w:noProof/>
                <w:webHidden/>
              </w:rPr>
              <w:tab/>
            </w:r>
            <w:r w:rsidR="000719F5">
              <w:rPr>
                <w:noProof/>
                <w:webHidden/>
              </w:rPr>
              <w:fldChar w:fldCharType="begin"/>
            </w:r>
            <w:r w:rsidR="000719F5">
              <w:rPr>
                <w:noProof/>
                <w:webHidden/>
              </w:rPr>
              <w:instrText xml:space="preserve"> PAGEREF _Toc508097315 \h </w:instrText>
            </w:r>
            <w:r w:rsidR="000719F5">
              <w:rPr>
                <w:noProof/>
                <w:webHidden/>
              </w:rPr>
            </w:r>
            <w:r w:rsidR="000719F5">
              <w:rPr>
                <w:noProof/>
                <w:webHidden/>
              </w:rPr>
              <w:fldChar w:fldCharType="separate"/>
            </w:r>
            <w:r w:rsidR="00924210">
              <w:rPr>
                <w:noProof/>
                <w:webHidden/>
              </w:rPr>
              <w:t>32</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6" w:history="1">
            <w:r w:rsidR="000719F5" w:rsidRPr="00280E4D">
              <w:rPr>
                <w:rStyle w:val="ab"/>
                <w:noProof/>
              </w:rPr>
              <w:t>6.6.</w:t>
            </w:r>
            <w:r w:rsidR="000719F5">
              <w:rPr>
                <w:rFonts w:asciiTheme="minorHAnsi" w:eastAsiaTheme="minorEastAsia" w:hAnsiTheme="minorHAnsi" w:cstheme="minorBidi"/>
                <w:noProof/>
                <w:snapToGrid/>
                <w:sz w:val="22"/>
                <w:szCs w:val="22"/>
              </w:rPr>
              <w:tab/>
            </w:r>
            <w:r w:rsidR="000719F5" w:rsidRPr="00280E4D">
              <w:rPr>
                <w:rStyle w:val="ab"/>
                <w:noProof/>
              </w:rPr>
              <w:t>Точки и периодичность смазки узлов и механизмов опрыскивателя приведена в Табл. 6.</w:t>
            </w:r>
            <w:r w:rsidR="000719F5">
              <w:rPr>
                <w:noProof/>
                <w:webHidden/>
              </w:rPr>
              <w:tab/>
            </w:r>
            <w:r w:rsidR="000719F5">
              <w:rPr>
                <w:noProof/>
                <w:webHidden/>
              </w:rPr>
              <w:fldChar w:fldCharType="begin"/>
            </w:r>
            <w:r w:rsidR="000719F5">
              <w:rPr>
                <w:noProof/>
                <w:webHidden/>
              </w:rPr>
              <w:instrText xml:space="preserve"> PAGEREF _Toc508097316 \h </w:instrText>
            </w:r>
            <w:r w:rsidR="000719F5">
              <w:rPr>
                <w:noProof/>
                <w:webHidden/>
              </w:rPr>
            </w:r>
            <w:r w:rsidR="000719F5">
              <w:rPr>
                <w:noProof/>
                <w:webHidden/>
              </w:rPr>
              <w:fldChar w:fldCharType="separate"/>
            </w:r>
            <w:r w:rsidR="00924210">
              <w:rPr>
                <w:noProof/>
                <w:webHidden/>
              </w:rPr>
              <w:t>33</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17" w:history="1">
            <w:r w:rsidR="000719F5" w:rsidRPr="00280E4D">
              <w:rPr>
                <w:rStyle w:val="ab"/>
                <w:noProof/>
              </w:rPr>
              <w:t>7.</w:t>
            </w:r>
            <w:r w:rsidR="000719F5">
              <w:rPr>
                <w:rFonts w:asciiTheme="minorHAnsi" w:eastAsiaTheme="minorEastAsia" w:hAnsiTheme="minorHAnsi" w:cstheme="minorBidi"/>
                <w:noProof/>
                <w:snapToGrid/>
                <w:sz w:val="22"/>
                <w:szCs w:val="22"/>
              </w:rPr>
              <w:tab/>
            </w:r>
            <w:r w:rsidR="000719F5" w:rsidRPr="00280E4D">
              <w:rPr>
                <w:rStyle w:val="ab"/>
                <w:b/>
                <w:noProof/>
              </w:rPr>
              <w:t>Перечень возможных неисправностей и указания по их устранению.</w:t>
            </w:r>
            <w:r w:rsidR="000719F5">
              <w:rPr>
                <w:noProof/>
                <w:webHidden/>
              </w:rPr>
              <w:tab/>
            </w:r>
            <w:r w:rsidR="000719F5">
              <w:rPr>
                <w:noProof/>
                <w:webHidden/>
              </w:rPr>
              <w:fldChar w:fldCharType="begin"/>
            </w:r>
            <w:r w:rsidR="000719F5">
              <w:rPr>
                <w:noProof/>
                <w:webHidden/>
              </w:rPr>
              <w:instrText xml:space="preserve"> PAGEREF _Toc508097317 \h </w:instrText>
            </w:r>
            <w:r w:rsidR="000719F5">
              <w:rPr>
                <w:noProof/>
                <w:webHidden/>
              </w:rPr>
            </w:r>
            <w:r w:rsidR="000719F5">
              <w:rPr>
                <w:noProof/>
                <w:webHidden/>
              </w:rPr>
              <w:fldChar w:fldCharType="separate"/>
            </w:r>
            <w:r w:rsidR="00924210">
              <w:rPr>
                <w:noProof/>
                <w:webHidden/>
              </w:rPr>
              <w:t>34</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18" w:history="1">
            <w:r w:rsidR="000719F5" w:rsidRPr="00280E4D">
              <w:rPr>
                <w:rStyle w:val="ab"/>
                <w:noProof/>
              </w:rPr>
              <w:t>8.</w:t>
            </w:r>
            <w:r w:rsidR="000719F5">
              <w:rPr>
                <w:rFonts w:asciiTheme="minorHAnsi" w:eastAsiaTheme="minorEastAsia" w:hAnsiTheme="minorHAnsi" w:cstheme="minorBidi"/>
                <w:noProof/>
                <w:snapToGrid/>
                <w:sz w:val="22"/>
                <w:szCs w:val="22"/>
              </w:rPr>
              <w:tab/>
            </w:r>
            <w:r w:rsidR="000719F5" w:rsidRPr="00280E4D">
              <w:rPr>
                <w:rStyle w:val="ab"/>
                <w:b/>
                <w:noProof/>
              </w:rPr>
              <w:t>Правила хранения</w:t>
            </w:r>
            <w:r w:rsidR="000719F5">
              <w:rPr>
                <w:noProof/>
                <w:webHidden/>
              </w:rPr>
              <w:tab/>
            </w:r>
            <w:r w:rsidR="000719F5">
              <w:rPr>
                <w:noProof/>
                <w:webHidden/>
              </w:rPr>
              <w:fldChar w:fldCharType="begin"/>
            </w:r>
            <w:r w:rsidR="000719F5">
              <w:rPr>
                <w:noProof/>
                <w:webHidden/>
              </w:rPr>
              <w:instrText xml:space="preserve"> PAGEREF _Toc508097318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19" w:history="1">
            <w:r w:rsidR="000719F5" w:rsidRPr="00280E4D">
              <w:rPr>
                <w:rStyle w:val="ab"/>
                <w:noProof/>
              </w:rPr>
              <w:t>8.1.</w:t>
            </w:r>
            <w:r w:rsidR="000719F5">
              <w:rPr>
                <w:rFonts w:asciiTheme="minorHAnsi" w:eastAsiaTheme="minorEastAsia" w:hAnsiTheme="minorHAnsi" w:cstheme="minorBidi"/>
                <w:noProof/>
                <w:snapToGrid/>
                <w:sz w:val="22"/>
                <w:szCs w:val="22"/>
              </w:rPr>
              <w:tab/>
            </w:r>
            <w:r w:rsidR="000719F5" w:rsidRPr="00280E4D">
              <w:rPr>
                <w:rStyle w:val="ab"/>
                <w:noProof/>
              </w:rPr>
              <w:t>Общие указания.</w:t>
            </w:r>
            <w:r w:rsidR="000719F5">
              <w:rPr>
                <w:noProof/>
                <w:webHidden/>
              </w:rPr>
              <w:tab/>
            </w:r>
            <w:r w:rsidR="000719F5">
              <w:rPr>
                <w:noProof/>
                <w:webHidden/>
              </w:rPr>
              <w:fldChar w:fldCharType="begin"/>
            </w:r>
            <w:r w:rsidR="000719F5">
              <w:rPr>
                <w:noProof/>
                <w:webHidden/>
              </w:rPr>
              <w:instrText xml:space="preserve"> PAGEREF _Toc508097319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20" w:history="1">
            <w:r w:rsidR="000719F5" w:rsidRPr="00280E4D">
              <w:rPr>
                <w:rStyle w:val="ab"/>
                <w:noProof/>
              </w:rPr>
              <w:t>8.2.</w:t>
            </w:r>
            <w:r w:rsidR="000719F5">
              <w:rPr>
                <w:rFonts w:asciiTheme="minorHAnsi" w:eastAsiaTheme="minorEastAsia" w:hAnsiTheme="minorHAnsi" w:cstheme="minorBidi"/>
                <w:noProof/>
                <w:snapToGrid/>
                <w:sz w:val="22"/>
                <w:szCs w:val="22"/>
              </w:rPr>
              <w:tab/>
            </w:r>
            <w:r w:rsidR="000719F5" w:rsidRPr="00280E4D">
              <w:rPr>
                <w:rStyle w:val="ab"/>
                <w:noProof/>
              </w:rPr>
              <w:t>Межсменное хранение.</w:t>
            </w:r>
            <w:r w:rsidR="000719F5">
              <w:rPr>
                <w:noProof/>
                <w:webHidden/>
              </w:rPr>
              <w:tab/>
            </w:r>
            <w:r w:rsidR="000719F5">
              <w:rPr>
                <w:noProof/>
                <w:webHidden/>
              </w:rPr>
              <w:fldChar w:fldCharType="begin"/>
            </w:r>
            <w:r w:rsidR="000719F5">
              <w:rPr>
                <w:noProof/>
                <w:webHidden/>
              </w:rPr>
              <w:instrText xml:space="preserve"> PAGEREF _Toc508097320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21" w:history="1">
            <w:r w:rsidR="000719F5" w:rsidRPr="00280E4D">
              <w:rPr>
                <w:rStyle w:val="ab"/>
                <w:noProof/>
              </w:rPr>
              <w:t>8.3.</w:t>
            </w:r>
            <w:r w:rsidR="000719F5">
              <w:rPr>
                <w:rFonts w:asciiTheme="minorHAnsi" w:eastAsiaTheme="minorEastAsia" w:hAnsiTheme="minorHAnsi" w:cstheme="minorBidi"/>
                <w:noProof/>
                <w:snapToGrid/>
                <w:sz w:val="22"/>
                <w:szCs w:val="22"/>
              </w:rPr>
              <w:tab/>
            </w:r>
            <w:r w:rsidR="000719F5" w:rsidRPr="00280E4D">
              <w:rPr>
                <w:rStyle w:val="ab"/>
                <w:noProof/>
              </w:rPr>
              <w:t>Кратковременное хранение.</w:t>
            </w:r>
            <w:r w:rsidR="000719F5">
              <w:rPr>
                <w:noProof/>
                <w:webHidden/>
              </w:rPr>
              <w:tab/>
            </w:r>
            <w:r w:rsidR="000719F5">
              <w:rPr>
                <w:noProof/>
                <w:webHidden/>
              </w:rPr>
              <w:fldChar w:fldCharType="begin"/>
            </w:r>
            <w:r w:rsidR="000719F5">
              <w:rPr>
                <w:noProof/>
                <w:webHidden/>
              </w:rPr>
              <w:instrText xml:space="preserve"> PAGEREF _Toc508097321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22" w:history="1">
            <w:r w:rsidR="000719F5" w:rsidRPr="00280E4D">
              <w:rPr>
                <w:rStyle w:val="ab"/>
                <w:noProof/>
              </w:rPr>
              <w:t>8.4.</w:t>
            </w:r>
            <w:r w:rsidR="000719F5">
              <w:rPr>
                <w:rFonts w:asciiTheme="minorHAnsi" w:eastAsiaTheme="minorEastAsia" w:hAnsiTheme="minorHAnsi" w:cstheme="minorBidi"/>
                <w:noProof/>
                <w:snapToGrid/>
                <w:sz w:val="22"/>
                <w:szCs w:val="22"/>
              </w:rPr>
              <w:tab/>
            </w:r>
            <w:r w:rsidR="000719F5" w:rsidRPr="00280E4D">
              <w:rPr>
                <w:rStyle w:val="ab"/>
                <w:noProof/>
              </w:rPr>
              <w:t>Длительное хранение.</w:t>
            </w:r>
            <w:r w:rsidR="000719F5">
              <w:rPr>
                <w:noProof/>
                <w:webHidden/>
              </w:rPr>
              <w:tab/>
            </w:r>
            <w:r w:rsidR="000719F5">
              <w:rPr>
                <w:noProof/>
                <w:webHidden/>
              </w:rPr>
              <w:fldChar w:fldCharType="begin"/>
            </w:r>
            <w:r w:rsidR="000719F5">
              <w:rPr>
                <w:noProof/>
                <w:webHidden/>
              </w:rPr>
              <w:instrText xml:space="preserve"> PAGEREF _Toc508097322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23" w:history="1">
            <w:r w:rsidR="000719F5" w:rsidRPr="00280E4D">
              <w:rPr>
                <w:rStyle w:val="ab"/>
                <w:noProof/>
              </w:rPr>
              <w:t>8.5.</w:t>
            </w:r>
            <w:r w:rsidR="000719F5">
              <w:rPr>
                <w:rFonts w:asciiTheme="minorHAnsi" w:eastAsiaTheme="minorEastAsia" w:hAnsiTheme="minorHAnsi" w:cstheme="minorBidi"/>
                <w:noProof/>
                <w:snapToGrid/>
                <w:sz w:val="22"/>
                <w:szCs w:val="22"/>
              </w:rPr>
              <w:tab/>
            </w:r>
            <w:r w:rsidR="000719F5" w:rsidRPr="00280E4D">
              <w:rPr>
                <w:rStyle w:val="ab"/>
                <w:noProof/>
              </w:rPr>
              <w:t>Консервация опрыскивателя.</w:t>
            </w:r>
            <w:r w:rsidR="000719F5">
              <w:rPr>
                <w:noProof/>
                <w:webHidden/>
              </w:rPr>
              <w:tab/>
            </w:r>
            <w:r w:rsidR="000719F5">
              <w:rPr>
                <w:noProof/>
                <w:webHidden/>
              </w:rPr>
              <w:fldChar w:fldCharType="begin"/>
            </w:r>
            <w:r w:rsidR="000719F5">
              <w:rPr>
                <w:noProof/>
                <w:webHidden/>
              </w:rPr>
              <w:instrText xml:space="preserve"> PAGEREF _Toc508097323 \h </w:instrText>
            </w:r>
            <w:r w:rsidR="000719F5">
              <w:rPr>
                <w:noProof/>
                <w:webHidden/>
              </w:rPr>
            </w:r>
            <w:r w:rsidR="000719F5">
              <w:rPr>
                <w:noProof/>
                <w:webHidden/>
              </w:rPr>
              <w:fldChar w:fldCharType="separate"/>
            </w:r>
            <w:r w:rsidR="00924210">
              <w:rPr>
                <w:noProof/>
                <w:webHidden/>
              </w:rPr>
              <w:t>35</w:t>
            </w:r>
            <w:r w:rsidR="000719F5">
              <w:rPr>
                <w:noProof/>
                <w:webHidden/>
              </w:rPr>
              <w:fldChar w:fldCharType="end"/>
            </w:r>
          </w:hyperlink>
        </w:p>
        <w:p w:rsidR="000719F5" w:rsidRDefault="00E04FDD">
          <w:pPr>
            <w:pStyle w:val="23"/>
            <w:tabs>
              <w:tab w:val="left" w:pos="880"/>
              <w:tab w:val="right" w:leader="dot" w:pos="9345"/>
            </w:tabs>
            <w:rPr>
              <w:rFonts w:asciiTheme="minorHAnsi" w:eastAsiaTheme="minorEastAsia" w:hAnsiTheme="minorHAnsi" w:cstheme="minorBidi"/>
              <w:noProof/>
              <w:snapToGrid/>
              <w:sz w:val="22"/>
              <w:szCs w:val="22"/>
            </w:rPr>
          </w:pPr>
          <w:hyperlink w:anchor="_Toc508097324" w:history="1">
            <w:r w:rsidR="000719F5" w:rsidRPr="00280E4D">
              <w:rPr>
                <w:rStyle w:val="ab"/>
                <w:noProof/>
              </w:rPr>
              <w:t>8.6.</w:t>
            </w:r>
            <w:r w:rsidR="000719F5">
              <w:rPr>
                <w:rFonts w:asciiTheme="minorHAnsi" w:eastAsiaTheme="minorEastAsia" w:hAnsiTheme="minorHAnsi" w:cstheme="minorBidi"/>
                <w:noProof/>
                <w:snapToGrid/>
                <w:sz w:val="22"/>
                <w:szCs w:val="22"/>
              </w:rPr>
              <w:tab/>
            </w:r>
            <w:r w:rsidR="000719F5" w:rsidRPr="00280E4D">
              <w:rPr>
                <w:rStyle w:val="ab"/>
                <w:noProof/>
              </w:rPr>
              <w:t>Правила утилизации опрыскивателя.</w:t>
            </w:r>
            <w:r w:rsidR="000719F5">
              <w:rPr>
                <w:noProof/>
                <w:webHidden/>
              </w:rPr>
              <w:tab/>
            </w:r>
            <w:r w:rsidR="000719F5">
              <w:rPr>
                <w:noProof/>
                <w:webHidden/>
              </w:rPr>
              <w:fldChar w:fldCharType="begin"/>
            </w:r>
            <w:r w:rsidR="000719F5">
              <w:rPr>
                <w:noProof/>
                <w:webHidden/>
              </w:rPr>
              <w:instrText xml:space="preserve"> PAGEREF _Toc508097324 \h </w:instrText>
            </w:r>
            <w:r w:rsidR="000719F5">
              <w:rPr>
                <w:noProof/>
                <w:webHidden/>
              </w:rPr>
            </w:r>
            <w:r w:rsidR="000719F5">
              <w:rPr>
                <w:noProof/>
                <w:webHidden/>
              </w:rPr>
              <w:fldChar w:fldCharType="separate"/>
            </w:r>
            <w:r w:rsidR="00924210">
              <w:rPr>
                <w:noProof/>
                <w:webHidden/>
              </w:rPr>
              <w:t>36</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25" w:history="1">
            <w:r w:rsidR="000719F5" w:rsidRPr="00280E4D">
              <w:rPr>
                <w:rStyle w:val="ab"/>
                <w:b/>
                <w:noProof/>
              </w:rPr>
              <w:t>9.</w:t>
            </w:r>
            <w:r w:rsidR="000719F5">
              <w:rPr>
                <w:rFonts w:asciiTheme="minorHAnsi" w:eastAsiaTheme="minorEastAsia" w:hAnsiTheme="minorHAnsi" w:cstheme="minorBidi"/>
                <w:noProof/>
                <w:snapToGrid/>
                <w:sz w:val="22"/>
                <w:szCs w:val="22"/>
              </w:rPr>
              <w:tab/>
            </w:r>
            <w:r w:rsidR="000719F5" w:rsidRPr="00280E4D">
              <w:rPr>
                <w:rStyle w:val="ab"/>
                <w:b/>
                <w:noProof/>
              </w:rPr>
              <w:t>Комплектность.</w:t>
            </w:r>
            <w:r w:rsidR="000719F5">
              <w:rPr>
                <w:noProof/>
                <w:webHidden/>
              </w:rPr>
              <w:tab/>
            </w:r>
            <w:r w:rsidR="000719F5">
              <w:rPr>
                <w:noProof/>
                <w:webHidden/>
              </w:rPr>
              <w:fldChar w:fldCharType="begin"/>
            </w:r>
            <w:r w:rsidR="000719F5">
              <w:rPr>
                <w:noProof/>
                <w:webHidden/>
              </w:rPr>
              <w:instrText xml:space="preserve"> PAGEREF _Toc508097325 \h </w:instrText>
            </w:r>
            <w:r w:rsidR="000719F5">
              <w:rPr>
                <w:noProof/>
                <w:webHidden/>
              </w:rPr>
            </w:r>
            <w:r w:rsidR="000719F5">
              <w:rPr>
                <w:noProof/>
                <w:webHidden/>
              </w:rPr>
              <w:fldChar w:fldCharType="separate"/>
            </w:r>
            <w:r w:rsidR="00924210">
              <w:rPr>
                <w:noProof/>
                <w:webHidden/>
              </w:rPr>
              <w:t>36</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26" w:history="1">
            <w:r w:rsidR="000719F5" w:rsidRPr="00280E4D">
              <w:rPr>
                <w:rStyle w:val="ab"/>
                <w:b/>
                <w:noProof/>
              </w:rPr>
              <w:t>10.</w:t>
            </w:r>
            <w:r w:rsidR="000719F5">
              <w:rPr>
                <w:rFonts w:asciiTheme="minorHAnsi" w:eastAsiaTheme="minorEastAsia" w:hAnsiTheme="minorHAnsi" w:cstheme="minorBidi"/>
                <w:noProof/>
                <w:snapToGrid/>
                <w:sz w:val="22"/>
                <w:szCs w:val="22"/>
              </w:rPr>
              <w:tab/>
            </w:r>
            <w:r w:rsidR="000719F5" w:rsidRPr="00280E4D">
              <w:rPr>
                <w:rStyle w:val="ab"/>
                <w:b/>
                <w:noProof/>
              </w:rPr>
              <w:t>Свидетельство о приемке.</w:t>
            </w:r>
            <w:r w:rsidR="000719F5">
              <w:rPr>
                <w:noProof/>
                <w:webHidden/>
              </w:rPr>
              <w:tab/>
            </w:r>
            <w:r w:rsidR="000719F5">
              <w:rPr>
                <w:noProof/>
                <w:webHidden/>
              </w:rPr>
              <w:fldChar w:fldCharType="begin"/>
            </w:r>
            <w:r w:rsidR="000719F5">
              <w:rPr>
                <w:noProof/>
                <w:webHidden/>
              </w:rPr>
              <w:instrText xml:space="preserve"> PAGEREF _Toc508097326 \h </w:instrText>
            </w:r>
            <w:r w:rsidR="000719F5">
              <w:rPr>
                <w:noProof/>
                <w:webHidden/>
              </w:rPr>
            </w:r>
            <w:r w:rsidR="000719F5">
              <w:rPr>
                <w:noProof/>
                <w:webHidden/>
              </w:rPr>
              <w:fldChar w:fldCharType="separate"/>
            </w:r>
            <w:r w:rsidR="00924210">
              <w:rPr>
                <w:noProof/>
                <w:webHidden/>
              </w:rPr>
              <w:t>37</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27" w:history="1">
            <w:r w:rsidR="000719F5" w:rsidRPr="00280E4D">
              <w:rPr>
                <w:rStyle w:val="ab"/>
                <w:b/>
                <w:noProof/>
              </w:rPr>
              <w:t>11.</w:t>
            </w:r>
            <w:r w:rsidR="000719F5">
              <w:rPr>
                <w:rFonts w:asciiTheme="minorHAnsi" w:eastAsiaTheme="minorEastAsia" w:hAnsiTheme="minorHAnsi" w:cstheme="minorBidi"/>
                <w:noProof/>
                <w:snapToGrid/>
                <w:sz w:val="22"/>
                <w:szCs w:val="22"/>
              </w:rPr>
              <w:tab/>
            </w:r>
            <w:r w:rsidR="000719F5" w:rsidRPr="00280E4D">
              <w:rPr>
                <w:rStyle w:val="ab"/>
                <w:b/>
                <w:noProof/>
              </w:rPr>
              <w:t>Гарантийные обязательства.</w:t>
            </w:r>
            <w:r w:rsidR="000719F5">
              <w:rPr>
                <w:noProof/>
                <w:webHidden/>
              </w:rPr>
              <w:tab/>
            </w:r>
            <w:r w:rsidR="000719F5">
              <w:rPr>
                <w:noProof/>
                <w:webHidden/>
              </w:rPr>
              <w:fldChar w:fldCharType="begin"/>
            </w:r>
            <w:r w:rsidR="000719F5">
              <w:rPr>
                <w:noProof/>
                <w:webHidden/>
              </w:rPr>
              <w:instrText xml:space="preserve"> PAGEREF _Toc508097327 \h </w:instrText>
            </w:r>
            <w:r w:rsidR="000719F5">
              <w:rPr>
                <w:noProof/>
                <w:webHidden/>
              </w:rPr>
            </w:r>
            <w:r w:rsidR="000719F5">
              <w:rPr>
                <w:noProof/>
                <w:webHidden/>
              </w:rPr>
              <w:fldChar w:fldCharType="separate"/>
            </w:r>
            <w:r w:rsidR="00924210">
              <w:rPr>
                <w:noProof/>
                <w:webHidden/>
              </w:rPr>
              <w:t>38</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28" w:history="1">
            <w:r w:rsidR="000719F5" w:rsidRPr="00280E4D">
              <w:rPr>
                <w:rStyle w:val="ab"/>
                <w:b/>
                <w:noProof/>
              </w:rPr>
              <w:t>12.</w:t>
            </w:r>
            <w:r w:rsidR="000719F5">
              <w:rPr>
                <w:rFonts w:asciiTheme="minorHAnsi" w:eastAsiaTheme="minorEastAsia" w:hAnsiTheme="minorHAnsi" w:cstheme="minorBidi"/>
                <w:noProof/>
                <w:snapToGrid/>
                <w:sz w:val="22"/>
                <w:szCs w:val="22"/>
              </w:rPr>
              <w:tab/>
            </w:r>
            <w:r w:rsidR="000719F5" w:rsidRPr="00280E4D">
              <w:rPr>
                <w:rStyle w:val="ab"/>
                <w:b/>
                <w:noProof/>
              </w:rPr>
              <w:t>Транспортирование</w:t>
            </w:r>
            <w:r w:rsidR="000719F5">
              <w:rPr>
                <w:noProof/>
                <w:webHidden/>
              </w:rPr>
              <w:tab/>
            </w:r>
            <w:r w:rsidR="000719F5">
              <w:rPr>
                <w:noProof/>
                <w:webHidden/>
              </w:rPr>
              <w:fldChar w:fldCharType="begin"/>
            </w:r>
            <w:r w:rsidR="000719F5">
              <w:rPr>
                <w:noProof/>
                <w:webHidden/>
              </w:rPr>
              <w:instrText xml:space="preserve"> PAGEREF _Toc508097328 \h </w:instrText>
            </w:r>
            <w:r w:rsidR="000719F5">
              <w:rPr>
                <w:noProof/>
                <w:webHidden/>
              </w:rPr>
            </w:r>
            <w:r w:rsidR="000719F5">
              <w:rPr>
                <w:noProof/>
                <w:webHidden/>
              </w:rPr>
              <w:fldChar w:fldCharType="separate"/>
            </w:r>
            <w:r w:rsidR="00924210">
              <w:rPr>
                <w:noProof/>
                <w:webHidden/>
              </w:rPr>
              <w:t>39</w:t>
            </w:r>
            <w:r w:rsidR="000719F5">
              <w:rPr>
                <w:noProof/>
                <w:webHidden/>
              </w:rPr>
              <w:fldChar w:fldCharType="end"/>
            </w:r>
          </w:hyperlink>
        </w:p>
        <w:p w:rsidR="000719F5" w:rsidRDefault="00E04FDD">
          <w:pPr>
            <w:pStyle w:val="11"/>
            <w:rPr>
              <w:rFonts w:asciiTheme="minorHAnsi" w:eastAsiaTheme="minorEastAsia" w:hAnsiTheme="minorHAnsi" w:cstheme="minorBidi"/>
              <w:noProof/>
              <w:snapToGrid/>
              <w:sz w:val="22"/>
              <w:szCs w:val="22"/>
            </w:rPr>
          </w:pPr>
          <w:hyperlink w:anchor="_Toc508097329" w:history="1">
            <w:r w:rsidR="000719F5" w:rsidRPr="00280E4D">
              <w:rPr>
                <w:rStyle w:val="ab"/>
                <w:b/>
                <w:noProof/>
              </w:rPr>
              <w:t>13.</w:t>
            </w:r>
            <w:r w:rsidR="000719F5">
              <w:rPr>
                <w:rFonts w:asciiTheme="minorHAnsi" w:eastAsiaTheme="minorEastAsia" w:hAnsiTheme="minorHAnsi" w:cstheme="minorBidi"/>
                <w:noProof/>
                <w:snapToGrid/>
                <w:sz w:val="22"/>
                <w:szCs w:val="22"/>
              </w:rPr>
              <w:tab/>
            </w:r>
            <w:r w:rsidR="000719F5" w:rsidRPr="00280E4D">
              <w:rPr>
                <w:rStyle w:val="ab"/>
                <w:b/>
                <w:noProof/>
              </w:rPr>
              <w:t>Сведения о содержании драгоценных металлов.</w:t>
            </w:r>
            <w:r w:rsidR="000719F5">
              <w:rPr>
                <w:noProof/>
                <w:webHidden/>
              </w:rPr>
              <w:tab/>
            </w:r>
            <w:r w:rsidR="000719F5">
              <w:rPr>
                <w:noProof/>
                <w:webHidden/>
              </w:rPr>
              <w:fldChar w:fldCharType="begin"/>
            </w:r>
            <w:r w:rsidR="000719F5">
              <w:rPr>
                <w:noProof/>
                <w:webHidden/>
              </w:rPr>
              <w:instrText xml:space="preserve"> PAGEREF _Toc508097329 \h </w:instrText>
            </w:r>
            <w:r w:rsidR="000719F5">
              <w:rPr>
                <w:noProof/>
                <w:webHidden/>
              </w:rPr>
            </w:r>
            <w:r w:rsidR="000719F5">
              <w:rPr>
                <w:noProof/>
                <w:webHidden/>
              </w:rPr>
              <w:fldChar w:fldCharType="separate"/>
            </w:r>
            <w:r w:rsidR="00924210">
              <w:rPr>
                <w:noProof/>
                <w:webHidden/>
              </w:rPr>
              <w:t>39</w:t>
            </w:r>
            <w:r w:rsidR="000719F5">
              <w:rPr>
                <w:noProof/>
                <w:webHidden/>
              </w:rPr>
              <w:fldChar w:fldCharType="end"/>
            </w:r>
          </w:hyperlink>
        </w:p>
        <w:p w:rsidR="000719F5" w:rsidRDefault="00E04FDD">
          <w:pPr>
            <w:pStyle w:val="23"/>
            <w:tabs>
              <w:tab w:val="right" w:leader="dot" w:pos="9345"/>
            </w:tabs>
            <w:rPr>
              <w:rFonts w:asciiTheme="minorHAnsi" w:eastAsiaTheme="minorEastAsia" w:hAnsiTheme="minorHAnsi" w:cstheme="minorBidi"/>
              <w:noProof/>
              <w:snapToGrid/>
              <w:sz w:val="22"/>
              <w:szCs w:val="22"/>
            </w:rPr>
          </w:pPr>
          <w:hyperlink w:anchor="_Toc508097330" w:history="1">
            <w:r w:rsidR="000719F5" w:rsidRPr="00280E4D">
              <w:rPr>
                <w:rStyle w:val="ab"/>
                <w:noProof/>
              </w:rPr>
              <w:t xml:space="preserve">Насос </w:t>
            </w:r>
            <w:r w:rsidR="000719F5" w:rsidRPr="00280E4D">
              <w:rPr>
                <w:rStyle w:val="ab"/>
                <w:noProof/>
                <w:lang w:val="en-US"/>
              </w:rPr>
              <w:t>D</w:t>
            </w:r>
            <w:r w:rsidR="000719F5" w:rsidRPr="00280E4D">
              <w:rPr>
                <w:rStyle w:val="ab"/>
                <w:noProof/>
              </w:rPr>
              <w:t>203</w:t>
            </w:r>
            <w:r w:rsidR="000719F5">
              <w:rPr>
                <w:noProof/>
                <w:webHidden/>
              </w:rPr>
              <w:tab/>
            </w:r>
            <w:r w:rsidR="000719F5">
              <w:rPr>
                <w:noProof/>
                <w:webHidden/>
              </w:rPr>
              <w:fldChar w:fldCharType="begin"/>
            </w:r>
            <w:r w:rsidR="000719F5">
              <w:rPr>
                <w:noProof/>
                <w:webHidden/>
              </w:rPr>
              <w:instrText xml:space="preserve"> PAGEREF _Toc508097330 \h </w:instrText>
            </w:r>
            <w:r w:rsidR="000719F5">
              <w:rPr>
                <w:noProof/>
                <w:webHidden/>
              </w:rPr>
            </w:r>
            <w:r w:rsidR="000719F5">
              <w:rPr>
                <w:noProof/>
                <w:webHidden/>
              </w:rPr>
              <w:fldChar w:fldCharType="separate"/>
            </w:r>
            <w:r w:rsidR="00924210">
              <w:rPr>
                <w:noProof/>
                <w:webHidden/>
              </w:rPr>
              <w:t>40</w:t>
            </w:r>
            <w:r w:rsidR="000719F5">
              <w:rPr>
                <w:noProof/>
                <w:webHidden/>
              </w:rPr>
              <w:fldChar w:fldCharType="end"/>
            </w:r>
          </w:hyperlink>
        </w:p>
        <w:p w:rsidR="000719F5" w:rsidRDefault="000719F5">
          <w:r>
            <w:rPr>
              <w:b/>
              <w:bCs/>
            </w:rPr>
            <w:fldChar w:fldCharType="end"/>
          </w:r>
        </w:p>
      </w:sdtContent>
    </w:sdt>
    <w:p w:rsidR="000719F5" w:rsidRDefault="00C55646" w:rsidP="000719F5">
      <w:r>
        <w:t>Ред. 3</w:t>
      </w:r>
      <w:bookmarkStart w:id="0" w:name="_GoBack"/>
      <w:bookmarkEnd w:id="0"/>
      <w:r w:rsidR="000719F5">
        <w:br w:type="page"/>
      </w:r>
    </w:p>
    <w:p w:rsidR="008421AE" w:rsidRPr="00A306C0" w:rsidRDefault="008A59CC" w:rsidP="00777FBD">
      <w:pPr>
        <w:pStyle w:val="af0"/>
        <w:numPr>
          <w:ilvl w:val="0"/>
          <w:numId w:val="8"/>
        </w:numPr>
        <w:spacing w:after="120"/>
        <w:ind w:left="357" w:hanging="357"/>
        <w:contextualSpacing w:val="0"/>
        <w:jc w:val="center"/>
        <w:outlineLvl w:val="0"/>
      </w:pPr>
      <w:bookmarkStart w:id="1" w:name="_Toc508097293"/>
      <w:r w:rsidRPr="000719F5">
        <w:rPr>
          <w:b/>
          <w:sz w:val="24"/>
          <w:szCs w:val="24"/>
        </w:rPr>
        <w:lastRenderedPageBreak/>
        <w:t>Общие сведения</w:t>
      </w:r>
      <w:r w:rsidR="00B47C6C" w:rsidRPr="000719F5">
        <w:rPr>
          <w:b/>
          <w:sz w:val="24"/>
          <w:szCs w:val="24"/>
        </w:rPr>
        <w:t>.</w:t>
      </w:r>
      <w:bookmarkEnd w:id="1"/>
    </w:p>
    <w:p w:rsidR="008421AE" w:rsidRPr="00FB469A" w:rsidRDefault="00B47C6C" w:rsidP="003F373F">
      <w:pPr>
        <w:pStyle w:val="af0"/>
        <w:numPr>
          <w:ilvl w:val="1"/>
          <w:numId w:val="2"/>
        </w:numPr>
        <w:rPr>
          <w:sz w:val="22"/>
          <w:szCs w:val="22"/>
        </w:rPr>
      </w:pPr>
      <w:r w:rsidRPr="00FB469A">
        <w:rPr>
          <w:sz w:val="22"/>
          <w:szCs w:val="22"/>
        </w:rPr>
        <w:t>Руководство по эксплуатации предназначено для описания изделия и его составных частей, правил эксплуатации и хранения, технического обслуживания, возможных неисправностей и методов их устранения</w:t>
      </w:r>
      <w:r w:rsidR="008421AE" w:rsidRPr="00FB469A">
        <w:rPr>
          <w:sz w:val="22"/>
          <w:szCs w:val="22"/>
        </w:rPr>
        <w:t>.</w:t>
      </w:r>
    </w:p>
    <w:p w:rsidR="008421AE" w:rsidRPr="00FB469A" w:rsidRDefault="008421AE" w:rsidP="003F373F">
      <w:pPr>
        <w:pStyle w:val="af0"/>
        <w:numPr>
          <w:ilvl w:val="1"/>
          <w:numId w:val="2"/>
        </w:numPr>
        <w:rPr>
          <w:sz w:val="22"/>
          <w:szCs w:val="22"/>
        </w:rPr>
      </w:pPr>
      <w:r w:rsidRPr="00FB469A">
        <w:rPr>
          <w:sz w:val="22"/>
          <w:szCs w:val="22"/>
        </w:rPr>
        <w:t>Опрыскиватель предназначе</w:t>
      </w:r>
      <w:r w:rsidR="00B47C6C" w:rsidRPr="00FB469A">
        <w:rPr>
          <w:sz w:val="22"/>
          <w:szCs w:val="22"/>
        </w:rPr>
        <w:t>н для обработки полевых культур</w:t>
      </w:r>
      <w:r w:rsidRPr="00FB469A">
        <w:rPr>
          <w:sz w:val="22"/>
          <w:szCs w:val="22"/>
        </w:rPr>
        <w:t xml:space="preserve"> пестицидами, а также для внесения жидких комплексных и других минеральных удобрений путем поверхностного опрыскивания.</w:t>
      </w:r>
    </w:p>
    <w:p w:rsidR="008421AE" w:rsidRPr="00FB469A" w:rsidRDefault="00B47C6C" w:rsidP="003F373F">
      <w:pPr>
        <w:pStyle w:val="af0"/>
        <w:numPr>
          <w:ilvl w:val="1"/>
          <w:numId w:val="2"/>
        </w:numPr>
        <w:rPr>
          <w:sz w:val="22"/>
          <w:szCs w:val="22"/>
        </w:rPr>
      </w:pPr>
      <w:r w:rsidRPr="00FB469A">
        <w:rPr>
          <w:sz w:val="22"/>
          <w:szCs w:val="22"/>
        </w:rPr>
        <w:t xml:space="preserve">Опрыскиватель может работать со всеми пестицидами, </w:t>
      </w:r>
      <w:r w:rsidR="0057713B" w:rsidRPr="00FB469A">
        <w:rPr>
          <w:sz w:val="22"/>
          <w:szCs w:val="22"/>
        </w:rPr>
        <w:t xml:space="preserve">разрешенными к </w:t>
      </w:r>
      <w:r w:rsidRPr="00FB469A">
        <w:rPr>
          <w:sz w:val="22"/>
          <w:szCs w:val="22"/>
        </w:rPr>
        <w:t>примен</w:t>
      </w:r>
      <w:r w:rsidR="0057713B" w:rsidRPr="00FB469A">
        <w:rPr>
          <w:sz w:val="22"/>
          <w:szCs w:val="22"/>
        </w:rPr>
        <w:t>ению</w:t>
      </w:r>
      <w:r w:rsidRPr="00FB469A">
        <w:rPr>
          <w:sz w:val="22"/>
          <w:szCs w:val="22"/>
        </w:rPr>
        <w:t xml:space="preserve"> в сельском хозяйстве</w:t>
      </w:r>
      <w:r w:rsidR="0057713B" w:rsidRPr="00FB469A">
        <w:rPr>
          <w:sz w:val="22"/>
          <w:szCs w:val="22"/>
        </w:rPr>
        <w:t>,</w:t>
      </w:r>
      <w:r w:rsidRPr="00FB469A">
        <w:rPr>
          <w:sz w:val="22"/>
          <w:szCs w:val="22"/>
        </w:rPr>
        <w:t xml:space="preserve"> в виде растворов, эмульсий и суспензий</w:t>
      </w:r>
      <w:r w:rsidR="008421AE" w:rsidRPr="00FB469A">
        <w:rPr>
          <w:sz w:val="22"/>
          <w:szCs w:val="22"/>
        </w:rPr>
        <w:t>.</w:t>
      </w:r>
    </w:p>
    <w:p w:rsidR="00F65155" w:rsidRPr="00FB469A" w:rsidRDefault="00F65155" w:rsidP="003F373F">
      <w:pPr>
        <w:pStyle w:val="af0"/>
        <w:numPr>
          <w:ilvl w:val="1"/>
          <w:numId w:val="2"/>
        </w:numPr>
        <w:rPr>
          <w:sz w:val="22"/>
          <w:szCs w:val="22"/>
        </w:rPr>
      </w:pPr>
      <w:r w:rsidRPr="00FB469A">
        <w:rPr>
          <w:sz w:val="22"/>
          <w:szCs w:val="22"/>
        </w:rPr>
        <w:t xml:space="preserve">В конструкцию опрыскивателя могут быть внесены изменения, не отраженные в данном Руководстве. За актуальной информацией обращайтесь на сайт </w:t>
      </w:r>
      <w:hyperlink r:id="rId10" w:history="1">
        <w:r w:rsidR="007F5DE4" w:rsidRPr="00F53B17">
          <w:rPr>
            <w:rStyle w:val="ab"/>
            <w:sz w:val="22"/>
            <w:szCs w:val="22"/>
          </w:rPr>
          <w:t>www.remkom.by</w:t>
        </w:r>
      </w:hyperlink>
      <w:r w:rsidRPr="00FB469A">
        <w:rPr>
          <w:sz w:val="22"/>
          <w:szCs w:val="22"/>
        </w:rPr>
        <w:t>.</w:t>
      </w:r>
    </w:p>
    <w:p w:rsidR="008A59CC" w:rsidRPr="00B821AB" w:rsidRDefault="008A59CC" w:rsidP="008A59CC">
      <w:pPr>
        <w:shd w:val="clear" w:color="auto" w:fill="FFFFFF"/>
        <w:ind w:firstLine="180"/>
        <w:jc w:val="center"/>
        <w:rPr>
          <w:rFonts w:cs="Courier New"/>
          <w:color w:val="000000"/>
          <w:sz w:val="10"/>
          <w:szCs w:val="10"/>
        </w:rPr>
      </w:pPr>
    </w:p>
    <w:p w:rsidR="000D7444" w:rsidRDefault="000D7444" w:rsidP="00C257F6">
      <w:pPr>
        <w:spacing w:after="120"/>
        <w:jc w:val="center"/>
        <w:rPr>
          <w:b/>
          <w:sz w:val="24"/>
          <w:szCs w:val="24"/>
        </w:rPr>
      </w:pPr>
    </w:p>
    <w:p w:rsidR="008A59CC" w:rsidRPr="00FB469A" w:rsidRDefault="008A59CC" w:rsidP="002724CD">
      <w:pPr>
        <w:pStyle w:val="af0"/>
        <w:numPr>
          <w:ilvl w:val="0"/>
          <w:numId w:val="2"/>
        </w:numPr>
        <w:spacing w:after="120"/>
        <w:jc w:val="center"/>
        <w:outlineLvl w:val="0"/>
        <w:rPr>
          <w:b/>
          <w:sz w:val="24"/>
          <w:szCs w:val="24"/>
        </w:rPr>
      </w:pPr>
      <w:bookmarkStart w:id="2" w:name="_Toc508097152"/>
      <w:bookmarkStart w:id="3" w:name="_Toc508097294"/>
      <w:r w:rsidRPr="00FB469A">
        <w:rPr>
          <w:b/>
          <w:sz w:val="24"/>
          <w:szCs w:val="24"/>
        </w:rPr>
        <w:t>Устройство и работа опрыскивателя</w:t>
      </w:r>
      <w:bookmarkEnd w:id="2"/>
      <w:bookmarkEnd w:id="3"/>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0D7444" w:rsidRPr="00656910" w:rsidTr="00AD5591">
        <w:tc>
          <w:tcPr>
            <w:tcW w:w="1101" w:type="dxa"/>
            <w:shd w:val="clear" w:color="auto" w:fill="auto"/>
          </w:tcPr>
          <w:p w:rsidR="000D7444" w:rsidRPr="00656910" w:rsidRDefault="000D7444" w:rsidP="00AD5591">
            <w:pPr>
              <w:jc w:val="center"/>
              <w:rPr>
                <w:sz w:val="24"/>
                <w:szCs w:val="24"/>
              </w:rPr>
            </w:pPr>
            <w:r>
              <w:rPr>
                <w:noProof/>
              </w:rPr>
              <w:drawing>
                <wp:inline distT="0" distB="0" distL="0" distR="0">
                  <wp:extent cx="499745" cy="510540"/>
                  <wp:effectExtent l="0" t="0" r="0" b="3810"/>
                  <wp:docPr id="50" name="Рисунок 50"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0D7444" w:rsidRPr="00656910" w:rsidRDefault="000D7444" w:rsidP="007F5DE4">
            <w:pPr>
              <w:ind w:left="33"/>
              <w:rPr>
                <w:sz w:val="24"/>
                <w:szCs w:val="24"/>
              </w:rPr>
            </w:pPr>
            <w:r w:rsidRPr="007D47C5">
              <w:rPr>
                <w:b/>
                <w:sz w:val="24"/>
                <w:szCs w:val="24"/>
              </w:rPr>
              <w:t>Внимание!</w:t>
            </w:r>
            <w:r w:rsidRPr="00C25BE8">
              <w:rPr>
                <w:b/>
                <w:sz w:val="24"/>
                <w:szCs w:val="24"/>
              </w:rPr>
              <w:t xml:space="preserve"> При постановке опрыскивателя н</w:t>
            </w:r>
            <w:r>
              <w:rPr>
                <w:b/>
                <w:sz w:val="24"/>
                <w:szCs w:val="24"/>
              </w:rPr>
              <w:t xml:space="preserve">а длительное хранение </w:t>
            </w:r>
            <w:r w:rsidRPr="00584C2C">
              <w:rPr>
                <w:b/>
                <w:sz w:val="24"/>
                <w:szCs w:val="24"/>
              </w:rPr>
              <w:t>необходимо</w:t>
            </w:r>
            <w:r w:rsidRPr="00C25BE8">
              <w:rPr>
                <w:b/>
                <w:sz w:val="24"/>
                <w:szCs w:val="24"/>
              </w:rPr>
              <w:t xml:space="preserve"> слить </w:t>
            </w:r>
            <w:r>
              <w:rPr>
                <w:b/>
                <w:sz w:val="24"/>
                <w:szCs w:val="24"/>
              </w:rPr>
              <w:t xml:space="preserve">остатки жидкости из </w:t>
            </w:r>
            <w:proofErr w:type="spellStart"/>
            <w:r>
              <w:rPr>
                <w:b/>
                <w:sz w:val="24"/>
                <w:szCs w:val="24"/>
              </w:rPr>
              <w:t>гидрокоммуникаций</w:t>
            </w:r>
            <w:proofErr w:type="spellEnd"/>
            <w:r>
              <w:rPr>
                <w:b/>
                <w:sz w:val="24"/>
                <w:szCs w:val="24"/>
              </w:rPr>
              <w:t xml:space="preserve">, в </w:t>
            </w:r>
            <w:r w:rsidRPr="00F65155">
              <w:rPr>
                <w:b/>
                <w:sz w:val="24"/>
                <w:szCs w:val="24"/>
              </w:rPr>
              <w:t xml:space="preserve">соответствии с </w:t>
            </w:r>
            <w:r>
              <w:rPr>
                <w:b/>
                <w:sz w:val="24"/>
                <w:szCs w:val="24"/>
              </w:rPr>
              <w:t xml:space="preserve">п. </w:t>
            </w:r>
            <w:r w:rsidR="007F5DE4">
              <w:rPr>
                <w:b/>
                <w:sz w:val="24"/>
                <w:szCs w:val="24"/>
              </w:rPr>
              <w:fldChar w:fldCharType="begin"/>
            </w:r>
            <w:r w:rsidR="007F5DE4">
              <w:rPr>
                <w:b/>
                <w:sz w:val="24"/>
                <w:szCs w:val="24"/>
              </w:rPr>
              <w:instrText xml:space="preserve"> REF _Ref507487375 \r \h </w:instrText>
            </w:r>
            <w:r w:rsidR="007F5DE4">
              <w:rPr>
                <w:b/>
                <w:sz w:val="24"/>
                <w:szCs w:val="24"/>
              </w:rPr>
            </w:r>
            <w:r w:rsidR="007F5DE4">
              <w:rPr>
                <w:b/>
                <w:sz w:val="24"/>
                <w:szCs w:val="24"/>
              </w:rPr>
              <w:fldChar w:fldCharType="separate"/>
            </w:r>
            <w:r w:rsidR="007F5DE4">
              <w:rPr>
                <w:b/>
                <w:sz w:val="24"/>
                <w:szCs w:val="24"/>
              </w:rPr>
              <w:t>6.5</w:t>
            </w:r>
            <w:r w:rsidR="007F5DE4">
              <w:rPr>
                <w:b/>
                <w:sz w:val="24"/>
                <w:szCs w:val="24"/>
              </w:rPr>
              <w:fldChar w:fldCharType="end"/>
            </w:r>
            <w:r>
              <w:rPr>
                <w:b/>
                <w:sz w:val="24"/>
                <w:szCs w:val="24"/>
              </w:rPr>
              <w:t>.</w:t>
            </w:r>
          </w:p>
        </w:tc>
      </w:tr>
    </w:tbl>
    <w:p w:rsidR="008A59CC" w:rsidRPr="00FB469A" w:rsidRDefault="008A59CC" w:rsidP="00777FBD">
      <w:pPr>
        <w:pStyle w:val="af0"/>
        <w:numPr>
          <w:ilvl w:val="1"/>
          <w:numId w:val="2"/>
        </w:numPr>
        <w:spacing w:before="120"/>
        <w:ind w:left="788" w:hanging="431"/>
        <w:contextualSpacing w:val="0"/>
        <w:rPr>
          <w:sz w:val="22"/>
          <w:szCs w:val="22"/>
        </w:rPr>
      </w:pPr>
      <w:r w:rsidRPr="00FB469A">
        <w:rPr>
          <w:sz w:val="22"/>
          <w:szCs w:val="22"/>
        </w:rPr>
        <w:t xml:space="preserve">Опрыскиватель выполнен в виде одноосного полуприцепа, </w:t>
      </w:r>
      <w:proofErr w:type="spellStart"/>
      <w:r w:rsidRPr="00FB469A">
        <w:rPr>
          <w:sz w:val="22"/>
          <w:szCs w:val="22"/>
        </w:rPr>
        <w:t>агрегатируемого</w:t>
      </w:r>
      <w:proofErr w:type="spellEnd"/>
      <w:r w:rsidRPr="00FB469A">
        <w:rPr>
          <w:sz w:val="22"/>
          <w:szCs w:val="22"/>
        </w:rPr>
        <w:t xml:space="preserve"> с трактором</w:t>
      </w:r>
      <w:r w:rsidR="004C5694" w:rsidRPr="00FB469A">
        <w:rPr>
          <w:sz w:val="22"/>
          <w:szCs w:val="22"/>
        </w:rPr>
        <w:t xml:space="preserve"> тягового класса не ниже 1,4 </w:t>
      </w:r>
      <w:proofErr w:type="spellStart"/>
      <w:r w:rsidR="004C5694" w:rsidRPr="00FB469A">
        <w:rPr>
          <w:sz w:val="22"/>
          <w:szCs w:val="22"/>
        </w:rPr>
        <w:t>кН.</w:t>
      </w:r>
      <w:proofErr w:type="spellEnd"/>
    </w:p>
    <w:p w:rsidR="00B47C6C" w:rsidRPr="00FB469A" w:rsidRDefault="00B47C6C" w:rsidP="003F373F">
      <w:pPr>
        <w:pStyle w:val="af0"/>
        <w:numPr>
          <w:ilvl w:val="1"/>
          <w:numId w:val="2"/>
        </w:numPr>
        <w:rPr>
          <w:sz w:val="22"/>
          <w:szCs w:val="22"/>
        </w:rPr>
      </w:pPr>
      <w:r w:rsidRPr="00FB469A">
        <w:rPr>
          <w:sz w:val="22"/>
          <w:szCs w:val="22"/>
        </w:rPr>
        <w:t xml:space="preserve">Устройство опрыскивателя показано на </w:t>
      </w:r>
      <w:r w:rsidR="002B4EA0">
        <w:rPr>
          <w:sz w:val="22"/>
          <w:szCs w:val="22"/>
        </w:rPr>
        <w:fldChar w:fldCharType="begin"/>
      </w:r>
      <w:r w:rsidR="002B4EA0">
        <w:rPr>
          <w:sz w:val="22"/>
          <w:szCs w:val="22"/>
        </w:rPr>
        <w:instrText xml:space="preserve"> REF _Ref507483610 \h </w:instrText>
      </w:r>
      <w:r w:rsidR="002B4EA0">
        <w:rPr>
          <w:sz w:val="22"/>
          <w:szCs w:val="22"/>
        </w:rPr>
      </w:r>
      <w:r w:rsidR="002B4EA0">
        <w:rPr>
          <w:sz w:val="22"/>
          <w:szCs w:val="22"/>
        </w:rPr>
        <w:fldChar w:fldCharType="separate"/>
      </w:r>
      <w:r w:rsidR="002B4EA0" w:rsidRPr="00DE2838">
        <w:rPr>
          <w:sz w:val="24"/>
        </w:rPr>
        <w:t xml:space="preserve">Рис. </w:t>
      </w:r>
      <w:r w:rsidR="002B4EA0">
        <w:rPr>
          <w:noProof/>
          <w:sz w:val="24"/>
        </w:rPr>
        <w:t>1</w:t>
      </w:r>
      <w:r w:rsidR="002B4EA0">
        <w:rPr>
          <w:sz w:val="22"/>
          <w:szCs w:val="22"/>
        </w:rPr>
        <w:fldChar w:fldCharType="end"/>
      </w:r>
      <w:r w:rsidRPr="00FB469A">
        <w:rPr>
          <w:sz w:val="22"/>
          <w:szCs w:val="22"/>
        </w:rPr>
        <w:t>, а основных узлов – на рис</w:t>
      </w:r>
      <w:r w:rsidR="00BF776A" w:rsidRPr="00FB469A">
        <w:rPr>
          <w:sz w:val="22"/>
          <w:szCs w:val="22"/>
        </w:rPr>
        <w:t>унках</w:t>
      </w:r>
      <w:r w:rsidR="00C11564" w:rsidRPr="00FB469A">
        <w:rPr>
          <w:sz w:val="22"/>
          <w:szCs w:val="22"/>
        </w:rPr>
        <w:t xml:space="preserve"> 2</w:t>
      </w:r>
      <w:r w:rsidR="00FF7939" w:rsidRPr="00FB469A">
        <w:rPr>
          <w:sz w:val="22"/>
          <w:szCs w:val="22"/>
        </w:rPr>
        <w:t>-</w:t>
      </w:r>
      <w:r w:rsidR="00220053" w:rsidRPr="00FB469A">
        <w:rPr>
          <w:sz w:val="22"/>
          <w:szCs w:val="22"/>
        </w:rPr>
        <w:t>9</w:t>
      </w:r>
      <w:r w:rsidRPr="00FB469A">
        <w:rPr>
          <w:sz w:val="22"/>
          <w:szCs w:val="22"/>
        </w:rPr>
        <w:t xml:space="preserve">. </w:t>
      </w:r>
      <w:r w:rsidR="000138EC" w:rsidRPr="00FB469A">
        <w:rPr>
          <w:sz w:val="22"/>
          <w:szCs w:val="22"/>
        </w:rPr>
        <w:t xml:space="preserve">Гидравлическая схема приведена на </w:t>
      </w:r>
      <w:r w:rsidR="002B4EA0">
        <w:rPr>
          <w:sz w:val="22"/>
          <w:szCs w:val="22"/>
        </w:rPr>
        <w:fldChar w:fldCharType="begin"/>
      </w:r>
      <w:r w:rsidR="002B4EA0">
        <w:rPr>
          <w:sz w:val="22"/>
          <w:szCs w:val="22"/>
        </w:rPr>
        <w:instrText xml:space="preserve"> REF _Ref507483637 \h </w:instrText>
      </w:r>
      <w:r w:rsidR="002B4EA0">
        <w:rPr>
          <w:sz w:val="22"/>
          <w:szCs w:val="22"/>
        </w:rPr>
      </w:r>
      <w:r w:rsidR="002B4EA0">
        <w:rPr>
          <w:sz w:val="22"/>
          <w:szCs w:val="22"/>
        </w:rPr>
        <w:fldChar w:fldCharType="separate"/>
      </w:r>
      <w:r w:rsidR="002B4EA0" w:rsidRPr="002C3A36">
        <w:rPr>
          <w:sz w:val="24"/>
        </w:rPr>
        <w:t xml:space="preserve">Рис. </w:t>
      </w:r>
      <w:r w:rsidR="002B4EA0">
        <w:rPr>
          <w:noProof/>
          <w:sz w:val="24"/>
        </w:rPr>
        <w:t>12</w:t>
      </w:r>
      <w:r w:rsidR="002B4EA0">
        <w:rPr>
          <w:sz w:val="22"/>
          <w:szCs w:val="22"/>
        </w:rPr>
        <w:fldChar w:fldCharType="end"/>
      </w:r>
    </w:p>
    <w:p w:rsidR="008A59CC" w:rsidRPr="00EA5FEF" w:rsidRDefault="008A59CC" w:rsidP="00EF2404">
      <w:pPr>
        <w:ind w:firstLine="360"/>
        <w:rPr>
          <w:sz w:val="22"/>
          <w:szCs w:val="22"/>
        </w:rPr>
      </w:pPr>
      <w:r w:rsidRPr="00EA5FEF">
        <w:rPr>
          <w:sz w:val="22"/>
          <w:szCs w:val="22"/>
        </w:rPr>
        <w:t xml:space="preserve">Опрыскиватель состоит из рамы, </w:t>
      </w:r>
      <w:r w:rsidR="004537FF" w:rsidRPr="00EA5FEF">
        <w:rPr>
          <w:sz w:val="22"/>
          <w:szCs w:val="22"/>
        </w:rPr>
        <w:t xml:space="preserve">основного </w:t>
      </w:r>
      <w:r w:rsidRPr="00EA5FEF">
        <w:rPr>
          <w:sz w:val="22"/>
          <w:szCs w:val="22"/>
        </w:rPr>
        <w:t xml:space="preserve">бака </w:t>
      </w:r>
      <w:r w:rsidR="004537FF" w:rsidRPr="00EA5FEF">
        <w:rPr>
          <w:sz w:val="22"/>
          <w:szCs w:val="22"/>
        </w:rPr>
        <w:t>1</w:t>
      </w:r>
      <w:r w:rsidRPr="00EA5FEF">
        <w:rPr>
          <w:sz w:val="22"/>
          <w:szCs w:val="22"/>
        </w:rPr>
        <w:t xml:space="preserve"> для рабочей жидкости</w:t>
      </w:r>
      <w:r w:rsidR="00145500" w:rsidRPr="00EA5FEF">
        <w:rPr>
          <w:sz w:val="22"/>
          <w:szCs w:val="22"/>
        </w:rPr>
        <w:t xml:space="preserve">, дополнительного бака </w:t>
      </w:r>
      <w:r w:rsidR="004537FF" w:rsidRPr="00EA5FEF">
        <w:rPr>
          <w:sz w:val="22"/>
          <w:szCs w:val="22"/>
        </w:rPr>
        <w:t xml:space="preserve">2 </w:t>
      </w:r>
      <w:r w:rsidR="00145500" w:rsidRPr="00EA5FEF">
        <w:rPr>
          <w:sz w:val="22"/>
          <w:szCs w:val="22"/>
        </w:rPr>
        <w:t>для промывки системы нагнетания</w:t>
      </w:r>
      <w:r w:rsidRPr="00EA5FEF">
        <w:rPr>
          <w:sz w:val="22"/>
          <w:szCs w:val="22"/>
        </w:rPr>
        <w:t xml:space="preserve">, насоса </w:t>
      </w:r>
      <w:r w:rsidR="004537FF" w:rsidRPr="00EA5FEF">
        <w:rPr>
          <w:sz w:val="22"/>
          <w:szCs w:val="22"/>
        </w:rPr>
        <w:t>5</w:t>
      </w:r>
      <w:r w:rsidRPr="00EA5FEF">
        <w:rPr>
          <w:sz w:val="22"/>
          <w:szCs w:val="22"/>
        </w:rPr>
        <w:t xml:space="preserve">, </w:t>
      </w:r>
      <w:r w:rsidR="00CF656A" w:rsidRPr="00EA5FEF">
        <w:rPr>
          <w:sz w:val="22"/>
          <w:szCs w:val="22"/>
        </w:rPr>
        <w:t xml:space="preserve">блока регулировки давления </w:t>
      </w:r>
      <w:r w:rsidR="00CF656A">
        <w:rPr>
          <w:sz w:val="22"/>
          <w:szCs w:val="22"/>
        </w:rPr>
        <w:t xml:space="preserve">7 </w:t>
      </w:r>
      <w:r w:rsidR="00CF656A" w:rsidRPr="00EA5FEF">
        <w:rPr>
          <w:sz w:val="22"/>
          <w:szCs w:val="22"/>
        </w:rPr>
        <w:t xml:space="preserve">и управления </w:t>
      </w:r>
      <w:r w:rsidR="00BF776A">
        <w:rPr>
          <w:sz w:val="22"/>
          <w:szCs w:val="22"/>
        </w:rPr>
        <w:t xml:space="preserve">8 </w:t>
      </w:r>
      <w:r w:rsidR="000A7330" w:rsidRPr="00EA5FEF">
        <w:rPr>
          <w:sz w:val="22"/>
          <w:szCs w:val="22"/>
        </w:rPr>
        <w:t xml:space="preserve">потоком </w:t>
      </w:r>
      <w:r w:rsidR="000A7330">
        <w:rPr>
          <w:sz w:val="22"/>
          <w:szCs w:val="22"/>
        </w:rPr>
        <w:t>жидкости</w:t>
      </w:r>
      <w:r w:rsidR="00CF656A" w:rsidRPr="00EA5FEF">
        <w:rPr>
          <w:sz w:val="22"/>
          <w:szCs w:val="22"/>
        </w:rPr>
        <w:t xml:space="preserve"> (блок управления)</w:t>
      </w:r>
      <w:r w:rsidRPr="00EA5FEF">
        <w:rPr>
          <w:sz w:val="22"/>
          <w:szCs w:val="22"/>
        </w:rPr>
        <w:t xml:space="preserve">, </w:t>
      </w:r>
      <w:r w:rsidR="00145500" w:rsidRPr="00EA5FEF">
        <w:rPr>
          <w:sz w:val="22"/>
          <w:szCs w:val="22"/>
        </w:rPr>
        <w:t>миксера</w:t>
      </w:r>
      <w:r w:rsidR="004537FF" w:rsidRPr="00EA5FEF">
        <w:rPr>
          <w:sz w:val="22"/>
          <w:szCs w:val="22"/>
        </w:rPr>
        <w:t xml:space="preserve"> 9</w:t>
      </w:r>
      <w:r w:rsidR="00145500" w:rsidRPr="00EA5FEF">
        <w:rPr>
          <w:sz w:val="22"/>
          <w:szCs w:val="22"/>
        </w:rPr>
        <w:t xml:space="preserve">, </w:t>
      </w:r>
      <w:r w:rsidRPr="00EA5FEF">
        <w:rPr>
          <w:sz w:val="22"/>
          <w:szCs w:val="22"/>
        </w:rPr>
        <w:t xml:space="preserve">всасывающей коммуникации с фильтром </w:t>
      </w:r>
      <w:r w:rsidR="004537FF" w:rsidRPr="00EA5FEF">
        <w:rPr>
          <w:sz w:val="22"/>
          <w:szCs w:val="22"/>
        </w:rPr>
        <w:t>4</w:t>
      </w:r>
      <w:r w:rsidRPr="00EA5FEF">
        <w:rPr>
          <w:sz w:val="22"/>
          <w:szCs w:val="22"/>
        </w:rPr>
        <w:t xml:space="preserve">, </w:t>
      </w:r>
      <w:r w:rsidR="004537FF" w:rsidRPr="00EA5FEF">
        <w:rPr>
          <w:sz w:val="22"/>
          <w:szCs w:val="22"/>
        </w:rPr>
        <w:t>штанги</w:t>
      </w:r>
      <w:r w:rsidR="005F0FBF" w:rsidRPr="005F0FBF">
        <w:rPr>
          <w:sz w:val="22"/>
          <w:szCs w:val="22"/>
        </w:rPr>
        <w:t xml:space="preserve"> 14</w:t>
      </w:r>
      <w:r w:rsidR="00BF776A">
        <w:rPr>
          <w:sz w:val="22"/>
          <w:szCs w:val="22"/>
        </w:rPr>
        <w:t xml:space="preserve"> с механизмом подъема 12</w:t>
      </w:r>
      <w:r w:rsidR="00584C2C">
        <w:rPr>
          <w:sz w:val="22"/>
          <w:szCs w:val="22"/>
        </w:rPr>
        <w:t>, карданного вала</w:t>
      </w:r>
      <w:r w:rsidR="005F0FBF" w:rsidRPr="005F0FBF">
        <w:rPr>
          <w:sz w:val="22"/>
          <w:szCs w:val="22"/>
        </w:rPr>
        <w:t xml:space="preserve"> 6</w:t>
      </w:r>
      <w:r w:rsidRPr="00EA5FEF">
        <w:rPr>
          <w:sz w:val="22"/>
          <w:szCs w:val="22"/>
        </w:rPr>
        <w:t>.</w:t>
      </w:r>
    </w:p>
    <w:p w:rsidR="008A59CC" w:rsidRPr="00EA5FEF" w:rsidRDefault="008A59CC" w:rsidP="00EF2404">
      <w:pPr>
        <w:ind w:firstLine="360"/>
        <w:rPr>
          <w:sz w:val="22"/>
          <w:szCs w:val="22"/>
        </w:rPr>
      </w:pPr>
      <w:r w:rsidRPr="00EA5FEF">
        <w:rPr>
          <w:sz w:val="22"/>
          <w:szCs w:val="22"/>
        </w:rPr>
        <w:t xml:space="preserve">На раме установлена подножка </w:t>
      </w:r>
      <w:r w:rsidR="004537FF" w:rsidRPr="00EA5FEF">
        <w:rPr>
          <w:sz w:val="22"/>
          <w:szCs w:val="22"/>
        </w:rPr>
        <w:t>22</w:t>
      </w:r>
      <w:r w:rsidRPr="00EA5FEF">
        <w:rPr>
          <w:sz w:val="22"/>
          <w:szCs w:val="22"/>
        </w:rPr>
        <w:t xml:space="preserve">, </w:t>
      </w:r>
      <w:r w:rsidR="004537FF" w:rsidRPr="00EA5FEF">
        <w:rPr>
          <w:sz w:val="22"/>
          <w:szCs w:val="22"/>
        </w:rPr>
        <w:t xml:space="preserve">позволяющая подниматься на технологическую </w:t>
      </w:r>
      <w:r w:rsidR="006D35CB" w:rsidRPr="00EA5FEF">
        <w:rPr>
          <w:sz w:val="22"/>
          <w:szCs w:val="22"/>
        </w:rPr>
        <w:t>площадку</w:t>
      </w:r>
      <w:r w:rsidRPr="00EA5FEF">
        <w:rPr>
          <w:sz w:val="22"/>
          <w:szCs w:val="22"/>
        </w:rPr>
        <w:t xml:space="preserve">, </w:t>
      </w:r>
      <w:r w:rsidR="006D35CB" w:rsidRPr="00EA5FEF">
        <w:rPr>
          <w:sz w:val="22"/>
          <w:szCs w:val="22"/>
        </w:rPr>
        <w:t xml:space="preserve">под которой расположена ниша для </w:t>
      </w:r>
      <w:r w:rsidRPr="00EA5FEF">
        <w:rPr>
          <w:sz w:val="22"/>
          <w:szCs w:val="22"/>
        </w:rPr>
        <w:t>у</w:t>
      </w:r>
      <w:r w:rsidR="006D35CB" w:rsidRPr="00EA5FEF">
        <w:rPr>
          <w:sz w:val="22"/>
          <w:szCs w:val="22"/>
        </w:rPr>
        <w:t>кладки</w:t>
      </w:r>
      <w:r w:rsidRPr="00EA5FEF">
        <w:rPr>
          <w:sz w:val="22"/>
          <w:szCs w:val="22"/>
        </w:rPr>
        <w:t xml:space="preserve"> </w:t>
      </w:r>
      <w:r w:rsidR="006D35CB" w:rsidRPr="00EA5FEF">
        <w:rPr>
          <w:sz w:val="22"/>
          <w:szCs w:val="22"/>
        </w:rPr>
        <w:t xml:space="preserve">заправочного </w:t>
      </w:r>
      <w:r w:rsidRPr="00EA5FEF">
        <w:rPr>
          <w:sz w:val="22"/>
          <w:szCs w:val="22"/>
        </w:rPr>
        <w:t>рукав</w:t>
      </w:r>
      <w:r w:rsidR="006D35CB" w:rsidRPr="00EA5FEF">
        <w:rPr>
          <w:sz w:val="22"/>
          <w:szCs w:val="22"/>
        </w:rPr>
        <w:t>а</w:t>
      </w:r>
      <w:r w:rsidRPr="00EA5FEF">
        <w:rPr>
          <w:sz w:val="22"/>
          <w:szCs w:val="22"/>
        </w:rPr>
        <w:t>.</w:t>
      </w:r>
      <w:r w:rsidR="00C257F6" w:rsidRPr="00EA5FEF">
        <w:rPr>
          <w:sz w:val="22"/>
          <w:szCs w:val="22"/>
        </w:rPr>
        <w:t xml:space="preserve"> </w:t>
      </w:r>
      <w:r w:rsidRPr="00EA5FEF">
        <w:rPr>
          <w:sz w:val="22"/>
          <w:szCs w:val="22"/>
        </w:rPr>
        <w:t>На дышле рамы име</w:t>
      </w:r>
      <w:r w:rsidR="006D35CB" w:rsidRPr="00EA5FEF">
        <w:rPr>
          <w:sz w:val="22"/>
          <w:szCs w:val="22"/>
        </w:rPr>
        <w:t>ю</w:t>
      </w:r>
      <w:r w:rsidRPr="00EA5FEF">
        <w:rPr>
          <w:sz w:val="22"/>
          <w:szCs w:val="22"/>
        </w:rPr>
        <w:t xml:space="preserve">тся </w:t>
      </w:r>
      <w:r w:rsidR="006D35CB" w:rsidRPr="00EA5FEF">
        <w:rPr>
          <w:sz w:val="22"/>
          <w:szCs w:val="22"/>
        </w:rPr>
        <w:t>страховочные тросы</w:t>
      </w:r>
      <w:r w:rsidR="00CF656A" w:rsidRPr="00CF656A">
        <w:rPr>
          <w:sz w:val="22"/>
          <w:szCs w:val="22"/>
        </w:rPr>
        <w:t xml:space="preserve"> </w:t>
      </w:r>
      <w:r w:rsidR="004261A8">
        <w:rPr>
          <w:sz w:val="22"/>
          <w:szCs w:val="22"/>
        </w:rPr>
        <w:t>15</w:t>
      </w:r>
      <w:r w:rsidRPr="00EA5FEF">
        <w:rPr>
          <w:sz w:val="22"/>
          <w:szCs w:val="22"/>
        </w:rPr>
        <w:t xml:space="preserve">. Рама опрыскивателя установлена на колеса </w:t>
      </w:r>
      <w:r w:rsidR="006D35CB" w:rsidRPr="00EA5FEF">
        <w:rPr>
          <w:sz w:val="22"/>
          <w:szCs w:val="22"/>
        </w:rPr>
        <w:t>11</w:t>
      </w:r>
      <w:r w:rsidRPr="00EA5FEF">
        <w:rPr>
          <w:sz w:val="22"/>
          <w:szCs w:val="22"/>
        </w:rPr>
        <w:t>, колея которых регулируется</w:t>
      </w:r>
      <w:r w:rsidR="00CF656A" w:rsidRPr="00CF656A">
        <w:rPr>
          <w:sz w:val="22"/>
          <w:szCs w:val="22"/>
        </w:rPr>
        <w:t xml:space="preserve"> бесступенчато</w:t>
      </w:r>
      <w:r w:rsidRPr="00EA5FEF">
        <w:rPr>
          <w:sz w:val="22"/>
          <w:szCs w:val="22"/>
        </w:rPr>
        <w:t>.</w:t>
      </w:r>
    </w:p>
    <w:p w:rsidR="00CF656A" w:rsidRPr="00EA5FEF" w:rsidRDefault="00CF656A" w:rsidP="00CF656A">
      <w:pPr>
        <w:ind w:firstLine="360"/>
        <w:rPr>
          <w:sz w:val="22"/>
          <w:szCs w:val="22"/>
        </w:rPr>
      </w:pPr>
      <w:r w:rsidRPr="00EA5FEF">
        <w:rPr>
          <w:sz w:val="22"/>
          <w:szCs w:val="22"/>
        </w:rPr>
        <w:t xml:space="preserve">Штанга </w:t>
      </w:r>
      <w:r>
        <w:rPr>
          <w:sz w:val="22"/>
          <w:szCs w:val="22"/>
        </w:rPr>
        <w:t xml:space="preserve">14 </w:t>
      </w:r>
      <w:r w:rsidRPr="00EA5FEF">
        <w:rPr>
          <w:sz w:val="22"/>
          <w:szCs w:val="22"/>
        </w:rPr>
        <w:t xml:space="preserve">состоит из </w:t>
      </w:r>
      <w:r w:rsidR="004261A8">
        <w:rPr>
          <w:sz w:val="22"/>
          <w:szCs w:val="22"/>
        </w:rPr>
        <w:t>девя</w:t>
      </w:r>
      <w:r w:rsidRPr="00EA5FEF">
        <w:rPr>
          <w:sz w:val="22"/>
          <w:szCs w:val="22"/>
        </w:rPr>
        <w:t xml:space="preserve">ти секций: центральная, две </w:t>
      </w:r>
      <w:r>
        <w:rPr>
          <w:sz w:val="22"/>
          <w:szCs w:val="22"/>
        </w:rPr>
        <w:t>промежуточные</w:t>
      </w:r>
      <w:r w:rsidR="004261A8">
        <w:rPr>
          <w:sz w:val="22"/>
          <w:szCs w:val="22"/>
        </w:rPr>
        <w:t>, две поворотные</w:t>
      </w:r>
      <w:r w:rsidRPr="00EA5FEF">
        <w:rPr>
          <w:sz w:val="22"/>
          <w:szCs w:val="22"/>
        </w:rPr>
        <w:t xml:space="preserve"> и две крайние. Крайние секции имеют хвостовики, которые шарнирно закреплены шкворнями под углом к вертикали с поджатием пружиной. </w:t>
      </w:r>
    </w:p>
    <w:p w:rsidR="00CF656A" w:rsidRDefault="00CF656A" w:rsidP="00CF656A">
      <w:pPr>
        <w:ind w:firstLine="360"/>
        <w:rPr>
          <w:sz w:val="22"/>
          <w:szCs w:val="22"/>
        </w:rPr>
      </w:pPr>
      <w:r>
        <w:rPr>
          <w:sz w:val="22"/>
          <w:szCs w:val="22"/>
        </w:rPr>
        <w:t>Штанга</w:t>
      </w:r>
      <w:r w:rsidRPr="00EA5FEF">
        <w:rPr>
          <w:sz w:val="22"/>
          <w:szCs w:val="22"/>
        </w:rPr>
        <w:t xml:space="preserve"> крепится к рамке посредством </w:t>
      </w:r>
      <w:r w:rsidR="005075A3" w:rsidRPr="005075A3">
        <w:rPr>
          <w:sz w:val="22"/>
          <w:szCs w:val="22"/>
        </w:rPr>
        <w:t>маятникового механизма</w:t>
      </w:r>
      <w:r w:rsidRPr="00EA5FEF">
        <w:rPr>
          <w:sz w:val="22"/>
          <w:szCs w:val="22"/>
        </w:rPr>
        <w:t xml:space="preserve"> и стремянок. Для гашения колебаний штанги</w:t>
      </w:r>
      <w:r>
        <w:rPr>
          <w:sz w:val="22"/>
          <w:szCs w:val="22"/>
        </w:rPr>
        <w:t>,</w:t>
      </w:r>
      <w:r w:rsidRPr="00EA5FEF">
        <w:rPr>
          <w:sz w:val="22"/>
          <w:szCs w:val="22"/>
        </w:rPr>
        <w:t xml:space="preserve"> во время движения по полю</w:t>
      </w:r>
      <w:r>
        <w:rPr>
          <w:sz w:val="22"/>
          <w:szCs w:val="22"/>
        </w:rPr>
        <w:t>,</w:t>
      </w:r>
      <w:r w:rsidRPr="00EA5FEF">
        <w:rPr>
          <w:sz w:val="22"/>
          <w:szCs w:val="22"/>
        </w:rPr>
        <w:t xml:space="preserve"> установлены амортизаторы.</w:t>
      </w:r>
    </w:p>
    <w:p w:rsidR="00CF656A" w:rsidRPr="00EA5FEF" w:rsidRDefault="00CF656A" w:rsidP="00CF656A">
      <w:pPr>
        <w:ind w:firstLine="360"/>
        <w:rPr>
          <w:sz w:val="22"/>
          <w:szCs w:val="22"/>
        </w:rPr>
      </w:pPr>
      <w:r>
        <w:rPr>
          <w:sz w:val="22"/>
          <w:szCs w:val="22"/>
        </w:rPr>
        <w:t xml:space="preserve">Подробное описание штанги и механизма подъема приведено в п. </w:t>
      </w:r>
      <w:r w:rsidR="004022D6">
        <w:rPr>
          <w:sz w:val="22"/>
          <w:szCs w:val="22"/>
        </w:rPr>
        <w:fldChar w:fldCharType="begin"/>
      </w:r>
      <w:r w:rsidR="004022D6">
        <w:rPr>
          <w:sz w:val="22"/>
          <w:szCs w:val="22"/>
        </w:rPr>
        <w:instrText xml:space="preserve"> REF _Ref507487560 \r \h </w:instrText>
      </w:r>
      <w:r w:rsidR="004022D6">
        <w:rPr>
          <w:sz w:val="22"/>
          <w:szCs w:val="22"/>
        </w:rPr>
      </w:r>
      <w:r w:rsidR="004022D6">
        <w:rPr>
          <w:sz w:val="22"/>
          <w:szCs w:val="22"/>
        </w:rPr>
        <w:fldChar w:fldCharType="separate"/>
      </w:r>
      <w:r w:rsidR="004022D6">
        <w:rPr>
          <w:sz w:val="22"/>
          <w:szCs w:val="22"/>
        </w:rPr>
        <w:t>2.8</w:t>
      </w:r>
      <w:r w:rsidR="004022D6">
        <w:rPr>
          <w:sz w:val="22"/>
          <w:szCs w:val="22"/>
        </w:rPr>
        <w:fldChar w:fldCharType="end"/>
      </w:r>
      <w:r>
        <w:rPr>
          <w:sz w:val="22"/>
          <w:szCs w:val="22"/>
        </w:rPr>
        <w:t xml:space="preserve"> настоящего Руководства.</w:t>
      </w:r>
    </w:p>
    <w:p w:rsidR="008A59CC" w:rsidRPr="00EA5FEF" w:rsidRDefault="008A59CC" w:rsidP="00EF2404">
      <w:pPr>
        <w:ind w:firstLine="360"/>
        <w:rPr>
          <w:sz w:val="22"/>
          <w:szCs w:val="22"/>
        </w:rPr>
      </w:pPr>
      <w:r w:rsidRPr="00EA5FEF">
        <w:rPr>
          <w:sz w:val="22"/>
          <w:szCs w:val="22"/>
        </w:rPr>
        <w:t xml:space="preserve">Для визуального определения уровня жидкости в баке имеется </w:t>
      </w:r>
      <w:r w:rsidR="00145500" w:rsidRPr="00EA5FEF">
        <w:rPr>
          <w:sz w:val="22"/>
          <w:szCs w:val="22"/>
        </w:rPr>
        <w:t>уровнемер</w:t>
      </w:r>
      <w:r w:rsidRPr="00EA5FEF">
        <w:rPr>
          <w:sz w:val="22"/>
          <w:szCs w:val="22"/>
        </w:rPr>
        <w:t xml:space="preserve"> 1</w:t>
      </w:r>
      <w:r w:rsidR="001A1DA2" w:rsidRPr="00EA5FEF">
        <w:rPr>
          <w:sz w:val="22"/>
          <w:szCs w:val="22"/>
        </w:rPr>
        <w:t>0</w:t>
      </w:r>
      <w:r w:rsidRPr="00EA5FEF">
        <w:rPr>
          <w:sz w:val="22"/>
          <w:szCs w:val="22"/>
        </w:rPr>
        <w:t>. Для опорожнения бака в его донной части имеется слив</w:t>
      </w:r>
      <w:r w:rsidR="00145500" w:rsidRPr="00EA5FEF">
        <w:rPr>
          <w:sz w:val="22"/>
          <w:szCs w:val="22"/>
        </w:rPr>
        <w:t xml:space="preserve">ное устройство, </w:t>
      </w:r>
      <w:r w:rsidR="001A1DA2" w:rsidRPr="00EA5FEF">
        <w:rPr>
          <w:sz w:val="22"/>
          <w:szCs w:val="22"/>
        </w:rPr>
        <w:t xml:space="preserve">рукоятка </w:t>
      </w:r>
      <w:r w:rsidR="00145500" w:rsidRPr="00EA5FEF">
        <w:rPr>
          <w:sz w:val="22"/>
          <w:szCs w:val="22"/>
        </w:rPr>
        <w:t>управлени</w:t>
      </w:r>
      <w:r w:rsidR="001A1DA2" w:rsidRPr="00EA5FEF">
        <w:rPr>
          <w:sz w:val="22"/>
          <w:szCs w:val="22"/>
        </w:rPr>
        <w:t>я</w:t>
      </w:r>
      <w:r w:rsidR="00145500" w:rsidRPr="00EA5FEF">
        <w:rPr>
          <w:sz w:val="22"/>
          <w:szCs w:val="22"/>
        </w:rPr>
        <w:t xml:space="preserve"> которым вы</w:t>
      </w:r>
      <w:r w:rsidR="001A1DA2" w:rsidRPr="00EA5FEF">
        <w:rPr>
          <w:sz w:val="22"/>
          <w:szCs w:val="22"/>
        </w:rPr>
        <w:t>ведена</w:t>
      </w:r>
      <w:r w:rsidR="00145500" w:rsidRPr="00EA5FEF">
        <w:rPr>
          <w:sz w:val="22"/>
          <w:szCs w:val="22"/>
        </w:rPr>
        <w:t xml:space="preserve"> наверх бака</w:t>
      </w:r>
      <w:r w:rsidRPr="00EA5FEF">
        <w:rPr>
          <w:sz w:val="22"/>
          <w:szCs w:val="22"/>
        </w:rPr>
        <w:t>.</w:t>
      </w:r>
    </w:p>
    <w:p w:rsidR="00354F04" w:rsidRPr="00EA5FEF" w:rsidRDefault="00354F04" w:rsidP="00354F04">
      <w:pPr>
        <w:ind w:firstLine="360"/>
        <w:rPr>
          <w:sz w:val="22"/>
          <w:szCs w:val="22"/>
        </w:rPr>
      </w:pPr>
      <w:r w:rsidRPr="00EA5FEF">
        <w:rPr>
          <w:sz w:val="22"/>
          <w:szCs w:val="22"/>
        </w:rPr>
        <w:t xml:space="preserve">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w:t>
      </w:r>
    </w:p>
    <w:p w:rsidR="007026C0" w:rsidRPr="00EA5FEF" w:rsidRDefault="007026C0" w:rsidP="007026C0">
      <w:pPr>
        <w:ind w:firstLine="360"/>
        <w:rPr>
          <w:sz w:val="22"/>
          <w:szCs w:val="22"/>
        </w:rPr>
      </w:pPr>
      <w:r w:rsidRPr="00EA5FEF">
        <w:rPr>
          <w:sz w:val="22"/>
          <w:szCs w:val="22"/>
        </w:rPr>
        <w:t>Управление технологическим процессом осуществляется компьютером «</w:t>
      </w:r>
      <w:r w:rsidRPr="00EA5FEF">
        <w:rPr>
          <w:sz w:val="22"/>
          <w:szCs w:val="22"/>
          <w:lang w:val="en-US"/>
        </w:rPr>
        <w:t>Bravo</w:t>
      </w:r>
      <w:r w:rsidRPr="00EA5FEF">
        <w:rPr>
          <w:sz w:val="22"/>
          <w:szCs w:val="22"/>
        </w:rPr>
        <w:t>-180</w:t>
      </w:r>
      <w:r w:rsidR="002B4EA0">
        <w:rPr>
          <w:sz w:val="22"/>
          <w:szCs w:val="22"/>
          <w:lang w:val="en-US"/>
        </w:rPr>
        <w:t>S</w:t>
      </w:r>
      <w:r w:rsidRPr="00EA5FEF">
        <w:rPr>
          <w:sz w:val="22"/>
          <w:szCs w:val="22"/>
        </w:rPr>
        <w:t>», расположенным в кабине трактора. Компьютер обеспечивает настройку параметров технологического процесса и автоматическое их поддержание.</w:t>
      </w:r>
      <w:r>
        <w:rPr>
          <w:sz w:val="22"/>
          <w:szCs w:val="22"/>
        </w:rPr>
        <w:t xml:space="preserve"> Источниками данных для компьютера являются расходомер (входит в состав блока 8) и датчик скорости, установленный на несущей балке у левого колеса.</w:t>
      </w:r>
    </w:p>
    <w:p w:rsidR="00646A50" w:rsidRPr="00D01FF4" w:rsidRDefault="00646A50" w:rsidP="00646A50">
      <w:pPr>
        <w:ind w:firstLine="360"/>
        <w:rPr>
          <w:sz w:val="24"/>
          <w:szCs w:val="24"/>
        </w:rPr>
      </w:pPr>
      <w:r w:rsidRPr="00EA5FEF">
        <w:rPr>
          <w:sz w:val="22"/>
          <w:szCs w:val="22"/>
        </w:rPr>
        <w:t>Электрооборудование опрыскивателя выполнено по однопроводной схеме и включает вилку, жгут прово</w:t>
      </w:r>
      <w:r w:rsidR="00584C2C">
        <w:rPr>
          <w:sz w:val="22"/>
          <w:szCs w:val="22"/>
        </w:rPr>
        <w:t>дов, фонари задние</w:t>
      </w:r>
      <w:r w:rsidRPr="00EA5FEF">
        <w:rPr>
          <w:sz w:val="22"/>
          <w:szCs w:val="22"/>
        </w:rPr>
        <w:t>.</w:t>
      </w:r>
      <w:r w:rsidR="00D01FF4" w:rsidRPr="00D01FF4">
        <w:rPr>
          <w:sz w:val="22"/>
          <w:szCs w:val="22"/>
        </w:rPr>
        <w:t xml:space="preserve"> З</w:t>
      </w:r>
      <w:r w:rsidR="00D01FF4">
        <w:rPr>
          <w:sz w:val="22"/>
          <w:szCs w:val="22"/>
        </w:rPr>
        <w:t xml:space="preserve">адние фонари расположены на центральной секции штанги. Передние </w:t>
      </w:r>
      <w:proofErr w:type="spellStart"/>
      <w:r w:rsidR="00D01FF4" w:rsidRPr="00D01FF4">
        <w:rPr>
          <w:sz w:val="22"/>
          <w:szCs w:val="22"/>
        </w:rPr>
        <w:t>всетовозвращатели</w:t>
      </w:r>
      <w:proofErr w:type="spellEnd"/>
      <w:r w:rsidR="00D01FF4">
        <w:rPr>
          <w:sz w:val="22"/>
          <w:szCs w:val="22"/>
        </w:rPr>
        <w:t xml:space="preserve"> </w:t>
      </w:r>
      <w:r w:rsidR="00D01FF4" w:rsidRPr="00D01FF4">
        <w:rPr>
          <w:sz w:val="24"/>
          <w:szCs w:val="24"/>
          <w:lang w:eastAsia="ko-KR"/>
        </w:rPr>
        <w:t>белого цвета установлены</w:t>
      </w:r>
      <w:r w:rsidR="00691F00">
        <w:rPr>
          <w:sz w:val="24"/>
          <w:szCs w:val="24"/>
          <w:lang w:eastAsia="ko-KR"/>
        </w:rPr>
        <w:t xml:space="preserve"> на</w:t>
      </w:r>
      <w:r w:rsidR="00D01FF4" w:rsidRPr="00D01FF4">
        <w:rPr>
          <w:sz w:val="24"/>
          <w:szCs w:val="24"/>
          <w:lang w:eastAsia="ko-KR"/>
        </w:rPr>
        <w:t xml:space="preserve"> </w:t>
      </w:r>
      <w:r w:rsidR="00D01FF4">
        <w:rPr>
          <w:sz w:val="24"/>
          <w:szCs w:val="24"/>
          <w:lang w:eastAsia="ko-KR"/>
        </w:rPr>
        <w:t>раме поддержки штанги.</w:t>
      </w:r>
    </w:p>
    <w:p w:rsidR="008A59CC" w:rsidRPr="00455C52" w:rsidRDefault="008A59CC" w:rsidP="00EF2404">
      <w:pPr>
        <w:ind w:firstLine="360"/>
        <w:rPr>
          <w:sz w:val="24"/>
          <w:szCs w:val="24"/>
        </w:rPr>
      </w:pPr>
    </w:p>
    <w:p w:rsidR="00CC3B29" w:rsidRPr="001A1DA2" w:rsidRDefault="00CC3B29" w:rsidP="00455C52">
      <w:pPr>
        <w:rPr>
          <w:sz w:val="24"/>
          <w:szCs w:val="24"/>
        </w:rPr>
        <w:sectPr w:rsidR="00CC3B29" w:rsidRPr="001A1DA2" w:rsidSect="00AD4A21">
          <w:footerReference w:type="even" r:id="rId12"/>
          <w:footerReference w:type="default" r:id="rId13"/>
          <w:pgSz w:w="11907" w:h="16840" w:code="9"/>
          <w:pgMar w:top="851" w:right="851" w:bottom="1701" w:left="1701" w:header="709" w:footer="709" w:gutter="0"/>
          <w:pgNumType w:start="1"/>
          <w:cols w:space="708"/>
          <w:titlePg/>
          <w:docGrid w:linePitch="360"/>
        </w:sectPr>
      </w:pPr>
    </w:p>
    <w:p w:rsidR="00E67F15" w:rsidRPr="00FB469A" w:rsidRDefault="00E67F15" w:rsidP="00CC3B29">
      <w:pPr>
        <w:jc w:val="center"/>
        <w:rPr>
          <w:sz w:val="24"/>
          <w:szCs w:val="24"/>
        </w:rPr>
      </w:pPr>
    </w:p>
    <w:p w:rsidR="00455C52" w:rsidRPr="00FB469A" w:rsidRDefault="00680BAB" w:rsidP="00CC3B29">
      <w:pPr>
        <w:jc w:val="center"/>
        <w:rPr>
          <w:sz w:val="24"/>
          <w:szCs w:val="24"/>
        </w:rPr>
      </w:pPr>
      <w:r>
        <w:rPr>
          <w:noProof/>
        </w:rPr>
        <mc:AlternateContent>
          <mc:Choice Requires="wps">
            <w:drawing>
              <wp:anchor distT="0" distB="0" distL="114300" distR="114300" simplePos="0" relativeHeight="251669504" behindDoc="1" locked="0" layoutInCell="1" allowOverlap="1" wp14:anchorId="6993A964" wp14:editId="60D656CC">
                <wp:simplePos x="0" y="0"/>
                <wp:positionH relativeFrom="column">
                  <wp:posOffset>1348740</wp:posOffset>
                </wp:positionH>
                <wp:positionV relativeFrom="paragraph">
                  <wp:posOffset>3992245</wp:posOffset>
                </wp:positionV>
                <wp:extent cx="8317230" cy="635"/>
                <wp:effectExtent l="0" t="8890" r="0" b="0"/>
                <wp:wrapTight wrapText="bothSides">
                  <wp:wrapPolygon edited="0">
                    <wp:start x="21623" y="212"/>
                    <wp:lineTo x="53" y="212"/>
                    <wp:lineTo x="53" y="21115"/>
                    <wp:lineTo x="21623" y="21115"/>
                    <wp:lineTo x="21623" y="212"/>
                  </wp:wrapPolygon>
                </wp:wrapTight>
                <wp:docPr id="52" name="Надпись 52"/>
                <wp:cNvGraphicFramePr/>
                <a:graphic xmlns:a="http://schemas.openxmlformats.org/drawingml/2006/main">
                  <a:graphicData uri="http://schemas.microsoft.com/office/word/2010/wordprocessingShape">
                    <wps:wsp>
                      <wps:cNvSpPr txBox="1"/>
                      <wps:spPr>
                        <a:xfrm rot="16200000">
                          <a:off x="0" y="0"/>
                          <a:ext cx="8317230" cy="635"/>
                        </a:xfrm>
                        <a:prstGeom prst="rect">
                          <a:avLst/>
                        </a:prstGeom>
                        <a:solidFill>
                          <a:prstClr val="white"/>
                        </a:solidFill>
                        <a:ln>
                          <a:noFill/>
                        </a:ln>
                      </wps:spPr>
                      <wps:txbx>
                        <w:txbxContent>
                          <w:p w:rsidR="00E04FDD" w:rsidRPr="00455C52" w:rsidRDefault="00E04FDD" w:rsidP="00DE2838">
                            <w:pPr>
                              <w:pStyle w:val="ac"/>
                              <w:rPr>
                                <w:sz w:val="24"/>
                                <w:szCs w:val="24"/>
                              </w:rPr>
                            </w:pPr>
                            <w:bookmarkStart w:id="4" w:name="_Ref507483610"/>
                            <w:r w:rsidRPr="00F52F93">
                              <w:rPr>
                                <w:i/>
                                <w:sz w:val="24"/>
                              </w:rPr>
                              <w:t xml:space="preserve">Рис. </w:t>
                            </w:r>
                            <w:r w:rsidRPr="00F52F93">
                              <w:rPr>
                                <w:i/>
                                <w:sz w:val="24"/>
                              </w:rPr>
                              <w:fldChar w:fldCharType="begin"/>
                            </w:r>
                            <w:r w:rsidRPr="00F52F93">
                              <w:rPr>
                                <w:i/>
                                <w:sz w:val="24"/>
                              </w:rPr>
                              <w:instrText xml:space="preserve"> SEQ Рис. \* ARABIC </w:instrText>
                            </w:r>
                            <w:r w:rsidRPr="00F52F93">
                              <w:rPr>
                                <w:i/>
                                <w:sz w:val="24"/>
                              </w:rPr>
                              <w:fldChar w:fldCharType="separate"/>
                            </w:r>
                            <w:r w:rsidRPr="00F52F93">
                              <w:rPr>
                                <w:i/>
                                <w:noProof/>
                                <w:sz w:val="24"/>
                              </w:rPr>
                              <w:t>1</w:t>
                            </w:r>
                            <w:r w:rsidRPr="00F52F93">
                              <w:rPr>
                                <w:i/>
                                <w:sz w:val="24"/>
                              </w:rPr>
                              <w:fldChar w:fldCharType="end"/>
                            </w:r>
                            <w:bookmarkEnd w:id="4"/>
                            <w:r w:rsidRPr="00F52F93">
                              <w:rPr>
                                <w:i/>
                                <w:sz w:val="24"/>
                              </w:rPr>
                              <w:t>.</w:t>
                            </w:r>
                            <w:r w:rsidRPr="00DE2838">
                              <w:rPr>
                                <w:sz w:val="24"/>
                              </w:rPr>
                              <w:t xml:space="preserve"> </w:t>
                            </w:r>
                            <w:r w:rsidRPr="00455C52">
                              <w:rPr>
                                <w:sz w:val="24"/>
                                <w:szCs w:val="24"/>
                              </w:rPr>
                              <w:t>Опрыскиватель ОП-</w:t>
                            </w:r>
                            <w:r w:rsidRPr="00BF776A">
                              <w:rPr>
                                <w:sz w:val="24"/>
                                <w:szCs w:val="24"/>
                              </w:rPr>
                              <w:t>30</w:t>
                            </w:r>
                            <w:r w:rsidRPr="00455C52">
                              <w:rPr>
                                <w:sz w:val="24"/>
                                <w:szCs w:val="24"/>
                              </w:rPr>
                              <w:t>00-</w:t>
                            </w:r>
                            <w:r>
                              <w:rPr>
                                <w:sz w:val="24"/>
                                <w:szCs w:val="24"/>
                              </w:rPr>
                              <w:t>24(А)</w:t>
                            </w:r>
                            <w:r w:rsidRPr="00455C52">
                              <w:rPr>
                                <w:sz w:val="24"/>
                                <w:szCs w:val="24"/>
                              </w:rPr>
                              <w:t>. Общий вид.</w:t>
                            </w:r>
                          </w:p>
                          <w:p w:rsidR="00E04FDD" w:rsidRDefault="00E04FDD" w:rsidP="00DE2838">
                            <w:r w:rsidRPr="00A51082">
                              <w:t>1 –</w:t>
                            </w:r>
                            <w:r>
                              <w:t>бак основной</w:t>
                            </w:r>
                            <w:r w:rsidRPr="00A51082">
                              <w:t>; 2 – бак</w:t>
                            </w:r>
                            <w:r>
                              <w:t xml:space="preserve"> дополнительный</w:t>
                            </w:r>
                            <w:r w:rsidRPr="00A51082">
                              <w:t>;</w:t>
                            </w:r>
                            <w:r>
                              <w:t xml:space="preserve"> 3 – кран трехходовой; 4</w:t>
                            </w:r>
                            <w:r w:rsidRPr="00A51082">
                              <w:t xml:space="preserve"> – фильтр линии всасывания; </w:t>
                            </w:r>
                            <w:r>
                              <w:t>5</w:t>
                            </w:r>
                            <w:r w:rsidRPr="00A51082">
                              <w:t xml:space="preserve"> – насос; </w:t>
                            </w:r>
                            <w:r>
                              <w:t>6</w:t>
                            </w:r>
                            <w:r w:rsidRPr="00A51082">
                              <w:t xml:space="preserve"> – </w:t>
                            </w:r>
                            <w:r>
                              <w:t>дышло поворотное</w:t>
                            </w:r>
                            <w:r w:rsidRPr="00A51082">
                              <w:t xml:space="preserve">; </w:t>
                            </w:r>
                            <w:r>
                              <w:t xml:space="preserve">7,8 – </w:t>
                            </w:r>
                            <w:r w:rsidRPr="00CC3B29">
                              <w:t>блок управления</w:t>
                            </w:r>
                            <w:r w:rsidRPr="00A51082">
                              <w:t xml:space="preserve">; 9 – </w:t>
                            </w:r>
                            <w:r>
                              <w:t xml:space="preserve">миксер; </w:t>
                            </w:r>
                            <w:r w:rsidRPr="005E0058">
                              <w:t xml:space="preserve"> </w:t>
                            </w:r>
                            <w:r w:rsidRPr="00A51082">
                              <w:t xml:space="preserve">10 – </w:t>
                            </w:r>
                            <w:r>
                              <w:t>уровнемер</w:t>
                            </w:r>
                            <w:r w:rsidRPr="00A51082">
                              <w:t>; 11 – колесо</w:t>
                            </w:r>
                            <w:r>
                              <w:t>; 12 – механизм подъема штанги; 13 – узел распыла; 14 -</w:t>
                            </w:r>
                            <w:r w:rsidRPr="00DF5804">
                              <w:t xml:space="preserve"> штанга</w:t>
                            </w:r>
                            <w:r w:rsidRPr="00A51082">
                              <w:t xml:space="preserve">; </w:t>
                            </w:r>
                            <w:r>
                              <w:t>15</w:t>
                            </w:r>
                            <w:r w:rsidRPr="005E0058">
                              <w:t xml:space="preserve"> </w:t>
                            </w:r>
                            <w:r>
                              <w:t xml:space="preserve">– трос страховочный; 16 – трехходовой кран </w:t>
                            </w:r>
                            <w:proofErr w:type="spellStart"/>
                            <w:r>
                              <w:t>самозаправки</w:t>
                            </w:r>
                            <w:proofErr w:type="spellEnd"/>
                            <w:r>
                              <w:t xml:space="preserve">;  </w:t>
                            </w:r>
                            <w:r w:rsidRPr="00A51082">
                              <w:t>1</w:t>
                            </w:r>
                            <w:r>
                              <w:t>7</w:t>
                            </w:r>
                            <w:r w:rsidRPr="00A51082">
                              <w:t xml:space="preserve"> – </w:t>
                            </w:r>
                            <w:r>
                              <w:t>крышка бака с дыхательным клапаном</w:t>
                            </w:r>
                            <w:r w:rsidRPr="00A51082">
                              <w:t xml:space="preserve">; </w:t>
                            </w:r>
                            <w:r>
                              <w:t xml:space="preserve">18 – привод механизма стояночного тормоза; 19 – бачок для мытья рук; 20 – рукав </w:t>
                            </w:r>
                            <w:proofErr w:type="spellStart"/>
                            <w:r>
                              <w:t>пневмопривода</w:t>
                            </w:r>
                            <w:proofErr w:type="spellEnd"/>
                            <w:r>
                              <w:t>; 22</w:t>
                            </w:r>
                            <w:r w:rsidRPr="00A51082">
                              <w:t xml:space="preserve"> – </w:t>
                            </w:r>
                            <w:r>
                              <w:t>лестница</w:t>
                            </w:r>
                            <w:r w:rsidRPr="00A51082">
                              <w:t>;</w:t>
                            </w:r>
                            <w:r>
                              <w:t xml:space="preserve"> 23 – опора; 24 – транспортная опора</w:t>
                            </w:r>
                            <w:r w:rsidRPr="005E0058">
                              <w:t xml:space="preserve"> штанги</w:t>
                            </w:r>
                            <w:r>
                              <w:t>.</w:t>
                            </w:r>
                          </w:p>
                          <w:p w:rsidR="00E04FDD" w:rsidRPr="00560AB2" w:rsidRDefault="00E04FDD" w:rsidP="00680BAB">
                            <w:pPr>
                              <w:pStyle w:val="ac"/>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93A964" id="_x0000_t202" coordsize="21600,21600" o:spt="202" path="m,l,21600r21600,l21600,xe">
                <v:stroke joinstyle="miter"/>
                <v:path gradientshapeok="t" o:connecttype="rect"/>
              </v:shapetype>
              <v:shape id="Надпись 52" o:spid="_x0000_s1026" type="#_x0000_t202" style="position:absolute;left:0;text-align:left;margin-left:106.2pt;margin-top:314.35pt;width:654.9pt;height:.05pt;rotation:-9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" stroked="f">
                <v:textbox style="mso-fit-shape-to-text:t" inset="0,0,0,0">
                  <w:txbxContent>
                    <w:p w:rsidR="00E04FDD" w:rsidRPr="00455C52" w:rsidRDefault="00E04FDD" w:rsidP="00DE2838">
                      <w:pPr>
                        <w:pStyle w:val="ac"/>
                        <w:rPr>
                          <w:sz w:val="24"/>
                          <w:szCs w:val="24"/>
                        </w:rPr>
                      </w:pPr>
                      <w:bookmarkStart w:id="5" w:name="_Ref507483610"/>
                      <w:r w:rsidRPr="00F52F93">
                        <w:rPr>
                          <w:i/>
                          <w:sz w:val="24"/>
                        </w:rPr>
                        <w:t xml:space="preserve">Рис. </w:t>
                      </w:r>
                      <w:r w:rsidRPr="00F52F93">
                        <w:rPr>
                          <w:i/>
                          <w:sz w:val="24"/>
                        </w:rPr>
                        <w:fldChar w:fldCharType="begin"/>
                      </w:r>
                      <w:r w:rsidRPr="00F52F93">
                        <w:rPr>
                          <w:i/>
                          <w:sz w:val="24"/>
                        </w:rPr>
                        <w:instrText xml:space="preserve"> SEQ Рис. \* ARABIC </w:instrText>
                      </w:r>
                      <w:r w:rsidRPr="00F52F93">
                        <w:rPr>
                          <w:i/>
                          <w:sz w:val="24"/>
                        </w:rPr>
                        <w:fldChar w:fldCharType="separate"/>
                      </w:r>
                      <w:r w:rsidRPr="00F52F93">
                        <w:rPr>
                          <w:i/>
                          <w:noProof/>
                          <w:sz w:val="24"/>
                        </w:rPr>
                        <w:t>1</w:t>
                      </w:r>
                      <w:r w:rsidRPr="00F52F93">
                        <w:rPr>
                          <w:i/>
                          <w:sz w:val="24"/>
                        </w:rPr>
                        <w:fldChar w:fldCharType="end"/>
                      </w:r>
                      <w:bookmarkEnd w:id="5"/>
                      <w:r w:rsidRPr="00F52F93">
                        <w:rPr>
                          <w:i/>
                          <w:sz w:val="24"/>
                        </w:rPr>
                        <w:t>.</w:t>
                      </w:r>
                      <w:r w:rsidRPr="00DE2838">
                        <w:rPr>
                          <w:sz w:val="24"/>
                        </w:rPr>
                        <w:t xml:space="preserve"> </w:t>
                      </w:r>
                      <w:r w:rsidRPr="00455C52">
                        <w:rPr>
                          <w:sz w:val="24"/>
                          <w:szCs w:val="24"/>
                        </w:rPr>
                        <w:t>Опрыскиватель ОП-</w:t>
                      </w:r>
                      <w:r w:rsidRPr="00BF776A">
                        <w:rPr>
                          <w:sz w:val="24"/>
                          <w:szCs w:val="24"/>
                        </w:rPr>
                        <w:t>30</w:t>
                      </w:r>
                      <w:r w:rsidRPr="00455C52">
                        <w:rPr>
                          <w:sz w:val="24"/>
                          <w:szCs w:val="24"/>
                        </w:rPr>
                        <w:t>00-</w:t>
                      </w:r>
                      <w:r>
                        <w:rPr>
                          <w:sz w:val="24"/>
                          <w:szCs w:val="24"/>
                        </w:rPr>
                        <w:t>24(А)</w:t>
                      </w:r>
                      <w:r w:rsidRPr="00455C52">
                        <w:rPr>
                          <w:sz w:val="24"/>
                          <w:szCs w:val="24"/>
                        </w:rPr>
                        <w:t>. Общий вид.</w:t>
                      </w:r>
                    </w:p>
                    <w:p w:rsidR="00E04FDD" w:rsidRDefault="00E04FDD" w:rsidP="00DE2838">
                      <w:r w:rsidRPr="00A51082">
                        <w:t>1 –</w:t>
                      </w:r>
                      <w:r>
                        <w:t>бак основной</w:t>
                      </w:r>
                      <w:r w:rsidRPr="00A51082">
                        <w:t>; 2 – бак</w:t>
                      </w:r>
                      <w:r>
                        <w:t xml:space="preserve"> дополнительный</w:t>
                      </w:r>
                      <w:r w:rsidRPr="00A51082">
                        <w:t>;</w:t>
                      </w:r>
                      <w:r>
                        <w:t xml:space="preserve"> 3 – кран трехходовой; 4</w:t>
                      </w:r>
                      <w:r w:rsidRPr="00A51082">
                        <w:t xml:space="preserve"> – фильтр линии всасывания; </w:t>
                      </w:r>
                      <w:r>
                        <w:t>5</w:t>
                      </w:r>
                      <w:r w:rsidRPr="00A51082">
                        <w:t xml:space="preserve"> – насос; </w:t>
                      </w:r>
                      <w:r>
                        <w:t>6</w:t>
                      </w:r>
                      <w:r w:rsidRPr="00A51082">
                        <w:t xml:space="preserve"> – </w:t>
                      </w:r>
                      <w:r>
                        <w:t>дышло поворотное</w:t>
                      </w:r>
                      <w:r w:rsidRPr="00A51082">
                        <w:t xml:space="preserve">; </w:t>
                      </w:r>
                      <w:r>
                        <w:t xml:space="preserve">7,8 – </w:t>
                      </w:r>
                      <w:r w:rsidRPr="00CC3B29">
                        <w:t>блок управления</w:t>
                      </w:r>
                      <w:r w:rsidRPr="00A51082">
                        <w:t xml:space="preserve">; 9 – </w:t>
                      </w:r>
                      <w:r>
                        <w:t xml:space="preserve">миксер; </w:t>
                      </w:r>
                      <w:r w:rsidRPr="005E0058">
                        <w:t xml:space="preserve"> </w:t>
                      </w:r>
                      <w:r w:rsidRPr="00A51082">
                        <w:t xml:space="preserve">10 – </w:t>
                      </w:r>
                      <w:r>
                        <w:t>уровнемер</w:t>
                      </w:r>
                      <w:r w:rsidRPr="00A51082">
                        <w:t>; 11 – колесо</w:t>
                      </w:r>
                      <w:r>
                        <w:t>; 12 – механизм подъема штанги; 13 – узел распыла; 14 -</w:t>
                      </w:r>
                      <w:r w:rsidRPr="00DF5804">
                        <w:t xml:space="preserve"> штанга</w:t>
                      </w:r>
                      <w:r w:rsidRPr="00A51082">
                        <w:t xml:space="preserve">; </w:t>
                      </w:r>
                      <w:r>
                        <w:t>15</w:t>
                      </w:r>
                      <w:r w:rsidRPr="005E0058">
                        <w:t xml:space="preserve"> </w:t>
                      </w:r>
                      <w:r>
                        <w:t xml:space="preserve">– трос страховочный; 16 – трехходовой кран </w:t>
                      </w:r>
                      <w:proofErr w:type="spellStart"/>
                      <w:r>
                        <w:t>самозаправки</w:t>
                      </w:r>
                      <w:proofErr w:type="spellEnd"/>
                      <w:r>
                        <w:t xml:space="preserve">;  </w:t>
                      </w:r>
                      <w:r w:rsidRPr="00A51082">
                        <w:t>1</w:t>
                      </w:r>
                      <w:r>
                        <w:t>7</w:t>
                      </w:r>
                      <w:r w:rsidRPr="00A51082">
                        <w:t xml:space="preserve"> – </w:t>
                      </w:r>
                      <w:r>
                        <w:t>крышка бака с дыхательным клапаном</w:t>
                      </w:r>
                      <w:r w:rsidRPr="00A51082">
                        <w:t xml:space="preserve">; </w:t>
                      </w:r>
                      <w:r>
                        <w:t xml:space="preserve">18 – привод механизма стояночного тормоза; 19 – бачок для мытья рук; 20 – рукав </w:t>
                      </w:r>
                      <w:proofErr w:type="spellStart"/>
                      <w:r>
                        <w:t>пневмопривода</w:t>
                      </w:r>
                      <w:proofErr w:type="spellEnd"/>
                      <w:r>
                        <w:t>; 22</w:t>
                      </w:r>
                      <w:r w:rsidRPr="00A51082">
                        <w:t xml:space="preserve"> – </w:t>
                      </w:r>
                      <w:r>
                        <w:t>лестница</w:t>
                      </w:r>
                      <w:r w:rsidRPr="00A51082">
                        <w:t>;</w:t>
                      </w:r>
                      <w:r>
                        <w:t xml:space="preserve"> 23 – опора; 24 – транспортная опора</w:t>
                      </w:r>
                      <w:r w:rsidRPr="005E0058">
                        <w:t xml:space="preserve"> штанги</w:t>
                      </w:r>
                      <w:r>
                        <w:t>.</w:t>
                      </w:r>
                    </w:p>
                    <w:p w:rsidR="00E04FDD" w:rsidRPr="00560AB2" w:rsidRDefault="00E04FDD" w:rsidP="00680BAB">
                      <w:pPr>
                        <w:pStyle w:val="ac"/>
                        <w:rPr>
                          <w:noProof/>
                        </w:rPr>
                      </w:pPr>
                    </w:p>
                  </w:txbxContent>
                </v:textbox>
                <w10:wrap type="tight"/>
              </v:shape>
            </w:pict>
          </mc:Fallback>
        </mc:AlternateContent>
      </w:r>
      <w:r w:rsidR="00AB5D85">
        <w:rPr>
          <w:noProof/>
        </w:rPr>
        <w:drawing>
          <wp:anchor distT="0" distB="0" distL="114300" distR="114300" simplePos="0" relativeHeight="251655168" behindDoc="1" locked="0" layoutInCell="1" allowOverlap="1">
            <wp:simplePos x="0" y="0"/>
            <wp:positionH relativeFrom="column">
              <wp:posOffset>310515</wp:posOffset>
            </wp:positionH>
            <wp:positionV relativeFrom="paragraph">
              <wp:posOffset>246380</wp:posOffset>
            </wp:positionV>
            <wp:extent cx="4994910" cy="6346190"/>
            <wp:effectExtent l="0" t="0" r="0" b="0"/>
            <wp:wrapTight wrapText="bothSides">
              <wp:wrapPolygon edited="0">
                <wp:start x="0" y="0"/>
                <wp:lineTo x="0" y="21527"/>
                <wp:lineTo x="21501" y="21527"/>
                <wp:lineTo x="21501" y="0"/>
                <wp:lineTo x="0" y="0"/>
              </wp:wrapPolygon>
            </wp:wrapTight>
            <wp:docPr id="47" name="Рисунок 30" descr="ОП-3000-24А_слева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3000-24А_слева номе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4910" cy="63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F15" w:rsidRPr="00FB469A">
        <w:rPr>
          <w:sz w:val="24"/>
          <w:szCs w:val="24"/>
        </w:rPr>
        <w:br w:type="page"/>
      </w:r>
    </w:p>
    <w:p w:rsidR="00BF776A" w:rsidRDefault="00BF776A" w:rsidP="00BF776A">
      <w:pPr>
        <w:jc w:val="center"/>
      </w:pPr>
    </w:p>
    <w:p w:rsidR="00BF776A" w:rsidRDefault="00BF776A" w:rsidP="00BF776A">
      <w:pPr>
        <w:jc w:val="center"/>
      </w:pPr>
    </w:p>
    <w:p w:rsidR="00BF776A" w:rsidRDefault="0054632B" w:rsidP="00BF776A">
      <w:pPr>
        <w:jc w:val="left"/>
      </w:pPr>
      <w:r>
        <w:rPr>
          <w:noProof/>
        </w:rPr>
        <mc:AlternateContent>
          <mc:Choice Requires="wps">
            <w:drawing>
              <wp:anchor distT="0" distB="0" distL="114300" distR="114300" simplePos="0" relativeHeight="251671552" behindDoc="1" locked="0" layoutInCell="1" allowOverlap="1" wp14:anchorId="3844700D" wp14:editId="348B7FDC">
                <wp:simplePos x="0" y="0"/>
                <wp:positionH relativeFrom="margin">
                  <wp:align>right</wp:align>
                </wp:positionH>
                <wp:positionV relativeFrom="paragraph">
                  <wp:posOffset>5120640</wp:posOffset>
                </wp:positionV>
                <wp:extent cx="5172710" cy="635"/>
                <wp:effectExtent l="0" t="5080" r="3810" b="3810"/>
                <wp:wrapTight wrapText="bothSides">
                  <wp:wrapPolygon edited="0">
                    <wp:start x="21621" y="221"/>
                    <wp:lineTo x="64" y="221"/>
                    <wp:lineTo x="64" y="20937"/>
                    <wp:lineTo x="21621" y="20937"/>
                    <wp:lineTo x="21621" y="221"/>
                  </wp:wrapPolygon>
                </wp:wrapTight>
                <wp:docPr id="53" name="Надпись 53"/>
                <wp:cNvGraphicFramePr/>
                <a:graphic xmlns:a="http://schemas.openxmlformats.org/drawingml/2006/main">
                  <a:graphicData uri="http://schemas.microsoft.com/office/word/2010/wordprocessingShape">
                    <wps:wsp>
                      <wps:cNvSpPr txBox="1"/>
                      <wps:spPr>
                        <a:xfrm rot="16200000">
                          <a:off x="0" y="0"/>
                          <a:ext cx="5172710" cy="635"/>
                        </a:xfrm>
                        <a:prstGeom prst="rect">
                          <a:avLst/>
                        </a:prstGeom>
                        <a:solidFill>
                          <a:prstClr val="white"/>
                        </a:solidFill>
                        <a:ln>
                          <a:noFill/>
                        </a:ln>
                      </wps:spPr>
                      <wps:txbx>
                        <w:txbxContent>
                          <w:p w:rsidR="00E04FDD" w:rsidRDefault="00E04FDD" w:rsidP="0054632B">
                            <w:pPr>
                              <w:pStyle w:val="ac"/>
                              <w:jc w:val="left"/>
                            </w:pPr>
                            <w:r w:rsidRPr="00F52F93">
                              <w:rPr>
                                <w:i/>
                                <w:sz w:val="24"/>
                              </w:rPr>
                              <w:t xml:space="preserve">Рис. </w:t>
                            </w:r>
                            <w:r w:rsidRPr="00F52F93">
                              <w:rPr>
                                <w:i/>
                                <w:sz w:val="24"/>
                              </w:rPr>
                              <w:fldChar w:fldCharType="begin"/>
                            </w:r>
                            <w:r w:rsidRPr="00F52F93">
                              <w:rPr>
                                <w:i/>
                                <w:sz w:val="24"/>
                              </w:rPr>
                              <w:instrText xml:space="preserve"> SEQ Рис. \* ARABIC </w:instrText>
                            </w:r>
                            <w:r w:rsidRPr="00F52F93">
                              <w:rPr>
                                <w:i/>
                                <w:sz w:val="24"/>
                              </w:rPr>
                              <w:fldChar w:fldCharType="separate"/>
                            </w:r>
                            <w:r w:rsidRPr="00F52F93">
                              <w:rPr>
                                <w:i/>
                                <w:noProof/>
                                <w:sz w:val="24"/>
                              </w:rPr>
                              <w:t>2</w:t>
                            </w:r>
                            <w:r w:rsidRPr="00F52F93">
                              <w:rPr>
                                <w:i/>
                                <w:sz w:val="24"/>
                              </w:rPr>
                              <w:fldChar w:fldCharType="end"/>
                            </w:r>
                            <w:r w:rsidRPr="00F52F93">
                              <w:rPr>
                                <w:i/>
                                <w:sz w:val="24"/>
                              </w:rPr>
                              <w:t>.</w:t>
                            </w:r>
                            <w:r>
                              <w:rPr>
                                <w:sz w:val="24"/>
                              </w:rPr>
                              <w:t xml:space="preserve"> </w:t>
                            </w:r>
                            <w:r w:rsidRPr="00455C52">
                              <w:rPr>
                                <w:sz w:val="24"/>
                                <w:szCs w:val="24"/>
                              </w:rPr>
                              <w:t>Опрыскиватель ОП-</w:t>
                            </w:r>
                            <w:r w:rsidRPr="00BF776A">
                              <w:rPr>
                                <w:sz w:val="24"/>
                                <w:szCs w:val="24"/>
                              </w:rPr>
                              <w:t>30</w:t>
                            </w:r>
                            <w:r w:rsidRPr="00455C52">
                              <w:rPr>
                                <w:sz w:val="24"/>
                                <w:szCs w:val="24"/>
                              </w:rPr>
                              <w:t>00-</w:t>
                            </w:r>
                            <w:r>
                              <w:rPr>
                                <w:sz w:val="24"/>
                                <w:szCs w:val="24"/>
                              </w:rPr>
                              <w:t>24(А)</w:t>
                            </w:r>
                            <w:r w:rsidRPr="00455C52">
                              <w:rPr>
                                <w:sz w:val="24"/>
                                <w:szCs w:val="24"/>
                              </w:rPr>
                              <w:t>. Общий вид.</w:t>
                            </w:r>
                          </w:p>
                          <w:p w:rsidR="00E04FDD" w:rsidRDefault="00E04FDD" w:rsidP="0054632B">
                            <w:pPr>
                              <w:jc w:val="left"/>
                            </w:pPr>
                            <w:r>
                              <w:t xml:space="preserve">Подрисуночные надписи см. на </w:t>
                            </w:r>
                            <w:r w:rsidRPr="005048EC">
                              <w:rPr>
                                <w:i/>
                                <w:sz w:val="18"/>
                              </w:rPr>
                              <w:fldChar w:fldCharType="begin"/>
                            </w:r>
                            <w:r w:rsidRPr="005048EC">
                              <w:rPr>
                                <w:i/>
                                <w:sz w:val="18"/>
                              </w:rPr>
                              <w:instrText xml:space="preserve"> REF _Ref507483610 \h  \* MERGEFORMAT </w:instrText>
                            </w:r>
                            <w:r w:rsidRPr="005048EC">
                              <w:rPr>
                                <w:i/>
                                <w:sz w:val="18"/>
                              </w:rPr>
                            </w:r>
                            <w:r w:rsidRPr="005048EC">
                              <w:rPr>
                                <w:i/>
                                <w:sz w:val="18"/>
                              </w:rPr>
                              <w:fldChar w:fldCharType="separate"/>
                            </w:r>
                            <w:r w:rsidRPr="005048EC">
                              <w:rPr>
                                <w:i/>
                                <w:sz w:val="22"/>
                              </w:rPr>
                              <w:t xml:space="preserve">Рис. </w:t>
                            </w:r>
                            <w:r w:rsidRPr="005048EC">
                              <w:rPr>
                                <w:i/>
                                <w:noProof/>
                                <w:sz w:val="22"/>
                              </w:rPr>
                              <w:t>1</w:t>
                            </w:r>
                            <w:r w:rsidRPr="005048EC">
                              <w:rPr>
                                <w:i/>
                                <w:sz w:val="18"/>
                              </w:rPr>
                              <w:fldChar w:fldCharType="end"/>
                            </w:r>
                            <w:r>
                              <w:t>.</w:t>
                            </w:r>
                          </w:p>
                          <w:p w:rsidR="00E04FDD" w:rsidRPr="0054632B" w:rsidRDefault="00E04FDD" w:rsidP="0054632B">
                            <w:pPr>
                              <w:pStyle w:val="ac"/>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44700D" id="Надпись 53" o:spid="_x0000_s1027" type="#_x0000_t202" style="position:absolute;margin-left:356.1pt;margin-top:403.2pt;width:407.3pt;height:.05pt;rotation:-90;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" stroked="f">
                <v:textbox style="mso-fit-shape-to-text:t" inset="0,0,0,0">
                  <w:txbxContent>
                    <w:p w:rsidR="00E04FDD" w:rsidRDefault="00E04FDD" w:rsidP="0054632B">
                      <w:pPr>
                        <w:pStyle w:val="ac"/>
                        <w:jc w:val="left"/>
                      </w:pPr>
                      <w:r w:rsidRPr="00F52F93">
                        <w:rPr>
                          <w:i/>
                          <w:sz w:val="24"/>
                        </w:rPr>
                        <w:t xml:space="preserve">Рис. </w:t>
                      </w:r>
                      <w:r w:rsidRPr="00F52F93">
                        <w:rPr>
                          <w:i/>
                          <w:sz w:val="24"/>
                        </w:rPr>
                        <w:fldChar w:fldCharType="begin"/>
                      </w:r>
                      <w:r w:rsidRPr="00F52F93">
                        <w:rPr>
                          <w:i/>
                          <w:sz w:val="24"/>
                        </w:rPr>
                        <w:instrText xml:space="preserve"> SEQ Рис. \* ARABIC </w:instrText>
                      </w:r>
                      <w:r w:rsidRPr="00F52F93">
                        <w:rPr>
                          <w:i/>
                          <w:sz w:val="24"/>
                        </w:rPr>
                        <w:fldChar w:fldCharType="separate"/>
                      </w:r>
                      <w:r w:rsidRPr="00F52F93">
                        <w:rPr>
                          <w:i/>
                          <w:noProof/>
                          <w:sz w:val="24"/>
                        </w:rPr>
                        <w:t>2</w:t>
                      </w:r>
                      <w:r w:rsidRPr="00F52F93">
                        <w:rPr>
                          <w:i/>
                          <w:sz w:val="24"/>
                        </w:rPr>
                        <w:fldChar w:fldCharType="end"/>
                      </w:r>
                      <w:r w:rsidRPr="00F52F93">
                        <w:rPr>
                          <w:i/>
                          <w:sz w:val="24"/>
                        </w:rPr>
                        <w:t>.</w:t>
                      </w:r>
                      <w:r>
                        <w:rPr>
                          <w:sz w:val="24"/>
                        </w:rPr>
                        <w:t xml:space="preserve"> </w:t>
                      </w:r>
                      <w:r w:rsidRPr="00455C52">
                        <w:rPr>
                          <w:sz w:val="24"/>
                          <w:szCs w:val="24"/>
                        </w:rPr>
                        <w:t>Опрыскиватель ОП-</w:t>
                      </w:r>
                      <w:r w:rsidRPr="00BF776A">
                        <w:rPr>
                          <w:sz w:val="24"/>
                          <w:szCs w:val="24"/>
                        </w:rPr>
                        <w:t>30</w:t>
                      </w:r>
                      <w:r w:rsidRPr="00455C52">
                        <w:rPr>
                          <w:sz w:val="24"/>
                          <w:szCs w:val="24"/>
                        </w:rPr>
                        <w:t>00-</w:t>
                      </w:r>
                      <w:r>
                        <w:rPr>
                          <w:sz w:val="24"/>
                          <w:szCs w:val="24"/>
                        </w:rPr>
                        <w:t>24(А)</w:t>
                      </w:r>
                      <w:r w:rsidRPr="00455C52">
                        <w:rPr>
                          <w:sz w:val="24"/>
                          <w:szCs w:val="24"/>
                        </w:rPr>
                        <w:t>. Общий вид.</w:t>
                      </w:r>
                    </w:p>
                    <w:p w:rsidR="00E04FDD" w:rsidRDefault="00E04FDD" w:rsidP="0054632B">
                      <w:pPr>
                        <w:jc w:val="left"/>
                      </w:pPr>
                      <w:r>
                        <w:t xml:space="preserve">Подрисуночные надписи см. на </w:t>
                      </w:r>
                      <w:r w:rsidRPr="005048EC">
                        <w:rPr>
                          <w:i/>
                          <w:sz w:val="18"/>
                        </w:rPr>
                        <w:fldChar w:fldCharType="begin"/>
                      </w:r>
                      <w:r w:rsidRPr="005048EC">
                        <w:rPr>
                          <w:i/>
                          <w:sz w:val="18"/>
                        </w:rPr>
                        <w:instrText xml:space="preserve"> REF _Ref507483610 \h  \* MERGEFORMAT </w:instrText>
                      </w:r>
                      <w:r w:rsidRPr="005048EC">
                        <w:rPr>
                          <w:i/>
                          <w:sz w:val="18"/>
                        </w:rPr>
                      </w:r>
                      <w:r w:rsidRPr="005048EC">
                        <w:rPr>
                          <w:i/>
                          <w:sz w:val="18"/>
                        </w:rPr>
                        <w:fldChar w:fldCharType="separate"/>
                      </w:r>
                      <w:r w:rsidRPr="005048EC">
                        <w:rPr>
                          <w:i/>
                          <w:sz w:val="22"/>
                        </w:rPr>
                        <w:t xml:space="preserve">Рис. </w:t>
                      </w:r>
                      <w:r w:rsidRPr="005048EC">
                        <w:rPr>
                          <w:i/>
                          <w:noProof/>
                          <w:sz w:val="22"/>
                        </w:rPr>
                        <w:t>1</w:t>
                      </w:r>
                      <w:r w:rsidRPr="005048EC">
                        <w:rPr>
                          <w:i/>
                          <w:sz w:val="18"/>
                        </w:rPr>
                        <w:fldChar w:fldCharType="end"/>
                      </w:r>
                      <w:r>
                        <w:t>.</w:t>
                      </w:r>
                    </w:p>
                    <w:p w:rsidR="00E04FDD" w:rsidRPr="0054632B" w:rsidRDefault="00E04FDD" w:rsidP="0054632B">
                      <w:pPr>
                        <w:pStyle w:val="ac"/>
                        <w:rPr>
                          <w:noProof/>
                          <w:sz w:val="24"/>
                        </w:rPr>
                      </w:pPr>
                    </w:p>
                  </w:txbxContent>
                </v:textbox>
                <w10:wrap type="tight" anchorx="margin"/>
              </v:shape>
            </w:pict>
          </mc:Fallback>
        </mc:AlternateContent>
      </w:r>
      <w:r w:rsidR="00AB5D85">
        <w:rPr>
          <w:noProof/>
        </w:rPr>
        <w:drawing>
          <wp:anchor distT="0" distB="0" distL="114300" distR="114300" simplePos="0" relativeHeight="251657216" behindDoc="1" locked="0" layoutInCell="1" allowOverlap="1">
            <wp:simplePos x="0" y="0"/>
            <wp:positionH relativeFrom="column">
              <wp:posOffset>640080</wp:posOffset>
            </wp:positionH>
            <wp:positionV relativeFrom="paragraph">
              <wp:posOffset>739140</wp:posOffset>
            </wp:positionV>
            <wp:extent cx="5172710" cy="6659880"/>
            <wp:effectExtent l="0" t="0" r="0" b="0"/>
            <wp:wrapTight wrapText="bothSides">
              <wp:wrapPolygon edited="0">
                <wp:start x="0" y="0"/>
                <wp:lineTo x="0" y="21563"/>
                <wp:lineTo x="21558" y="21563"/>
                <wp:lineTo x="21558" y="0"/>
                <wp:lineTo x="0" y="0"/>
              </wp:wrapPolygon>
            </wp:wrapTight>
            <wp:docPr id="41" name="Рисунок 32" descr="ОП-3000-24А_справа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3000-24А_справа номе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710" cy="665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76A" w:rsidRPr="007B392D" w:rsidRDefault="00BF776A" w:rsidP="00BF776A">
      <w:pPr>
        <w:jc w:val="left"/>
        <w:sectPr w:rsidR="00BF776A" w:rsidRPr="007B392D" w:rsidSect="00E67F15">
          <w:pgSz w:w="11907" w:h="16840" w:code="9"/>
          <w:pgMar w:top="1701" w:right="1701" w:bottom="851" w:left="851" w:header="709" w:footer="709" w:gutter="0"/>
          <w:cols w:space="708"/>
          <w:docGrid w:linePitch="360"/>
        </w:sectPr>
      </w:pPr>
    </w:p>
    <w:p w:rsidR="00145500" w:rsidRPr="002B4EA0" w:rsidRDefault="00145500" w:rsidP="002724CD">
      <w:pPr>
        <w:pStyle w:val="af0"/>
        <w:numPr>
          <w:ilvl w:val="1"/>
          <w:numId w:val="2"/>
        </w:numPr>
        <w:outlineLvl w:val="1"/>
        <w:rPr>
          <w:sz w:val="24"/>
          <w:szCs w:val="24"/>
        </w:rPr>
      </w:pPr>
      <w:bookmarkStart w:id="6" w:name="_Toc508097153"/>
      <w:bookmarkStart w:id="7" w:name="_Toc508097295"/>
      <w:r w:rsidRPr="002B4EA0">
        <w:rPr>
          <w:sz w:val="24"/>
          <w:szCs w:val="24"/>
        </w:rPr>
        <w:lastRenderedPageBreak/>
        <w:t>Насос опрыскивателя.</w:t>
      </w:r>
      <w:bookmarkEnd w:id="6"/>
      <w:bookmarkEnd w:id="7"/>
    </w:p>
    <w:p w:rsidR="00145500" w:rsidRPr="00711A5D" w:rsidRDefault="00145500" w:rsidP="00145500">
      <w:pPr>
        <w:jc w:val="center"/>
        <w:rPr>
          <w:sz w:val="24"/>
          <w:szCs w:val="24"/>
        </w:rPr>
      </w:pPr>
    </w:p>
    <w:p w:rsidR="00145500" w:rsidRPr="00A51082" w:rsidRDefault="00DC5BDC" w:rsidP="00145500">
      <w:r>
        <w:rPr>
          <w:noProof/>
        </w:rPr>
        <mc:AlternateContent>
          <mc:Choice Requires="wps">
            <w:drawing>
              <wp:anchor distT="0" distB="0" distL="114300" distR="114300" simplePos="0" relativeHeight="251667456" behindDoc="1" locked="0" layoutInCell="1" allowOverlap="1" wp14:anchorId="74447F09" wp14:editId="02CA6ED7">
                <wp:simplePos x="0" y="0"/>
                <wp:positionH relativeFrom="column">
                  <wp:posOffset>-3810</wp:posOffset>
                </wp:positionH>
                <wp:positionV relativeFrom="paragraph">
                  <wp:posOffset>2644140</wp:posOffset>
                </wp:positionV>
                <wp:extent cx="2657475" cy="635"/>
                <wp:effectExtent l="0" t="0" r="0" b="0"/>
                <wp:wrapTight wrapText="bothSides">
                  <wp:wrapPolygon edited="0">
                    <wp:start x="0" y="0"/>
                    <wp:lineTo x="0" y="21600"/>
                    <wp:lineTo x="21600" y="21600"/>
                    <wp:lineTo x="21600" y="0"/>
                  </wp:wrapPolygon>
                </wp:wrapTight>
                <wp:docPr id="51" name="Надпись 51"/>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rsidR="00E04FDD" w:rsidRPr="00C563D8" w:rsidRDefault="00E04FDD" w:rsidP="00DC5BDC">
                            <w:pPr>
                              <w:jc w:val="center"/>
                              <w:rPr>
                                <w:i/>
                                <w:sz w:val="24"/>
                                <w:szCs w:val="24"/>
                              </w:rPr>
                            </w:pPr>
                            <w:bookmarkStart w:id="8" w:name="_Ref507483777"/>
                            <w:r w:rsidRPr="00C563D8">
                              <w:rPr>
                                <w:i/>
                                <w:sz w:val="24"/>
                              </w:rPr>
                              <w:t xml:space="preserve">Рис. </w:t>
                            </w:r>
                            <w:r w:rsidRPr="00C563D8">
                              <w:rPr>
                                <w:i/>
                                <w:sz w:val="24"/>
                              </w:rPr>
                              <w:fldChar w:fldCharType="begin"/>
                            </w:r>
                            <w:r w:rsidRPr="00C563D8">
                              <w:rPr>
                                <w:i/>
                                <w:sz w:val="24"/>
                              </w:rPr>
                              <w:instrText xml:space="preserve"> SEQ Рис. \* ARABIC </w:instrText>
                            </w:r>
                            <w:r w:rsidRPr="00C563D8">
                              <w:rPr>
                                <w:i/>
                                <w:sz w:val="24"/>
                              </w:rPr>
                              <w:fldChar w:fldCharType="separate"/>
                            </w:r>
                            <w:r w:rsidRPr="00C563D8">
                              <w:rPr>
                                <w:i/>
                                <w:noProof/>
                                <w:sz w:val="24"/>
                              </w:rPr>
                              <w:t>3</w:t>
                            </w:r>
                            <w:r w:rsidRPr="00C563D8">
                              <w:rPr>
                                <w:i/>
                                <w:noProof/>
                                <w:sz w:val="24"/>
                              </w:rPr>
                              <w:fldChar w:fldCharType="end"/>
                            </w:r>
                            <w:bookmarkEnd w:id="8"/>
                            <w:r w:rsidRPr="00C563D8">
                              <w:rPr>
                                <w:i/>
                              </w:rPr>
                              <w:t xml:space="preserve">. </w:t>
                            </w:r>
                            <w:r w:rsidRPr="00F52F93">
                              <w:rPr>
                                <w:sz w:val="24"/>
                                <w:szCs w:val="24"/>
                              </w:rPr>
                              <w:t xml:space="preserve">Насос </w:t>
                            </w:r>
                            <w:r w:rsidRPr="00F52F93">
                              <w:rPr>
                                <w:sz w:val="24"/>
                                <w:szCs w:val="24"/>
                                <w:lang w:val="en-US"/>
                              </w:rPr>
                              <w:t>D</w:t>
                            </w:r>
                            <w:r w:rsidRPr="00F52F93">
                              <w:rPr>
                                <w:sz w:val="24"/>
                                <w:szCs w:val="24"/>
                              </w:rPr>
                              <w:t xml:space="preserve"> 203. Общий вид.</w:t>
                            </w:r>
                          </w:p>
                          <w:p w:rsidR="00E04FDD" w:rsidRPr="00DC5BDC" w:rsidRDefault="00E04FDD" w:rsidP="00DC5BDC">
                            <w:pPr>
                              <w:pStyle w:val="ac"/>
                              <w:rPr>
                                <w:b w:val="0"/>
                                <w:noProof/>
                              </w:rPr>
                            </w:pPr>
                            <w:r w:rsidRPr="00DC5BDC">
                              <w:rPr>
                                <w:b w:val="0"/>
                              </w:rPr>
                              <w:t>1 – кронштейн крепления; 2 – демпферная камера; 3 - масляная емкость; 4 – фитинг линии нагнетания.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47F09" id="Надпись 51" o:spid="_x0000_s1028" type="#_x0000_t202" style="position:absolute;left:0;text-align:left;margin-left:-.3pt;margin-top:208.2pt;width:209.2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" stroked="f">
                <v:textbox style="mso-fit-shape-to-text:t" inset="0,0,0,0">
                  <w:txbxContent>
                    <w:p w:rsidR="00E04FDD" w:rsidRPr="00C563D8" w:rsidRDefault="00E04FDD" w:rsidP="00DC5BDC">
                      <w:pPr>
                        <w:jc w:val="center"/>
                        <w:rPr>
                          <w:i/>
                          <w:sz w:val="24"/>
                          <w:szCs w:val="24"/>
                        </w:rPr>
                      </w:pPr>
                      <w:bookmarkStart w:id="9" w:name="_Ref507483777"/>
                      <w:r w:rsidRPr="00C563D8">
                        <w:rPr>
                          <w:i/>
                          <w:sz w:val="24"/>
                        </w:rPr>
                        <w:t xml:space="preserve">Рис. </w:t>
                      </w:r>
                      <w:r w:rsidRPr="00C563D8">
                        <w:rPr>
                          <w:i/>
                          <w:sz w:val="24"/>
                        </w:rPr>
                        <w:fldChar w:fldCharType="begin"/>
                      </w:r>
                      <w:r w:rsidRPr="00C563D8">
                        <w:rPr>
                          <w:i/>
                          <w:sz w:val="24"/>
                        </w:rPr>
                        <w:instrText xml:space="preserve"> SEQ Рис. \* ARABIC </w:instrText>
                      </w:r>
                      <w:r w:rsidRPr="00C563D8">
                        <w:rPr>
                          <w:i/>
                          <w:sz w:val="24"/>
                        </w:rPr>
                        <w:fldChar w:fldCharType="separate"/>
                      </w:r>
                      <w:r w:rsidRPr="00C563D8">
                        <w:rPr>
                          <w:i/>
                          <w:noProof/>
                          <w:sz w:val="24"/>
                        </w:rPr>
                        <w:t>3</w:t>
                      </w:r>
                      <w:r w:rsidRPr="00C563D8">
                        <w:rPr>
                          <w:i/>
                          <w:noProof/>
                          <w:sz w:val="24"/>
                        </w:rPr>
                        <w:fldChar w:fldCharType="end"/>
                      </w:r>
                      <w:bookmarkEnd w:id="9"/>
                      <w:r w:rsidRPr="00C563D8">
                        <w:rPr>
                          <w:i/>
                        </w:rPr>
                        <w:t xml:space="preserve">. </w:t>
                      </w:r>
                      <w:r w:rsidRPr="00F52F93">
                        <w:rPr>
                          <w:sz w:val="24"/>
                          <w:szCs w:val="24"/>
                        </w:rPr>
                        <w:t xml:space="preserve">Насос </w:t>
                      </w:r>
                      <w:r w:rsidRPr="00F52F93">
                        <w:rPr>
                          <w:sz w:val="24"/>
                          <w:szCs w:val="24"/>
                          <w:lang w:val="en-US"/>
                        </w:rPr>
                        <w:t>D</w:t>
                      </w:r>
                      <w:r w:rsidRPr="00F52F93">
                        <w:rPr>
                          <w:sz w:val="24"/>
                          <w:szCs w:val="24"/>
                        </w:rPr>
                        <w:t xml:space="preserve"> 203. Общий вид.</w:t>
                      </w:r>
                    </w:p>
                    <w:p w:rsidR="00E04FDD" w:rsidRPr="00DC5BDC" w:rsidRDefault="00E04FDD" w:rsidP="00DC5BDC">
                      <w:pPr>
                        <w:pStyle w:val="ac"/>
                        <w:rPr>
                          <w:b w:val="0"/>
                          <w:noProof/>
                        </w:rPr>
                      </w:pPr>
                      <w:r w:rsidRPr="00DC5BDC">
                        <w:rPr>
                          <w:b w:val="0"/>
                        </w:rPr>
                        <w:t>1 – кронштейн крепления; 2 – демпферная камера; 3 - масляная емкость; 4 – фитинг линии нагнетания.</w:t>
                      </w:r>
                    </w:p>
                  </w:txbxContent>
                </v:textbox>
                <w10:wrap type="tight"/>
              </v:shape>
            </w:pict>
          </mc:Fallback>
        </mc:AlternateContent>
      </w:r>
      <w:r w:rsidR="00AB5D85">
        <w:rPr>
          <w:noProof/>
        </w:rPr>
        <w:drawing>
          <wp:anchor distT="0" distB="0" distL="114300" distR="114300" simplePos="0" relativeHeight="251665408" behindDoc="1" locked="0" layoutInCell="1" allowOverlap="1">
            <wp:simplePos x="0" y="0"/>
            <wp:positionH relativeFrom="column">
              <wp:posOffset>-3810</wp:posOffset>
            </wp:positionH>
            <wp:positionV relativeFrom="paragraph">
              <wp:posOffset>72390</wp:posOffset>
            </wp:positionV>
            <wp:extent cx="2657475" cy="2514600"/>
            <wp:effectExtent l="0" t="0" r="0" b="0"/>
            <wp:wrapTight wrapText="bothSides">
              <wp:wrapPolygon edited="0">
                <wp:start x="0" y="0"/>
                <wp:lineTo x="0" y="21436"/>
                <wp:lineTo x="21523" y="21436"/>
                <wp:lineTo x="21523" y="0"/>
                <wp:lineTo x="0" y="0"/>
              </wp:wrapPolygon>
            </wp:wrapTight>
            <wp:docPr id="46" name="Рисунок 46" descr="D203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203 номер"/>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62" w:rsidRDefault="00145500" w:rsidP="007D47C5">
      <w:pPr>
        <w:ind w:firstLine="360"/>
        <w:rPr>
          <w:sz w:val="24"/>
          <w:szCs w:val="24"/>
        </w:rPr>
      </w:pPr>
      <w:r w:rsidRPr="007D47C5">
        <w:rPr>
          <w:sz w:val="24"/>
          <w:szCs w:val="24"/>
        </w:rPr>
        <w:t>Насо</w:t>
      </w:r>
      <w:r w:rsidR="00DC5BDC">
        <w:rPr>
          <w:sz w:val="24"/>
          <w:szCs w:val="24"/>
        </w:rPr>
        <w:t>с</w:t>
      </w:r>
      <w:r w:rsidRPr="007D47C5">
        <w:rPr>
          <w:sz w:val="24"/>
          <w:szCs w:val="24"/>
        </w:rPr>
        <w:t xml:space="preserve"> мембранно-</w:t>
      </w:r>
      <w:proofErr w:type="spellStart"/>
      <w:r w:rsidRPr="007D47C5">
        <w:rPr>
          <w:sz w:val="24"/>
          <w:szCs w:val="24"/>
        </w:rPr>
        <w:t>поршнекого</w:t>
      </w:r>
      <w:proofErr w:type="spellEnd"/>
      <w:r w:rsidRPr="007D47C5">
        <w:rPr>
          <w:sz w:val="24"/>
          <w:szCs w:val="24"/>
        </w:rPr>
        <w:t xml:space="preserve"> типа обеспечивает подачу жидкости под давлением к узлам распыла и </w:t>
      </w:r>
      <w:proofErr w:type="spellStart"/>
      <w:r w:rsidRPr="007D47C5">
        <w:rPr>
          <w:sz w:val="24"/>
          <w:szCs w:val="24"/>
        </w:rPr>
        <w:t>гидромешалке</w:t>
      </w:r>
      <w:proofErr w:type="spellEnd"/>
      <w:r w:rsidRPr="007D47C5">
        <w:rPr>
          <w:sz w:val="24"/>
          <w:szCs w:val="24"/>
        </w:rPr>
        <w:t xml:space="preserve">. </w:t>
      </w:r>
      <w:r w:rsidR="0041374E" w:rsidRPr="007D47C5">
        <w:rPr>
          <w:sz w:val="24"/>
          <w:szCs w:val="24"/>
        </w:rPr>
        <w:t>Крепление насоса к раме осуществляется болтовым соединением через кронштейн 1 (</w:t>
      </w:r>
      <w:r w:rsidR="002B4EA0" w:rsidRPr="005048EC">
        <w:rPr>
          <w:i/>
          <w:sz w:val="24"/>
          <w:szCs w:val="24"/>
        </w:rPr>
        <w:fldChar w:fldCharType="begin"/>
      </w:r>
      <w:r w:rsidR="002B4EA0" w:rsidRPr="005048EC">
        <w:rPr>
          <w:i/>
          <w:sz w:val="24"/>
          <w:szCs w:val="24"/>
        </w:rPr>
        <w:instrText xml:space="preserve"> REF _Ref507483777 \h </w:instrText>
      </w:r>
      <w:r w:rsidR="005048EC" w:rsidRPr="005048EC">
        <w:rPr>
          <w:i/>
          <w:sz w:val="24"/>
          <w:szCs w:val="24"/>
        </w:rPr>
        <w:instrText xml:space="preserve"> \* MERGEFORMAT </w:instrText>
      </w:r>
      <w:r w:rsidR="002B4EA0" w:rsidRPr="005048EC">
        <w:rPr>
          <w:i/>
          <w:sz w:val="24"/>
          <w:szCs w:val="24"/>
        </w:rPr>
      </w:r>
      <w:r w:rsidR="002B4EA0" w:rsidRPr="005048EC">
        <w:rPr>
          <w:i/>
          <w:sz w:val="24"/>
          <w:szCs w:val="24"/>
        </w:rPr>
        <w:fldChar w:fldCharType="separate"/>
      </w:r>
      <w:r w:rsidR="002B4EA0" w:rsidRPr="005048EC">
        <w:rPr>
          <w:i/>
          <w:sz w:val="24"/>
          <w:szCs w:val="24"/>
        </w:rPr>
        <w:t xml:space="preserve">Рис. </w:t>
      </w:r>
      <w:r w:rsidR="002B4EA0" w:rsidRPr="005048EC">
        <w:rPr>
          <w:i/>
          <w:noProof/>
          <w:sz w:val="24"/>
          <w:szCs w:val="24"/>
        </w:rPr>
        <w:t>3</w:t>
      </w:r>
      <w:r w:rsidR="002B4EA0" w:rsidRPr="005048EC">
        <w:rPr>
          <w:i/>
          <w:sz w:val="24"/>
          <w:szCs w:val="24"/>
        </w:rPr>
        <w:fldChar w:fldCharType="end"/>
      </w:r>
      <w:r w:rsidR="0041374E" w:rsidRPr="007D47C5">
        <w:rPr>
          <w:sz w:val="24"/>
          <w:szCs w:val="24"/>
        </w:rPr>
        <w:t xml:space="preserve">). </w:t>
      </w:r>
      <w:r w:rsidR="00815F54">
        <w:rPr>
          <w:sz w:val="24"/>
          <w:szCs w:val="24"/>
        </w:rPr>
        <w:t xml:space="preserve"> </w:t>
      </w:r>
    </w:p>
    <w:p w:rsidR="00864262" w:rsidRDefault="00864262" w:rsidP="007D47C5">
      <w:pPr>
        <w:ind w:firstLine="360"/>
        <w:rPr>
          <w:sz w:val="24"/>
          <w:szCs w:val="24"/>
        </w:rPr>
      </w:pPr>
      <w:r>
        <w:rPr>
          <w:sz w:val="24"/>
          <w:szCs w:val="24"/>
        </w:rPr>
        <w:t>Основные технические характеристики насоса:</w:t>
      </w:r>
    </w:p>
    <w:p w:rsidR="00864262" w:rsidRDefault="00864262" w:rsidP="007D47C5">
      <w:pPr>
        <w:ind w:firstLine="360"/>
        <w:rPr>
          <w:sz w:val="24"/>
          <w:szCs w:val="24"/>
        </w:rPr>
      </w:pPr>
      <w:r>
        <w:rPr>
          <w:sz w:val="24"/>
          <w:szCs w:val="24"/>
        </w:rPr>
        <w:t>- п</w:t>
      </w:r>
      <w:r w:rsidR="00145500" w:rsidRPr="007D47C5">
        <w:rPr>
          <w:sz w:val="24"/>
          <w:szCs w:val="24"/>
        </w:rPr>
        <w:t>роизводительность</w:t>
      </w:r>
      <w:r>
        <w:rPr>
          <w:sz w:val="24"/>
          <w:szCs w:val="24"/>
        </w:rPr>
        <w:t xml:space="preserve"> </w:t>
      </w:r>
      <w:r w:rsidR="00145500" w:rsidRPr="007D47C5">
        <w:rPr>
          <w:sz w:val="24"/>
          <w:szCs w:val="24"/>
        </w:rPr>
        <w:t xml:space="preserve">– не более </w:t>
      </w:r>
      <w:r w:rsidR="004976E9">
        <w:rPr>
          <w:sz w:val="24"/>
          <w:szCs w:val="24"/>
        </w:rPr>
        <w:t>209</w:t>
      </w:r>
      <w:r w:rsidR="00145500" w:rsidRPr="007D47C5">
        <w:rPr>
          <w:sz w:val="24"/>
          <w:szCs w:val="24"/>
        </w:rPr>
        <w:t xml:space="preserve"> л/мин</w:t>
      </w:r>
      <w:r>
        <w:rPr>
          <w:sz w:val="24"/>
          <w:szCs w:val="24"/>
        </w:rPr>
        <w:t>;</w:t>
      </w:r>
    </w:p>
    <w:p w:rsidR="00864262"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максимальное рабочее</w:t>
      </w:r>
      <w:r w:rsidR="00145500" w:rsidRPr="007D47C5">
        <w:rPr>
          <w:sz w:val="24"/>
          <w:szCs w:val="24"/>
        </w:rPr>
        <w:t xml:space="preserve"> давление – не более 2,0 МПа</w:t>
      </w:r>
      <w:r>
        <w:rPr>
          <w:sz w:val="24"/>
          <w:szCs w:val="24"/>
        </w:rPr>
        <w:t>;</w:t>
      </w:r>
    </w:p>
    <w:p w:rsidR="00815F54"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максимальная потребляемая мощность – не более</w:t>
      </w:r>
      <w:r w:rsidR="00815F54">
        <w:rPr>
          <w:sz w:val="24"/>
          <w:szCs w:val="24"/>
        </w:rPr>
        <w:t xml:space="preserve"> </w:t>
      </w:r>
      <w:r w:rsidR="004976E9">
        <w:rPr>
          <w:sz w:val="24"/>
          <w:szCs w:val="24"/>
        </w:rPr>
        <w:t>7</w:t>
      </w:r>
      <w:r w:rsidR="00815F54">
        <w:rPr>
          <w:sz w:val="24"/>
          <w:szCs w:val="24"/>
        </w:rPr>
        <w:t>,</w:t>
      </w:r>
      <w:r w:rsidR="004976E9">
        <w:rPr>
          <w:sz w:val="24"/>
          <w:szCs w:val="24"/>
        </w:rPr>
        <w:t>7</w:t>
      </w:r>
      <w:r w:rsidR="00815F54">
        <w:rPr>
          <w:sz w:val="24"/>
          <w:szCs w:val="24"/>
        </w:rPr>
        <w:t xml:space="preserve"> кВт.</w:t>
      </w:r>
    </w:p>
    <w:p w:rsidR="007D47C5" w:rsidRDefault="00145500" w:rsidP="007D47C5">
      <w:pPr>
        <w:ind w:firstLine="360"/>
        <w:rPr>
          <w:sz w:val="24"/>
          <w:szCs w:val="24"/>
        </w:rPr>
      </w:pPr>
      <w:r w:rsidRPr="007D47C5">
        <w:rPr>
          <w:sz w:val="24"/>
          <w:szCs w:val="24"/>
        </w:rPr>
        <w:t xml:space="preserve">Привод насоса осуществляется от ВОМ трактора через карданную передачу. </w:t>
      </w:r>
    </w:p>
    <w:p w:rsidR="00BC497D" w:rsidRDefault="00BC497D" w:rsidP="005F0FBF">
      <w:pPr>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941"/>
        <w:gridCol w:w="7415"/>
      </w:tblGrid>
      <w:tr w:rsidR="009A2091" w:rsidRPr="00656910" w:rsidTr="00AD6447">
        <w:tc>
          <w:tcPr>
            <w:tcW w:w="1843" w:type="dxa"/>
            <w:shd w:val="clear" w:color="auto" w:fill="auto"/>
            <w:vAlign w:val="center"/>
          </w:tcPr>
          <w:p w:rsidR="009A2091" w:rsidRPr="00656910" w:rsidRDefault="00AB5D85" w:rsidP="00AD6447">
            <w:pPr>
              <w:jc w:val="center"/>
              <w:rPr>
                <w:sz w:val="24"/>
                <w:szCs w:val="24"/>
              </w:rPr>
            </w:pPr>
            <w:r>
              <w:rPr>
                <w:noProof/>
              </w:rPr>
              <w:drawing>
                <wp:inline distT="0" distB="0" distL="0" distR="0">
                  <wp:extent cx="1095375" cy="1105535"/>
                  <wp:effectExtent l="0" t="0" r="0" b="0"/>
                  <wp:docPr id="1" name="Рисунок 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внимание для оформления РЭ маленькая"/>
                          <pic:cNvPicPr>
                            <a:picLocks noChangeAspect="1" noChangeArrowheads="1"/>
                          </pic:cNvPicPr>
                        </pic:nvPicPr>
                        <pic:blipFill>
                          <a:blip r:embed="rId17">
                            <a:extLst>
                              <a:ext uri="{28A0092B-C50C-407E-A947-70E740481C1C}">
                                <a14:useLocalDpi xmlns:a14="http://schemas.microsoft.com/office/drawing/2010/main" val="0"/>
                              </a:ext>
                            </a:extLst>
                          </a:blip>
                          <a:srcRect l="798" t="8571" r="90788" b="7196"/>
                          <a:stretch>
                            <a:fillRect/>
                          </a:stretch>
                        </pic:blipFill>
                        <pic:spPr bwMode="auto">
                          <a:xfrm>
                            <a:off x="0" y="0"/>
                            <a:ext cx="1095375" cy="1105535"/>
                          </a:xfrm>
                          <a:prstGeom prst="rect">
                            <a:avLst/>
                          </a:prstGeom>
                          <a:noFill/>
                          <a:ln>
                            <a:noFill/>
                          </a:ln>
                        </pic:spPr>
                      </pic:pic>
                    </a:graphicData>
                  </a:graphic>
                </wp:inline>
              </w:drawing>
            </w:r>
          </w:p>
        </w:tc>
        <w:tc>
          <w:tcPr>
            <w:tcW w:w="7513" w:type="dxa"/>
            <w:shd w:val="clear" w:color="auto" w:fill="auto"/>
            <w:vAlign w:val="center"/>
          </w:tcPr>
          <w:p w:rsidR="009A2091" w:rsidRPr="00656910" w:rsidRDefault="009A2091" w:rsidP="00AD6447">
            <w:pPr>
              <w:ind w:right="34"/>
              <w:rPr>
                <w:b/>
                <w:sz w:val="24"/>
                <w:szCs w:val="24"/>
              </w:rPr>
            </w:pPr>
            <w:r w:rsidRPr="00656910">
              <w:rPr>
                <w:b/>
                <w:sz w:val="24"/>
                <w:szCs w:val="24"/>
              </w:rPr>
              <w:t>Внимание!</w:t>
            </w:r>
          </w:p>
          <w:p w:rsidR="009A2091" w:rsidRPr="00656910" w:rsidRDefault="009A2091" w:rsidP="00AD6447">
            <w:pPr>
              <w:ind w:right="34"/>
              <w:rPr>
                <w:b/>
                <w:sz w:val="24"/>
                <w:szCs w:val="24"/>
              </w:rPr>
            </w:pPr>
            <w:r w:rsidRPr="00656910">
              <w:rPr>
                <w:b/>
                <w:sz w:val="24"/>
                <w:szCs w:val="24"/>
              </w:rPr>
              <w:t>1. Максимально допустимая частота вращения ВОМ трактора – 540 об/мин.</w:t>
            </w:r>
          </w:p>
          <w:p w:rsidR="009A2091" w:rsidRPr="00656910" w:rsidRDefault="009A2091" w:rsidP="00AD6447">
            <w:pPr>
              <w:ind w:right="34"/>
              <w:rPr>
                <w:b/>
                <w:sz w:val="24"/>
                <w:szCs w:val="24"/>
              </w:rPr>
            </w:pPr>
            <w:r w:rsidRPr="00656910">
              <w:rPr>
                <w:b/>
                <w:sz w:val="24"/>
                <w:szCs w:val="24"/>
              </w:rPr>
              <w:t>2. При внесении рабочей жидкости, плотность которой выше плотности воды более чем на 20 %, обороты ВОМ трактора не должны превышать 450 об/мин.</w:t>
            </w:r>
          </w:p>
          <w:p w:rsidR="009A2091" w:rsidRPr="00656910" w:rsidRDefault="009A2091" w:rsidP="00AD6447">
            <w:pPr>
              <w:ind w:right="34"/>
              <w:rPr>
                <w:b/>
                <w:sz w:val="24"/>
                <w:szCs w:val="24"/>
              </w:rPr>
            </w:pPr>
            <w:r w:rsidRPr="00656910">
              <w:rPr>
                <w:b/>
                <w:sz w:val="24"/>
                <w:szCs w:val="24"/>
              </w:rPr>
              <w:t xml:space="preserve">3. Для предотвращения поломок насоса запрещается выполнять развороты </w:t>
            </w:r>
            <w:proofErr w:type="spellStart"/>
            <w:r w:rsidRPr="00656910">
              <w:rPr>
                <w:b/>
                <w:sz w:val="24"/>
                <w:szCs w:val="24"/>
              </w:rPr>
              <w:t>агрегатируемого</w:t>
            </w:r>
            <w:proofErr w:type="spellEnd"/>
            <w:r w:rsidRPr="00656910">
              <w:rPr>
                <w:b/>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656910">
              <w:rPr>
                <w:b/>
                <w:sz w:val="24"/>
                <w:szCs w:val="24"/>
              </w:rPr>
              <w:sym w:font="Symbol" w:char="F0B0"/>
            </w:r>
            <w:r w:rsidRPr="00656910">
              <w:rPr>
                <w:b/>
                <w:sz w:val="24"/>
                <w:szCs w:val="24"/>
              </w:rPr>
              <w:t>.</w:t>
            </w:r>
          </w:p>
          <w:p w:rsidR="009A2091" w:rsidRPr="00656910" w:rsidRDefault="009A2091" w:rsidP="00AD6447">
            <w:pPr>
              <w:ind w:left="33" w:right="34"/>
              <w:rPr>
                <w:sz w:val="24"/>
                <w:szCs w:val="24"/>
              </w:rPr>
            </w:pPr>
            <w:r w:rsidRPr="00656910">
              <w:rPr>
                <w:b/>
                <w:sz w:val="24"/>
                <w:szCs w:val="24"/>
              </w:rPr>
              <w:t>4.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BC497D" w:rsidRDefault="00BC497D" w:rsidP="007D47C5">
      <w:pPr>
        <w:ind w:firstLine="360"/>
        <w:rPr>
          <w:sz w:val="24"/>
          <w:szCs w:val="24"/>
        </w:rPr>
      </w:pPr>
    </w:p>
    <w:p w:rsidR="007D47C5" w:rsidRPr="007D47C5" w:rsidRDefault="004C5694" w:rsidP="007D47C5">
      <w:pPr>
        <w:ind w:firstLine="360"/>
        <w:rPr>
          <w:sz w:val="24"/>
          <w:szCs w:val="24"/>
        </w:rPr>
      </w:pPr>
      <w:r w:rsidRPr="007D47C5">
        <w:rPr>
          <w:sz w:val="24"/>
          <w:szCs w:val="24"/>
        </w:rPr>
        <w:t xml:space="preserve">Насос оборудован демпферной </w:t>
      </w:r>
      <w:proofErr w:type="spellStart"/>
      <w:r w:rsidRPr="007D47C5">
        <w:rPr>
          <w:sz w:val="24"/>
          <w:szCs w:val="24"/>
        </w:rPr>
        <w:t>пневмокамерой</w:t>
      </w:r>
      <w:proofErr w:type="spellEnd"/>
      <w:r w:rsidRPr="007D47C5">
        <w:rPr>
          <w:sz w:val="24"/>
          <w:szCs w:val="24"/>
        </w:rPr>
        <w:t xml:space="preserve"> 2 для сглаживания пульсаций давления. </w:t>
      </w:r>
      <w:r w:rsidR="00864262">
        <w:rPr>
          <w:sz w:val="24"/>
          <w:szCs w:val="24"/>
        </w:rPr>
        <w:t>Перед эксплуатацией насоса в демпферную камеру необходимо закачать воздух под давлением, указанным в паспорте на насос.</w:t>
      </w:r>
    </w:p>
    <w:p w:rsidR="004C5694" w:rsidRPr="00815F54" w:rsidRDefault="0041374E" w:rsidP="007D47C5">
      <w:pPr>
        <w:ind w:firstLine="360"/>
        <w:rPr>
          <w:sz w:val="24"/>
          <w:szCs w:val="24"/>
        </w:rPr>
      </w:pPr>
      <w:r w:rsidRPr="007D47C5">
        <w:rPr>
          <w:sz w:val="24"/>
          <w:szCs w:val="24"/>
        </w:rPr>
        <w:t>К</w:t>
      </w:r>
      <w:r w:rsidR="004C5694" w:rsidRPr="007D47C5">
        <w:rPr>
          <w:sz w:val="24"/>
          <w:szCs w:val="24"/>
        </w:rPr>
        <w:t>онтрол</w:t>
      </w:r>
      <w:r w:rsidRPr="007D47C5">
        <w:rPr>
          <w:sz w:val="24"/>
          <w:szCs w:val="24"/>
        </w:rPr>
        <w:t>ь</w:t>
      </w:r>
      <w:r w:rsidR="004C5694" w:rsidRPr="007D47C5">
        <w:rPr>
          <w:sz w:val="24"/>
          <w:szCs w:val="24"/>
        </w:rPr>
        <w:t xml:space="preserve"> </w:t>
      </w:r>
      <w:r w:rsidRPr="007D47C5">
        <w:rPr>
          <w:sz w:val="24"/>
          <w:szCs w:val="24"/>
        </w:rPr>
        <w:t>наличия</w:t>
      </w:r>
      <w:r w:rsidR="004C5694" w:rsidRPr="007D47C5">
        <w:rPr>
          <w:sz w:val="24"/>
          <w:szCs w:val="24"/>
        </w:rPr>
        <w:t xml:space="preserve"> масла </w:t>
      </w:r>
      <w:r w:rsidRPr="007D47C5">
        <w:rPr>
          <w:sz w:val="24"/>
          <w:szCs w:val="24"/>
        </w:rPr>
        <w:t xml:space="preserve">в картере насоса осуществляется с помощью </w:t>
      </w:r>
      <w:r w:rsidR="004C5694" w:rsidRPr="007D47C5">
        <w:rPr>
          <w:sz w:val="24"/>
          <w:szCs w:val="24"/>
        </w:rPr>
        <w:t>емкост</w:t>
      </w:r>
      <w:r w:rsidRPr="007D47C5">
        <w:rPr>
          <w:sz w:val="24"/>
          <w:szCs w:val="24"/>
        </w:rPr>
        <w:t>и</w:t>
      </w:r>
      <w:r w:rsidR="004C5694" w:rsidRPr="007D47C5">
        <w:rPr>
          <w:sz w:val="24"/>
          <w:szCs w:val="24"/>
        </w:rPr>
        <w:t xml:space="preserve"> </w:t>
      </w:r>
      <w:r w:rsidRPr="007D47C5">
        <w:rPr>
          <w:sz w:val="24"/>
          <w:szCs w:val="24"/>
        </w:rPr>
        <w:t>3</w:t>
      </w:r>
      <w:r w:rsidR="004C5694" w:rsidRPr="007D47C5">
        <w:rPr>
          <w:sz w:val="24"/>
          <w:szCs w:val="24"/>
        </w:rPr>
        <w:t>.</w:t>
      </w:r>
      <w:r w:rsidRPr="007D47C5">
        <w:rPr>
          <w:sz w:val="24"/>
          <w:szCs w:val="24"/>
        </w:rPr>
        <w:t xml:space="preserve"> Уровень масла в этой емкости значения не имеет. Емкость не должна быть «сухая» или </w:t>
      </w:r>
      <w:r w:rsidR="00C94621">
        <w:rPr>
          <w:sz w:val="24"/>
          <w:szCs w:val="24"/>
        </w:rPr>
        <w:t>полностью за</w:t>
      </w:r>
      <w:r w:rsidRPr="007D47C5">
        <w:rPr>
          <w:sz w:val="24"/>
          <w:szCs w:val="24"/>
        </w:rPr>
        <w:t>полненная маслом.</w:t>
      </w:r>
      <w:r w:rsidR="00815F54">
        <w:rPr>
          <w:sz w:val="24"/>
          <w:szCs w:val="24"/>
        </w:rPr>
        <w:t xml:space="preserve"> При необходимости, масло </w:t>
      </w:r>
      <w:r w:rsidR="00815F54">
        <w:rPr>
          <w:sz w:val="24"/>
          <w:szCs w:val="24"/>
          <w:lang w:val="en-US"/>
        </w:rPr>
        <w:t>SAE</w:t>
      </w:r>
      <w:r w:rsidR="00815F54" w:rsidRPr="00815F54">
        <w:rPr>
          <w:sz w:val="24"/>
          <w:szCs w:val="24"/>
        </w:rPr>
        <w:t xml:space="preserve"> 30</w:t>
      </w:r>
      <w:r w:rsidR="008501A5" w:rsidRPr="008501A5">
        <w:rPr>
          <w:sz w:val="24"/>
          <w:szCs w:val="24"/>
        </w:rPr>
        <w:t xml:space="preserve"> </w:t>
      </w:r>
      <w:r w:rsidR="00815F54">
        <w:rPr>
          <w:sz w:val="24"/>
          <w:szCs w:val="24"/>
        </w:rPr>
        <w:t>или аналог доливается в насос через масляную емкость 3.</w:t>
      </w:r>
    </w:p>
    <w:p w:rsidR="00145500" w:rsidRPr="007D47C5" w:rsidRDefault="00145500" w:rsidP="007D47C5">
      <w:pPr>
        <w:ind w:firstLine="360"/>
        <w:rPr>
          <w:sz w:val="24"/>
          <w:szCs w:val="24"/>
        </w:rPr>
      </w:pPr>
      <w:r w:rsidRPr="007D47C5">
        <w:rPr>
          <w:sz w:val="24"/>
          <w:szCs w:val="24"/>
        </w:rPr>
        <w:t>Дополнительные сведения по устройству</w:t>
      </w:r>
      <w:r w:rsidR="00864262">
        <w:rPr>
          <w:sz w:val="24"/>
          <w:szCs w:val="24"/>
        </w:rPr>
        <w:t xml:space="preserve"> и</w:t>
      </w:r>
      <w:r w:rsidRPr="007D47C5">
        <w:rPr>
          <w:sz w:val="24"/>
          <w:szCs w:val="24"/>
        </w:rPr>
        <w:t xml:space="preserve"> правилам эксплуатации насоса приведены в паспорте на насос.</w:t>
      </w:r>
    </w:p>
    <w:p w:rsidR="00145500" w:rsidRPr="00455C52" w:rsidRDefault="00145500" w:rsidP="00145500">
      <w:pPr>
        <w:ind w:firstLine="360"/>
        <w:rPr>
          <w:sz w:val="24"/>
          <w:szCs w:val="24"/>
        </w:rPr>
      </w:pPr>
    </w:p>
    <w:p w:rsidR="00701053" w:rsidRPr="002B4EA0" w:rsidRDefault="00EF2404" w:rsidP="002724CD">
      <w:pPr>
        <w:pStyle w:val="af0"/>
        <w:numPr>
          <w:ilvl w:val="1"/>
          <w:numId w:val="2"/>
        </w:numPr>
        <w:outlineLvl w:val="1"/>
        <w:rPr>
          <w:sz w:val="24"/>
          <w:szCs w:val="24"/>
        </w:rPr>
      </w:pPr>
      <w:r w:rsidRPr="002B4EA0">
        <w:rPr>
          <w:sz w:val="24"/>
          <w:szCs w:val="24"/>
        </w:rPr>
        <w:br w:type="page"/>
      </w:r>
      <w:bookmarkStart w:id="10" w:name="_Toc508097154"/>
      <w:bookmarkStart w:id="11" w:name="_Toc508097296"/>
      <w:r w:rsidR="00701053" w:rsidRPr="002B4EA0">
        <w:rPr>
          <w:sz w:val="24"/>
          <w:szCs w:val="24"/>
        </w:rPr>
        <w:lastRenderedPageBreak/>
        <w:t>Блок регулировки давления и управления потоком жидкости (блок управления).</w:t>
      </w:r>
      <w:bookmarkEnd w:id="10"/>
      <w:bookmarkEnd w:id="11"/>
    </w:p>
    <w:p w:rsidR="00701053" w:rsidRDefault="00701053" w:rsidP="00701053">
      <w:pPr>
        <w:ind w:firstLine="360"/>
        <w:rPr>
          <w:sz w:val="24"/>
          <w:szCs w:val="24"/>
        </w:rPr>
      </w:pPr>
    </w:p>
    <w:p w:rsidR="00701053" w:rsidRDefault="00701053" w:rsidP="00701053">
      <w:pPr>
        <w:ind w:firstLine="360"/>
        <w:rPr>
          <w:sz w:val="24"/>
          <w:szCs w:val="24"/>
        </w:rPr>
      </w:pPr>
      <w:r>
        <w:rPr>
          <w:sz w:val="24"/>
          <w:szCs w:val="24"/>
        </w:rPr>
        <w:t>Компьютер «</w:t>
      </w:r>
      <w:r>
        <w:rPr>
          <w:sz w:val="24"/>
          <w:szCs w:val="24"/>
          <w:lang w:val="en-US"/>
        </w:rPr>
        <w:t>Bravo</w:t>
      </w:r>
      <w:r>
        <w:rPr>
          <w:sz w:val="24"/>
          <w:szCs w:val="24"/>
        </w:rPr>
        <w:t>-180</w:t>
      </w:r>
      <w:r w:rsidR="00333C1D">
        <w:rPr>
          <w:sz w:val="24"/>
          <w:szCs w:val="24"/>
          <w:lang w:val="en-US"/>
        </w:rPr>
        <w:t>S</w:t>
      </w:r>
      <w:r>
        <w:rPr>
          <w:sz w:val="24"/>
          <w:szCs w:val="24"/>
        </w:rPr>
        <w:t>»</w:t>
      </w:r>
      <w:r w:rsidRPr="00441BF7">
        <w:rPr>
          <w:sz w:val="24"/>
          <w:szCs w:val="24"/>
        </w:rPr>
        <w:t xml:space="preserve"> (</w:t>
      </w:r>
      <w:r w:rsidR="00AD5591" w:rsidRPr="00F52F93">
        <w:rPr>
          <w:i/>
          <w:sz w:val="24"/>
          <w:szCs w:val="24"/>
        </w:rPr>
        <w:fldChar w:fldCharType="begin"/>
      </w:r>
      <w:r w:rsidR="00AD5591" w:rsidRPr="00F52F93">
        <w:rPr>
          <w:i/>
          <w:sz w:val="24"/>
          <w:szCs w:val="24"/>
        </w:rPr>
        <w:instrText xml:space="preserve"> REF _Ref507483851 \h </w:instrText>
      </w:r>
      <w:r w:rsidR="00F52F93" w:rsidRP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4</w:t>
      </w:r>
      <w:r w:rsidR="00AD5591" w:rsidRPr="00F52F93">
        <w:rPr>
          <w:i/>
          <w:sz w:val="24"/>
          <w:szCs w:val="24"/>
        </w:rPr>
        <w:fldChar w:fldCharType="end"/>
      </w:r>
      <w:r>
        <w:rPr>
          <w:sz w:val="24"/>
          <w:szCs w:val="24"/>
        </w:rPr>
        <w:t>) и комплект оборудования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Pr>
          <w:sz w:val="24"/>
          <w:szCs w:val="24"/>
        </w:rPr>
        <w:t xml:space="preserve">) для опрыскивателей, производимых ООО «Ремком», предназначен для регулировки количества жидкости, подаваемой на штангу опрыскивателя, за счет изменения давления в системе нагнетания. </w:t>
      </w:r>
    </w:p>
    <w:p w:rsidR="00701053" w:rsidRDefault="00701053" w:rsidP="00701053">
      <w:pPr>
        <w:ind w:firstLine="360"/>
        <w:rPr>
          <w:sz w:val="24"/>
          <w:szCs w:val="24"/>
        </w:rPr>
      </w:pPr>
      <w:r>
        <w:rPr>
          <w:sz w:val="24"/>
          <w:szCs w:val="24"/>
        </w:rPr>
        <w:t>В состав комплекта оборудования входит датчик скорости индуктивного типа, расходомер, фильтр линии нагнетания, секция регулировки давления, главный клапан, предохранительный клапан, блок клапанов управления секциями штанги.</w:t>
      </w:r>
    </w:p>
    <w:p w:rsidR="00701053" w:rsidRDefault="00701053" w:rsidP="00701053">
      <w:pPr>
        <w:ind w:firstLine="360"/>
        <w:rPr>
          <w:sz w:val="24"/>
          <w:szCs w:val="24"/>
        </w:rPr>
      </w:pPr>
      <w:r>
        <w:rPr>
          <w:sz w:val="24"/>
          <w:szCs w:val="24"/>
        </w:rPr>
        <w:t xml:space="preserve">Блок управления предназначен для регулировки количества жидкости, подаваемой на штангу опрыскивателя, за счет изменения давления в системе нагнетания. Все исполнительные механизмы (за исключением секции управления </w:t>
      </w:r>
      <w:proofErr w:type="spellStart"/>
      <w:r>
        <w:rPr>
          <w:sz w:val="24"/>
          <w:szCs w:val="24"/>
        </w:rPr>
        <w:t>гидромешалкой</w:t>
      </w:r>
      <w:proofErr w:type="spellEnd"/>
      <w:r>
        <w:rPr>
          <w:sz w:val="24"/>
          <w:szCs w:val="24"/>
        </w:rPr>
        <w:t>) имеют электрический привод и управляются компьютером «</w:t>
      </w:r>
      <w:r>
        <w:rPr>
          <w:sz w:val="24"/>
          <w:szCs w:val="24"/>
          <w:lang w:val="en-US"/>
        </w:rPr>
        <w:t>Bravo</w:t>
      </w:r>
      <w:r w:rsidRPr="006B7EAD">
        <w:rPr>
          <w:sz w:val="24"/>
          <w:szCs w:val="24"/>
        </w:rPr>
        <w:t>-180</w:t>
      </w:r>
      <w:r w:rsidR="00333C1D">
        <w:rPr>
          <w:sz w:val="24"/>
          <w:szCs w:val="24"/>
          <w:lang w:val="en-US"/>
        </w:rPr>
        <w:t>S</w:t>
      </w:r>
      <w:r>
        <w:rPr>
          <w:sz w:val="24"/>
          <w:szCs w:val="24"/>
        </w:rPr>
        <w:t>», располагаемым в кабине трактора. Компьютер обеспечивает автоматическое поддержание нормы внесения рабочей жидкости при изменении скорости движения опрыскивателя. Оператор имеет возможность управлять нормой внесения, а также получать информацию о следующих технологических параметрах:</w:t>
      </w:r>
    </w:p>
    <w:p w:rsidR="00701053" w:rsidRDefault="00701053" w:rsidP="00701053">
      <w:pPr>
        <w:ind w:firstLine="360"/>
        <w:rPr>
          <w:sz w:val="24"/>
          <w:szCs w:val="24"/>
        </w:rPr>
      </w:pPr>
      <w:r>
        <w:rPr>
          <w:sz w:val="24"/>
          <w:szCs w:val="24"/>
        </w:rPr>
        <w:t>- скорость движения опрыскивателя, км/ч;</w:t>
      </w:r>
    </w:p>
    <w:p w:rsidR="00701053" w:rsidRDefault="00701053" w:rsidP="00701053">
      <w:pPr>
        <w:ind w:firstLine="360"/>
        <w:rPr>
          <w:sz w:val="24"/>
          <w:szCs w:val="24"/>
        </w:rPr>
      </w:pPr>
      <w:r>
        <w:rPr>
          <w:sz w:val="24"/>
          <w:szCs w:val="24"/>
        </w:rPr>
        <w:t>- норма внесения рабочей жидкости, л/га;</w:t>
      </w:r>
    </w:p>
    <w:p w:rsidR="00701053" w:rsidRDefault="00701053" w:rsidP="00701053">
      <w:pPr>
        <w:ind w:firstLine="360"/>
        <w:rPr>
          <w:sz w:val="24"/>
          <w:szCs w:val="24"/>
        </w:rPr>
      </w:pPr>
      <w:r>
        <w:rPr>
          <w:sz w:val="24"/>
          <w:szCs w:val="24"/>
        </w:rPr>
        <w:t>- обработанная площадь данного поля, га;</w:t>
      </w:r>
    </w:p>
    <w:p w:rsidR="00701053" w:rsidRDefault="00701053" w:rsidP="00701053">
      <w:pPr>
        <w:ind w:firstLine="360"/>
        <w:rPr>
          <w:sz w:val="24"/>
          <w:szCs w:val="24"/>
        </w:rPr>
      </w:pPr>
      <w:r>
        <w:rPr>
          <w:sz w:val="24"/>
          <w:szCs w:val="24"/>
        </w:rPr>
        <w:t>- количество внесенной рабочей жидкости на данное поле, л;</w:t>
      </w:r>
    </w:p>
    <w:p w:rsidR="00701053" w:rsidRDefault="00701053" w:rsidP="00701053">
      <w:pPr>
        <w:ind w:firstLine="360"/>
        <w:rPr>
          <w:sz w:val="24"/>
          <w:szCs w:val="24"/>
        </w:rPr>
      </w:pPr>
      <w:r>
        <w:rPr>
          <w:sz w:val="24"/>
          <w:szCs w:val="24"/>
        </w:rPr>
        <w:t>- время, затраченное на опрыскивание данного поля, ч;</w:t>
      </w:r>
    </w:p>
    <w:p w:rsidR="00701053" w:rsidRDefault="00701053" w:rsidP="00701053">
      <w:pPr>
        <w:ind w:firstLine="360"/>
        <w:rPr>
          <w:sz w:val="24"/>
          <w:szCs w:val="24"/>
        </w:rPr>
      </w:pPr>
      <w:r>
        <w:rPr>
          <w:sz w:val="24"/>
          <w:szCs w:val="24"/>
        </w:rPr>
        <w:t>- расстояние, пройденное опрыскивателем по полю, км.</w:t>
      </w:r>
    </w:p>
    <w:p w:rsidR="00701053" w:rsidRDefault="00701053" w:rsidP="00701053">
      <w:pPr>
        <w:rPr>
          <w:sz w:val="24"/>
          <w:szCs w:val="24"/>
        </w:rPr>
      </w:pPr>
      <w:r>
        <w:rPr>
          <w:sz w:val="24"/>
          <w:szCs w:val="24"/>
        </w:rPr>
        <w:t xml:space="preserve">Данная информация хранится в памяти компьютера для </w:t>
      </w:r>
      <w:r w:rsidR="00333C1D" w:rsidRPr="00333C1D">
        <w:rPr>
          <w:sz w:val="24"/>
          <w:szCs w:val="24"/>
        </w:rPr>
        <w:t xml:space="preserve">10 </w:t>
      </w:r>
      <w:r w:rsidR="00333C1D">
        <w:rPr>
          <w:sz w:val="24"/>
          <w:szCs w:val="24"/>
        </w:rPr>
        <w:t>значений</w:t>
      </w:r>
      <w:r>
        <w:rPr>
          <w:sz w:val="24"/>
          <w:szCs w:val="24"/>
        </w:rPr>
        <w:t xml:space="preserve"> </w:t>
      </w:r>
      <w:r w:rsidR="00333C1D">
        <w:rPr>
          <w:sz w:val="24"/>
          <w:szCs w:val="24"/>
        </w:rPr>
        <w:t>«</w:t>
      </w:r>
      <w:r>
        <w:rPr>
          <w:sz w:val="24"/>
          <w:szCs w:val="24"/>
        </w:rPr>
        <w:t>полей</w:t>
      </w:r>
      <w:r w:rsidR="00333C1D">
        <w:rPr>
          <w:sz w:val="24"/>
          <w:szCs w:val="24"/>
        </w:rPr>
        <w:t>» (ячеек памяти)</w:t>
      </w:r>
      <w:r>
        <w:rPr>
          <w:sz w:val="24"/>
          <w:szCs w:val="24"/>
        </w:rPr>
        <w:t>.</w:t>
      </w:r>
    </w:p>
    <w:p w:rsidR="00742E3B" w:rsidRDefault="00AB5D85" w:rsidP="00742E3B">
      <w:pPr>
        <w:keepNext/>
        <w:jc w:val="center"/>
      </w:pPr>
      <w:r w:rsidRPr="00A046ED">
        <w:rPr>
          <w:noProof/>
          <w:sz w:val="24"/>
          <w:szCs w:val="24"/>
        </w:rPr>
        <w:drawing>
          <wp:inline distT="0" distB="0" distL="0" distR="0">
            <wp:extent cx="5762625" cy="3955415"/>
            <wp:effectExtent l="0" t="0" r="0" b="0"/>
            <wp:docPr id="2" name="Рисунок 2" descr="Комп_Браво-180_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_Браво-180_номер"/>
                    <pic:cNvPicPr>
                      <a:picLocks noChangeAspect="1" noChangeArrowheads="1"/>
                    </pic:cNvPicPr>
                  </pic:nvPicPr>
                  <pic:blipFill>
                    <a:blip r:embed="rId18" cstate="print">
                      <a:extLst>
                        <a:ext uri="{28A0092B-C50C-407E-A947-70E740481C1C}">
                          <a14:useLocalDpi xmlns:a14="http://schemas.microsoft.com/office/drawing/2010/main" val="0"/>
                        </a:ext>
                      </a:extLst>
                    </a:blip>
                    <a:srcRect t="4755"/>
                    <a:stretch>
                      <a:fillRect/>
                    </a:stretch>
                  </pic:blipFill>
                  <pic:spPr bwMode="auto">
                    <a:xfrm>
                      <a:off x="0" y="0"/>
                      <a:ext cx="5762625" cy="3955415"/>
                    </a:xfrm>
                    <a:prstGeom prst="rect">
                      <a:avLst/>
                    </a:prstGeom>
                    <a:noFill/>
                    <a:ln>
                      <a:noFill/>
                    </a:ln>
                  </pic:spPr>
                </pic:pic>
              </a:graphicData>
            </a:graphic>
          </wp:inline>
        </w:drawing>
      </w:r>
    </w:p>
    <w:p w:rsidR="00701053" w:rsidRPr="00F52F93" w:rsidRDefault="00742E3B" w:rsidP="00742E3B">
      <w:pPr>
        <w:pStyle w:val="ac"/>
        <w:jc w:val="center"/>
        <w:rPr>
          <w:b w:val="0"/>
          <w:i/>
          <w:sz w:val="24"/>
          <w:szCs w:val="24"/>
        </w:rPr>
      </w:pPr>
      <w:bookmarkStart w:id="12" w:name="_Ref507483851"/>
      <w:r w:rsidRPr="00F52F93">
        <w:rPr>
          <w:b w:val="0"/>
          <w:i/>
          <w:sz w:val="24"/>
        </w:rPr>
        <w:t xml:space="preserve">Рис. </w:t>
      </w:r>
      <w:r w:rsidRPr="00F52F93">
        <w:rPr>
          <w:b w:val="0"/>
          <w:i/>
          <w:sz w:val="24"/>
        </w:rPr>
        <w:fldChar w:fldCharType="begin"/>
      </w:r>
      <w:r w:rsidRPr="00F52F93">
        <w:rPr>
          <w:b w:val="0"/>
          <w:i/>
          <w:sz w:val="24"/>
        </w:rPr>
        <w:instrText xml:space="preserve"> SEQ Рис. \* ARABIC </w:instrText>
      </w:r>
      <w:r w:rsidRPr="00F52F93">
        <w:rPr>
          <w:b w:val="0"/>
          <w:i/>
          <w:sz w:val="24"/>
        </w:rPr>
        <w:fldChar w:fldCharType="separate"/>
      </w:r>
      <w:r w:rsidR="00A124B4" w:rsidRPr="00F52F93">
        <w:rPr>
          <w:b w:val="0"/>
          <w:i/>
          <w:noProof/>
          <w:sz w:val="24"/>
        </w:rPr>
        <w:t>4</w:t>
      </w:r>
      <w:r w:rsidRPr="00F52F93">
        <w:rPr>
          <w:b w:val="0"/>
          <w:i/>
          <w:sz w:val="24"/>
        </w:rPr>
        <w:fldChar w:fldCharType="end"/>
      </w:r>
      <w:bookmarkEnd w:id="12"/>
      <w:r w:rsidR="001855D1" w:rsidRPr="00F52F93">
        <w:rPr>
          <w:b w:val="0"/>
          <w:i/>
        </w:rPr>
        <w:t xml:space="preserve">. </w:t>
      </w:r>
      <w:r w:rsidR="001855D1" w:rsidRPr="00F52F93">
        <w:rPr>
          <w:b w:val="0"/>
          <w:sz w:val="24"/>
          <w:szCs w:val="24"/>
        </w:rPr>
        <w:t xml:space="preserve">Компьютер </w:t>
      </w:r>
      <w:r w:rsidR="001855D1" w:rsidRPr="00F52F93">
        <w:rPr>
          <w:b w:val="0"/>
          <w:sz w:val="24"/>
          <w:szCs w:val="24"/>
          <w:lang w:val="en-US"/>
        </w:rPr>
        <w:t>Bravo</w:t>
      </w:r>
      <w:r w:rsidR="001855D1" w:rsidRPr="00F52F93">
        <w:rPr>
          <w:b w:val="0"/>
          <w:sz w:val="24"/>
          <w:szCs w:val="24"/>
        </w:rPr>
        <w:t>-180</w:t>
      </w:r>
      <w:r w:rsidR="001855D1" w:rsidRPr="00F52F93">
        <w:rPr>
          <w:b w:val="0"/>
          <w:sz w:val="24"/>
          <w:szCs w:val="24"/>
          <w:lang w:val="en-US"/>
        </w:rPr>
        <w:t>S</w:t>
      </w:r>
      <w:r w:rsidR="001855D1" w:rsidRPr="00F52F93">
        <w:rPr>
          <w:b w:val="0"/>
          <w:sz w:val="24"/>
          <w:szCs w:val="24"/>
        </w:rPr>
        <w:t xml:space="preserve"> (</w:t>
      </w:r>
      <w:proofErr w:type="spellStart"/>
      <w:r w:rsidR="001855D1" w:rsidRPr="00F52F93">
        <w:rPr>
          <w:b w:val="0"/>
          <w:sz w:val="24"/>
          <w:szCs w:val="24"/>
          <w:lang w:val="en-US"/>
        </w:rPr>
        <w:t>Arag</w:t>
      </w:r>
      <w:proofErr w:type="spellEnd"/>
      <w:r w:rsidR="001855D1" w:rsidRPr="00F52F93">
        <w:rPr>
          <w:b w:val="0"/>
          <w:sz w:val="24"/>
          <w:szCs w:val="24"/>
        </w:rPr>
        <w:t>).</w:t>
      </w:r>
    </w:p>
    <w:p w:rsidR="00701053" w:rsidRPr="00572F97" w:rsidRDefault="00701053" w:rsidP="00701053">
      <w:r w:rsidRPr="00572F97">
        <w:t>1 – тумблер управления главным клапаном; 2 – кнопка управления режимом работы опрыскивателя;</w:t>
      </w:r>
      <w:r w:rsidR="00D72CFE">
        <w:br/>
      </w:r>
      <w:r w:rsidRPr="00572F97">
        <w:t>3 – кнопка включения / выключения; 4 – тумблеры управления секционными клапанами; 5 – кнопки изменения параметров; 6 – разъем подключения электропитания; 7 – дисплей</w:t>
      </w:r>
      <w:r>
        <w:t>; 8 – кнопка подтверждения /выбора параметров; 9 - кнопка выбора нормы внесения; 10 – тумблер управления клапаном регулировки давления;</w:t>
      </w:r>
      <w:r w:rsidR="00D72CFE">
        <w:br/>
      </w:r>
      <w:r>
        <w:t>11 – датчик скорости; 12 – жгут электропроводки.</w:t>
      </w:r>
    </w:p>
    <w:p w:rsidR="00701053" w:rsidRPr="001855D1" w:rsidRDefault="00701053" w:rsidP="00701053">
      <w:pPr>
        <w:rPr>
          <w:sz w:val="24"/>
          <w:szCs w:val="24"/>
        </w:rPr>
      </w:pPr>
    </w:p>
    <w:p w:rsidR="0037423B" w:rsidRDefault="00AB5D85" w:rsidP="0037423B">
      <w:pPr>
        <w:keepNext/>
        <w:jc w:val="center"/>
      </w:pPr>
      <w:r>
        <w:rPr>
          <w:noProof/>
          <w:sz w:val="24"/>
          <w:szCs w:val="24"/>
        </w:rPr>
        <w:drawing>
          <wp:inline distT="0" distB="0" distL="0" distR="0">
            <wp:extent cx="5327015" cy="7091680"/>
            <wp:effectExtent l="0" t="0" r="0" b="0"/>
            <wp:docPr id="44" name="Рисунок 44" descr="D:\Дима\Руководство по эксплуатации Разработка\РЭ_ОП-3000-24\Рисунок компьютерное оборудование ARAG для Р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Дима\Руководство по эксплуатации Разработка\РЭ_ОП-3000-24\Рисунок компьютерное оборудование ARAG для РЭ.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7015" cy="7091680"/>
                    </a:xfrm>
                    <a:prstGeom prst="rect">
                      <a:avLst/>
                    </a:prstGeom>
                    <a:noFill/>
                    <a:ln>
                      <a:noFill/>
                    </a:ln>
                  </pic:spPr>
                </pic:pic>
              </a:graphicData>
            </a:graphic>
          </wp:inline>
        </w:drawing>
      </w:r>
    </w:p>
    <w:p w:rsidR="00701053" w:rsidRPr="008969B9" w:rsidRDefault="0037423B" w:rsidP="0037423B">
      <w:pPr>
        <w:pStyle w:val="ac"/>
        <w:spacing w:before="120" w:after="120"/>
        <w:jc w:val="center"/>
        <w:rPr>
          <w:b w:val="0"/>
          <w:sz w:val="24"/>
          <w:szCs w:val="24"/>
        </w:rPr>
      </w:pPr>
      <w:bookmarkStart w:id="13" w:name="_Ref507483856"/>
      <w:r w:rsidRPr="006818DD">
        <w:rPr>
          <w:b w:val="0"/>
          <w:i/>
          <w:sz w:val="24"/>
          <w:szCs w:val="24"/>
        </w:rPr>
        <w:t xml:space="preserve">Рис. </w:t>
      </w:r>
      <w:r w:rsidRPr="006818DD">
        <w:rPr>
          <w:b w:val="0"/>
          <w:i/>
          <w:sz w:val="24"/>
          <w:szCs w:val="24"/>
        </w:rPr>
        <w:fldChar w:fldCharType="begin"/>
      </w:r>
      <w:r w:rsidRPr="006818DD">
        <w:rPr>
          <w:b w:val="0"/>
          <w:i/>
          <w:sz w:val="24"/>
          <w:szCs w:val="24"/>
        </w:rPr>
        <w:instrText xml:space="preserve"> SEQ Рис. \* ARABIC </w:instrText>
      </w:r>
      <w:r w:rsidRPr="006818DD">
        <w:rPr>
          <w:b w:val="0"/>
          <w:i/>
          <w:sz w:val="24"/>
          <w:szCs w:val="24"/>
        </w:rPr>
        <w:fldChar w:fldCharType="separate"/>
      </w:r>
      <w:r w:rsidR="00A124B4" w:rsidRPr="006818DD">
        <w:rPr>
          <w:b w:val="0"/>
          <w:i/>
          <w:noProof/>
          <w:sz w:val="24"/>
          <w:szCs w:val="24"/>
        </w:rPr>
        <w:t>5</w:t>
      </w:r>
      <w:r w:rsidRPr="006818DD">
        <w:rPr>
          <w:b w:val="0"/>
          <w:i/>
          <w:sz w:val="24"/>
          <w:szCs w:val="24"/>
        </w:rPr>
        <w:fldChar w:fldCharType="end"/>
      </w:r>
      <w:bookmarkEnd w:id="13"/>
      <w:r w:rsidRPr="006818DD">
        <w:rPr>
          <w:b w:val="0"/>
          <w:i/>
          <w:sz w:val="24"/>
          <w:szCs w:val="24"/>
        </w:rPr>
        <w:t>.</w:t>
      </w:r>
      <w:r w:rsidRPr="008969B9">
        <w:rPr>
          <w:b w:val="0"/>
          <w:sz w:val="24"/>
          <w:szCs w:val="24"/>
        </w:rPr>
        <w:t xml:space="preserve"> Блок регулировки давления и управления потоком жидкости.</w:t>
      </w:r>
    </w:p>
    <w:p w:rsidR="001655D8" w:rsidRPr="00A51082" w:rsidRDefault="00701053" w:rsidP="00701053">
      <w:r w:rsidRPr="00A51082">
        <w:t xml:space="preserve">1 – </w:t>
      </w:r>
      <w:r w:rsidR="001655D8">
        <w:t xml:space="preserve">привод (электродвигатель) </w:t>
      </w:r>
      <w:r w:rsidRPr="00A51082">
        <w:t>главн</w:t>
      </w:r>
      <w:r w:rsidR="001655D8">
        <w:t>ого</w:t>
      </w:r>
      <w:r w:rsidRPr="00A51082">
        <w:t xml:space="preserve"> клапан</w:t>
      </w:r>
      <w:r w:rsidR="001655D8">
        <w:t>а</w:t>
      </w:r>
      <w:r w:rsidRPr="00A51082">
        <w:t xml:space="preserve">; 2 </w:t>
      </w:r>
      <w:r w:rsidR="001655D8">
        <w:t>–</w:t>
      </w:r>
      <w:r w:rsidRPr="00A51082">
        <w:t xml:space="preserve"> </w:t>
      </w:r>
      <w:r w:rsidR="001655D8">
        <w:t>вентиль предохранительного клапана</w:t>
      </w:r>
      <w:r w:rsidRPr="00A51082">
        <w:t xml:space="preserve">; 3 – </w:t>
      </w:r>
      <w:r w:rsidR="001655D8">
        <w:t>линейный фильтр</w:t>
      </w:r>
      <w:r w:rsidRPr="00A51082">
        <w:t xml:space="preserve">; 4 – </w:t>
      </w:r>
      <w:r w:rsidR="001655D8">
        <w:t>фитинг</w:t>
      </w:r>
      <w:r w:rsidRPr="00A51082">
        <w:t>; 5 – кронштейн крепления</w:t>
      </w:r>
      <w:r w:rsidR="001655D8">
        <w:t xml:space="preserve"> оборудования к раме</w:t>
      </w:r>
      <w:r w:rsidRPr="00A51082">
        <w:t xml:space="preserve">; 6 – </w:t>
      </w:r>
      <w:r w:rsidR="001655D8">
        <w:t>привод (электродвигатель) регулирующего (пропорционального) клапана</w:t>
      </w:r>
      <w:r w:rsidRPr="00A51082">
        <w:t xml:space="preserve">; 7 – </w:t>
      </w:r>
      <w:r w:rsidR="001655D8">
        <w:t>рукоятка вкл./</w:t>
      </w:r>
      <w:proofErr w:type="spellStart"/>
      <w:r w:rsidR="001655D8">
        <w:t>откл</w:t>
      </w:r>
      <w:proofErr w:type="spellEnd"/>
      <w:r w:rsidR="001655D8">
        <w:t xml:space="preserve">. секции </w:t>
      </w:r>
      <w:proofErr w:type="spellStart"/>
      <w:r w:rsidR="001655D8">
        <w:t>гидромешалки</w:t>
      </w:r>
      <w:proofErr w:type="spellEnd"/>
      <w:r w:rsidR="001655D8">
        <w:t>; 8</w:t>
      </w:r>
      <w:r w:rsidR="000721F2" w:rsidRPr="00A51082">
        <w:t xml:space="preserve"> </w:t>
      </w:r>
      <w:r w:rsidR="001655D8">
        <w:t>–</w:t>
      </w:r>
      <w:r w:rsidRPr="00A51082">
        <w:t xml:space="preserve"> </w:t>
      </w:r>
      <w:r w:rsidR="001655D8">
        <w:t xml:space="preserve">расходомер (на рисунке показан торговой марки </w:t>
      </w:r>
      <w:r w:rsidR="001655D8">
        <w:rPr>
          <w:lang w:val="en-US"/>
        </w:rPr>
        <w:t>WOLF</w:t>
      </w:r>
      <w:r w:rsidR="001655D8">
        <w:t>)</w:t>
      </w:r>
      <w:r w:rsidRPr="00A51082">
        <w:t xml:space="preserve">; </w:t>
      </w:r>
      <w:r w:rsidR="001655D8">
        <w:t>9</w:t>
      </w:r>
      <w:r w:rsidRPr="00A51082">
        <w:t xml:space="preserve"> – </w:t>
      </w:r>
      <w:r w:rsidR="001655D8">
        <w:t>привод (электродвигатель) секционного клапана</w:t>
      </w:r>
      <w:r w:rsidRPr="00A51082">
        <w:t>; 1</w:t>
      </w:r>
      <w:r w:rsidR="001655D8">
        <w:t>0</w:t>
      </w:r>
      <w:r w:rsidRPr="00A51082">
        <w:t xml:space="preserve"> – </w:t>
      </w:r>
      <w:r w:rsidR="001655D8">
        <w:t xml:space="preserve">рукоятка </w:t>
      </w:r>
      <w:r w:rsidRPr="00A51082">
        <w:t>регулировки</w:t>
      </w:r>
      <w:r w:rsidR="001655D8" w:rsidRPr="001655D8">
        <w:t xml:space="preserve"> </w:t>
      </w:r>
      <w:r w:rsidR="001655D8">
        <w:t>клапана</w:t>
      </w:r>
      <w:r w:rsidRPr="00A51082">
        <w:t xml:space="preserve"> обратного потока; 1</w:t>
      </w:r>
      <w:r w:rsidR="001655D8">
        <w:t>1</w:t>
      </w:r>
      <w:r w:rsidRPr="00A51082">
        <w:t xml:space="preserve"> – фитинг</w:t>
      </w:r>
      <w:r w:rsidR="001655D8">
        <w:t xml:space="preserve"> слива клапанов обратного слива</w:t>
      </w:r>
      <w:r>
        <w:t>; 1</w:t>
      </w:r>
      <w:r w:rsidR="001655D8">
        <w:t>2</w:t>
      </w:r>
      <w:r>
        <w:t xml:space="preserve"> </w:t>
      </w:r>
      <w:r w:rsidR="001655D8">
        <w:t>–</w:t>
      </w:r>
      <w:r>
        <w:t xml:space="preserve"> манометр</w:t>
      </w:r>
      <w:r w:rsidR="001655D8">
        <w:t>;</w:t>
      </w:r>
      <w:r w:rsidR="009F5D07">
        <w:br/>
      </w:r>
      <w:r w:rsidR="001655D8">
        <w:t xml:space="preserve">13 – </w:t>
      </w:r>
      <w:r w:rsidR="00905BA1">
        <w:t xml:space="preserve">фитинг секционного клапана; 14 – фитинг; 15 – фитинг слива; 16 – фитинг; 17 – фитинг регулирующего клапана; 18 – фитинг секции на </w:t>
      </w:r>
      <w:proofErr w:type="spellStart"/>
      <w:r w:rsidR="00905BA1">
        <w:t>гидромешалку</w:t>
      </w:r>
      <w:proofErr w:type="spellEnd"/>
      <w:r w:rsidR="00905BA1">
        <w:t>.</w:t>
      </w:r>
    </w:p>
    <w:p w:rsidR="00701053" w:rsidRDefault="00701053" w:rsidP="00701053">
      <w:pPr>
        <w:ind w:firstLine="360"/>
        <w:rPr>
          <w:sz w:val="24"/>
          <w:szCs w:val="24"/>
        </w:rPr>
      </w:pPr>
      <w:r>
        <w:rPr>
          <w:sz w:val="24"/>
          <w:szCs w:val="24"/>
        </w:rPr>
        <w:br w:type="page"/>
      </w:r>
    </w:p>
    <w:p w:rsidR="00701053" w:rsidRDefault="00701053" w:rsidP="00701053">
      <w:pPr>
        <w:ind w:firstLine="360"/>
        <w:rPr>
          <w:sz w:val="24"/>
          <w:szCs w:val="24"/>
        </w:rPr>
      </w:pPr>
      <w:r>
        <w:rPr>
          <w:sz w:val="24"/>
          <w:szCs w:val="24"/>
        </w:rPr>
        <w:lastRenderedPageBreak/>
        <w:t>Инструкция по установке, программированию, применению и техническому обслуживанию компьютера «</w:t>
      </w:r>
      <w:r>
        <w:rPr>
          <w:sz w:val="24"/>
          <w:szCs w:val="24"/>
          <w:lang w:val="en-US"/>
        </w:rPr>
        <w:t>Bravo</w:t>
      </w:r>
      <w:r w:rsidRPr="006B7EAD">
        <w:rPr>
          <w:sz w:val="24"/>
          <w:szCs w:val="24"/>
        </w:rPr>
        <w:t>-180</w:t>
      </w:r>
      <w:r w:rsidR="00333C1D">
        <w:rPr>
          <w:sz w:val="24"/>
          <w:szCs w:val="24"/>
          <w:lang w:val="en-US"/>
        </w:rPr>
        <w:t>S</w:t>
      </w:r>
      <w:r>
        <w:rPr>
          <w:sz w:val="24"/>
          <w:szCs w:val="24"/>
        </w:rPr>
        <w:t>» входит в состав эксплуатационной документации опрыскивателя</w:t>
      </w:r>
      <w:r w:rsidR="00333C1D" w:rsidRPr="00333C1D">
        <w:rPr>
          <w:sz w:val="24"/>
          <w:szCs w:val="24"/>
        </w:rPr>
        <w:t xml:space="preserve"> </w:t>
      </w:r>
      <w:r w:rsidR="00333C1D">
        <w:rPr>
          <w:sz w:val="24"/>
          <w:szCs w:val="24"/>
        </w:rPr>
        <w:t xml:space="preserve">на </w:t>
      </w:r>
      <w:r w:rsidR="00333C1D">
        <w:rPr>
          <w:sz w:val="24"/>
          <w:szCs w:val="24"/>
          <w:lang w:val="en-US"/>
        </w:rPr>
        <w:t>CD</w:t>
      </w:r>
      <w:r w:rsidR="000F72FE" w:rsidRPr="000F72FE">
        <w:rPr>
          <w:sz w:val="24"/>
          <w:szCs w:val="24"/>
        </w:rPr>
        <w:t>-</w:t>
      </w:r>
      <w:r w:rsidR="000F72FE">
        <w:rPr>
          <w:sz w:val="24"/>
          <w:szCs w:val="24"/>
          <w:lang w:val="en-US"/>
        </w:rPr>
        <w:t>ROM</w:t>
      </w:r>
      <w:r w:rsidR="000F72FE" w:rsidRPr="000F72FE">
        <w:rPr>
          <w:sz w:val="24"/>
          <w:szCs w:val="24"/>
        </w:rPr>
        <w:t xml:space="preserve"> </w:t>
      </w:r>
      <w:r w:rsidR="00333C1D">
        <w:rPr>
          <w:sz w:val="24"/>
          <w:szCs w:val="24"/>
        </w:rPr>
        <w:t>носителе информации</w:t>
      </w:r>
      <w:r>
        <w:rPr>
          <w:sz w:val="24"/>
          <w:szCs w:val="24"/>
        </w:rPr>
        <w:t>.</w:t>
      </w:r>
    </w:p>
    <w:p w:rsidR="00AE36DA" w:rsidRDefault="00AB5D85" w:rsidP="00AE36DA">
      <w:pPr>
        <w:keepNext/>
        <w:jc w:val="center"/>
      </w:pPr>
      <w:r>
        <w:rPr>
          <w:noProof/>
          <w:sz w:val="24"/>
          <w:szCs w:val="24"/>
        </w:rPr>
        <w:drawing>
          <wp:inline distT="0" distB="0" distL="0" distR="0">
            <wp:extent cx="5932805" cy="2562225"/>
            <wp:effectExtent l="0" t="0" r="0" b="0"/>
            <wp:docPr id="45" name="Рисунок 45" descr="D:\Дима\КД для РЭ или каталогов\Библиотека 3D моделей\ИЯПБ.25.08.05.000-01 Компьютер опрыскивателя ОП Араг\Блок Араг в лин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Дима\КД для РЭ или каталогов\Библиотека 3D моделей\ИЯПБ.25.08.05.000-01 Компьютер опрыскивателя ОП Араг\Блок Араг в линию.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2562225"/>
                    </a:xfrm>
                    <a:prstGeom prst="rect">
                      <a:avLst/>
                    </a:prstGeom>
                    <a:noFill/>
                    <a:ln>
                      <a:noFill/>
                    </a:ln>
                  </pic:spPr>
                </pic:pic>
              </a:graphicData>
            </a:graphic>
          </wp:inline>
        </w:drawing>
      </w:r>
    </w:p>
    <w:p w:rsidR="00B23112" w:rsidRDefault="00AE36DA" w:rsidP="00E758C5">
      <w:pPr>
        <w:pStyle w:val="ac"/>
        <w:spacing w:before="120"/>
        <w:jc w:val="center"/>
        <w:rPr>
          <w:b w:val="0"/>
          <w:sz w:val="24"/>
          <w:szCs w:val="24"/>
        </w:rPr>
      </w:pPr>
      <w:bookmarkStart w:id="14" w:name="_Ref507483875"/>
      <w:r w:rsidRPr="006818DD">
        <w:rPr>
          <w:b w:val="0"/>
          <w:i/>
          <w:sz w:val="24"/>
          <w:szCs w:val="24"/>
        </w:rPr>
        <w:t xml:space="preserve">Рис. </w:t>
      </w:r>
      <w:r w:rsidRPr="006818DD">
        <w:rPr>
          <w:b w:val="0"/>
          <w:i/>
          <w:sz w:val="24"/>
          <w:szCs w:val="24"/>
        </w:rPr>
        <w:fldChar w:fldCharType="begin"/>
      </w:r>
      <w:r w:rsidRPr="006818DD">
        <w:rPr>
          <w:b w:val="0"/>
          <w:i/>
          <w:sz w:val="24"/>
          <w:szCs w:val="24"/>
        </w:rPr>
        <w:instrText xml:space="preserve"> SEQ Рис. \* ARABIC </w:instrText>
      </w:r>
      <w:r w:rsidRPr="006818DD">
        <w:rPr>
          <w:b w:val="0"/>
          <w:i/>
          <w:sz w:val="24"/>
          <w:szCs w:val="24"/>
        </w:rPr>
        <w:fldChar w:fldCharType="separate"/>
      </w:r>
      <w:r w:rsidR="00A124B4" w:rsidRPr="006818DD">
        <w:rPr>
          <w:b w:val="0"/>
          <w:i/>
          <w:noProof/>
          <w:sz w:val="24"/>
          <w:szCs w:val="24"/>
        </w:rPr>
        <w:t>6</w:t>
      </w:r>
      <w:r w:rsidRPr="006818DD">
        <w:rPr>
          <w:b w:val="0"/>
          <w:i/>
          <w:sz w:val="24"/>
          <w:szCs w:val="24"/>
        </w:rPr>
        <w:fldChar w:fldCharType="end"/>
      </w:r>
      <w:bookmarkEnd w:id="14"/>
      <w:r w:rsidRPr="006818DD">
        <w:rPr>
          <w:b w:val="0"/>
          <w:i/>
          <w:sz w:val="24"/>
          <w:szCs w:val="24"/>
        </w:rPr>
        <w:t>.</w:t>
      </w:r>
      <w:r w:rsidRPr="008969B9">
        <w:rPr>
          <w:b w:val="0"/>
          <w:sz w:val="24"/>
          <w:szCs w:val="24"/>
        </w:rPr>
        <w:t xml:space="preserve"> Названия компонентов блока регулировки давления</w:t>
      </w:r>
    </w:p>
    <w:p w:rsidR="00E758C5" w:rsidRPr="00E758C5" w:rsidRDefault="00E758C5" w:rsidP="00E758C5">
      <w:pPr>
        <w:spacing w:after="120"/>
        <w:jc w:val="center"/>
      </w:pPr>
      <w:r w:rsidRPr="00E758C5">
        <w:t xml:space="preserve">1 – </w:t>
      </w:r>
      <w:r>
        <w:t>главный клапан; 2 – предохранительный клапан; 3 – регулирующий клапан; 4 – линейный фильтр;</w:t>
      </w:r>
      <w:r w:rsidR="005D7481">
        <w:br/>
      </w:r>
      <w:r>
        <w:t xml:space="preserve">5 – расходомер </w:t>
      </w:r>
      <w:r>
        <w:rPr>
          <w:lang w:val="en-US"/>
        </w:rPr>
        <w:t>WOLF</w:t>
      </w:r>
      <w:r>
        <w:t>; 6 – секционные клапаны; 7 – манометр; 8 – ручная секция (</w:t>
      </w:r>
      <w:proofErr w:type="spellStart"/>
      <w:r>
        <w:t>гидромешалки</w:t>
      </w:r>
      <w:proofErr w:type="spellEnd"/>
      <w:r>
        <w:t>).</w:t>
      </w:r>
    </w:p>
    <w:p w:rsidR="00701053" w:rsidRDefault="00701053" w:rsidP="00701053">
      <w:pPr>
        <w:ind w:firstLine="360"/>
        <w:rPr>
          <w:sz w:val="24"/>
          <w:szCs w:val="24"/>
        </w:rPr>
      </w:pPr>
      <w:r>
        <w:rPr>
          <w:sz w:val="24"/>
          <w:szCs w:val="24"/>
        </w:rPr>
        <w:t xml:space="preserve"> Главный клапан 1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Pr>
          <w:sz w:val="24"/>
          <w:szCs w:val="24"/>
        </w:rPr>
        <w:t xml:space="preserve">) предназначен для управления общим потоком жидкости, идущей от насоса (патрубок </w:t>
      </w:r>
      <w:r w:rsidR="006011D2">
        <w:rPr>
          <w:sz w:val="24"/>
          <w:szCs w:val="24"/>
        </w:rPr>
        <w:t>14</w:t>
      </w:r>
      <w:r w:rsidR="0063067E" w:rsidRPr="0063067E">
        <w:rPr>
          <w:sz w:val="24"/>
          <w:szCs w:val="24"/>
        </w:rPr>
        <w:t xml:space="preserve">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 xml:space="preserve"> – входной). Если подача жидкости на штангу опрыскивателя отключена, вся жидкость направляется на слив в основной бак через патрубок </w:t>
      </w:r>
      <w:r w:rsidR="006011D2">
        <w:rPr>
          <w:sz w:val="24"/>
          <w:szCs w:val="24"/>
        </w:rPr>
        <w:t>15</w:t>
      </w:r>
      <w:r>
        <w:rPr>
          <w:sz w:val="24"/>
          <w:szCs w:val="24"/>
        </w:rPr>
        <w:t xml:space="preserve">. Если подача жидкости на штангу опрыскивателя включена, то поток направляется через секцию </w:t>
      </w:r>
      <w:r w:rsidR="0063067E">
        <w:rPr>
          <w:sz w:val="24"/>
          <w:szCs w:val="24"/>
        </w:rPr>
        <w:t>3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регулировки давления, фильтр </w:t>
      </w:r>
      <w:r w:rsidR="0063067E">
        <w:rPr>
          <w:sz w:val="24"/>
          <w:szCs w:val="24"/>
        </w:rPr>
        <w:t>4</w:t>
      </w:r>
      <w:r>
        <w:rPr>
          <w:sz w:val="24"/>
          <w:szCs w:val="24"/>
        </w:rPr>
        <w:t xml:space="preserve"> и расходомер </w:t>
      </w:r>
      <w:r w:rsidR="0063067E">
        <w:rPr>
          <w:sz w:val="24"/>
          <w:szCs w:val="24"/>
        </w:rPr>
        <w:t>5</w:t>
      </w:r>
      <w:r>
        <w:rPr>
          <w:sz w:val="24"/>
          <w:szCs w:val="24"/>
        </w:rPr>
        <w:t xml:space="preserve"> к блоку секций </w:t>
      </w:r>
      <w:r w:rsidR="006011D2">
        <w:rPr>
          <w:sz w:val="24"/>
          <w:szCs w:val="24"/>
        </w:rPr>
        <w:t>9</w:t>
      </w:r>
      <w:r>
        <w:rPr>
          <w:sz w:val="24"/>
          <w:szCs w:val="24"/>
        </w:rPr>
        <w:t xml:space="preserve"> распределения жидкости. </w:t>
      </w:r>
      <w:r w:rsidR="006011D2">
        <w:rPr>
          <w:sz w:val="24"/>
          <w:szCs w:val="24"/>
        </w:rPr>
        <w:t>Корпус г</w:t>
      </w:r>
      <w:r>
        <w:rPr>
          <w:sz w:val="24"/>
          <w:szCs w:val="24"/>
        </w:rPr>
        <w:t>лавн</w:t>
      </w:r>
      <w:r w:rsidR="006011D2">
        <w:rPr>
          <w:sz w:val="24"/>
          <w:szCs w:val="24"/>
        </w:rPr>
        <w:t>ого</w:t>
      </w:r>
      <w:r>
        <w:rPr>
          <w:sz w:val="24"/>
          <w:szCs w:val="24"/>
        </w:rPr>
        <w:t xml:space="preserve"> клапан</w:t>
      </w:r>
      <w:r w:rsidR="006011D2">
        <w:rPr>
          <w:sz w:val="24"/>
          <w:szCs w:val="24"/>
        </w:rPr>
        <w:t>а</w:t>
      </w:r>
      <w:r>
        <w:rPr>
          <w:sz w:val="24"/>
          <w:szCs w:val="24"/>
        </w:rPr>
        <w:t xml:space="preserve"> 1 имеет</w:t>
      </w:r>
      <w:r w:rsidR="006011D2">
        <w:rPr>
          <w:sz w:val="24"/>
          <w:szCs w:val="24"/>
        </w:rPr>
        <w:t xml:space="preserve"> предохранительный клапан </w:t>
      </w:r>
      <w:r w:rsidR="0063067E">
        <w:rPr>
          <w:sz w:val="24"/>
          <w:szCs w:val="24"/>
        </w:rPr>
        <w:t xml:space="preserve">2 </w:t>
      </w:r>
      <w:r w:rsidR="006011D2">
        <w:rPr>
          <w:sz w:val="24"/>
          <w:szCs w:val="24"/>
        </w:rPr>
        <w:t xml:space="preserve">с </w:t>
      </w:r>
      <w:r>
        <w:rPr>
          <w:sz w:val="24"/>
          <w:szCs w:val="24"/>
        </w:rPr>
        <w:t>регулировочн</w:t>
      </w:r>
      <w:r w:rsidR="006011D2">
        <w:rPr>
          <w:sz w:val="24"/>
          <w:szCs w:val="24"/>
        </w:rPr>
        <w:t>ой</w:t>
      </w:r>
      <w:r>
        <w:rPr>
          <w:sz w:val="24"/>
          <w:szCs w:val="24"/>
        </w:rPr>
        <w:t xml:space="preserve"> гайк</w:t>
      </w:r>
      <w:r w:rsidR="006011D2">
        <w:rPr>
          <w:sz w:val="24"/>
          <w:szCs w:val="24"/>
        </w:rPr>
        <w:t>ой (вентилем) 2</w:t>
      </w:r>
      <w:r w:rsidR="0063067E">
        <w:rPr>
          <w:sz w:val="24"/>
          <w:szCs w:val="24"/>
        </w:rPr>
        <w:t xml:space="preserve">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 с помощью которой можно управлять максимальным рабочим давлением в системе нагнетания. При закручивании до упора по часовой стрелке – максимальное рабочее давление будет составлять 2 МПа.</w:t>
      </w:r>
    </w:p>
    <w:p w:rsidR="00701053" w:rsidRDefault="00701053" w:rsidP="00701053">
      <w:pPr>
        <w:ind w:firstLine="360"/>
        <w:rPr>
          <w:sz w:val="24"/>
          <w:szCs w:val="24"/>
        </w:rPr>
      </w:pPr>
      <w:r>
        <w:rPr>
          <w:sz w:val="24"/>
          <w:szCs w:val="24"/>
        </w:rPr>
        <w:t xml:space="preserve">Секция </w:t>
      </w:r>
      <w:r w:rsidR="0063067E">
        <w:rPr>
          <w:sz w:val="24"/>
          <w:szCs w:val="24"/>
        </w:rPr>
        <w:t>3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регулировки давления управляется компьютером в автоматическом режиме и обеспечивает отвод части потока жидкости в основной бак опрыскивателя</w:t>
      </w:r>
      <w:r w:rsidR="00431B0E">
        <w:rPr>
          <w:sz w:val="24"/>
          <w:szCs w:val="24"/>
        </w:rPr>
        <w:t xml:space="preserve"> через фитинг 17</w:t>
      </w:r>
      <w:r w:rsidR="0063067E">
        <w:rPr>
          <w:sz w:val="24"/>
          <w:szCs w:val="24"/>
        </w:rPr>
        <w:t xml:space="preserve">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 Регулировка давления в системе нагнетания обеспечивается изменением объема возвращаемой в бак жидкости.</w:t>
      </w:r>
    </w:p>
    <w:p w:rsidR="00701053" w:rsidRDefault="00701053" w:rsidP="00701053">
      <w:pPr>
        <w:ind w:firstLine="360"/>
        <w:rPr>
          <w:sz w:val="24"/>
          <w:szCs w:val="24"/>
        </w:rPr>
      </w:pPr>
      <w:r>
        <w:rPr>
          <w:sz w:val="24"/>
          <w:szCs w:val="24"/>
        </w:rPr>
        <w:t xml:space="preserve">Секция </w:t>
      </w:r>
      <w:r w:rsidR="0063067E">
        <w:rPr>
          <w:sz w:val="24"/>
          <w:szCs w:val="24"/>
        </w:rPr>
        <w:t>8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обеспечивает подачу жидкости к </w:t>
      </w:r>
      <w:proofErr w:type="spellStart"/>
      <w:r>
        <w:rPr>
          <w:sz w:val="24"/>
          <w:szCs w:val="24"/>
        </w:rPr>
        <w:t>гидромешалке</w:t>
      </w:r>
      <w:proofErr w:type="spellEnd"/>
      <w:r>
        <w:rPr>
          <w:sz w:val="24"/>
          <w:szCs w:val="24"/>
        </w:rPr>
        <w:t>. Секция управляется вруч</w:t>
      </w:r>
      <w:r w:rsidR="00431B0E">
        <w:rPr>
          <w:sz w:val="24"/>
          <w:szCs w:val="24"/>
        </w:rPr>
        <w:t>ную оператором с помощью рукоятки</w:t>
      </w:r>
      <w:r w:rsidR="0063067E">
        <w:rPr>
          <w:sz w:val="24"/>
          <w:szCs w:val="24"/>
        </w:rPr>
        <w:t xml:space="preserve"> 7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w:t>
      </w:r>
    </w:p>
    <w:p w:rsidR="00701053" w:rsidRDefault="00701053" w:rsidP="00F32683">
      <w:pPr>
        <w:spacing w:after="120"/>
        <w:ind w:firstLine="357"/>
        <w:rPr>
          <w:sz w:val="24"/>
          <w:szCs w:val="24"/>
        </w:rPr>
      </w:pPr>
      <w:r>
        <w:rPr>
          <w:sz w:val="24"/>
          <w:szCs w:val="24"/>
        </w:rPr>
        <w:t xml:space="preserve">Расходомер </w:t>
      </w:r>
      <w:r w:rsidR="0063067E">
        <w:rPr>
          <w:sz w:val="24"/>
          <w:szCs w:val="24"/>
        </w:rPr>
        <w:t>5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предназначен для измерения объема жидкости, идущей на штангу за единицу времени.</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0A4BD9" w:rsidRPr="00656910" w:rsidTr="00AD6447">
        <w:tc>
          <w:tcPr>
            <w:tcW w:w="1101" w:type="dxa"/>
            <w:shd w:val="clear" w:color="auto" w:fill="auto"/>
          </w:tcPr>
          <w:p w:rsidR="000A4BD9" w:rsidRPr="00656910" w:rsidRDefault="00AB5D85" w:rsidP="00AD6447">
            <w:pPr>
              <w:jc w:val="center"/>
              <w:rPr>
                <w:sz w:val="24"/>
                <w:szCs w:val="24"/>
              </w:rPr>
            </w:pPr>
            <w:r>
              <w:rPr>
                <w:noProof/>
              </w:rPr>
              <w:drawing>
                <wp:inline distT="0" distB="0" distL="0" distR="0">
                  <wp:extent cx="499745" cy="510540"/>
                  <wp:effectExtent l="0" t="0" r="0" b="0"/>
                  <wp:docPr id="5" name="Рисунок 5"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0A4BD9" w:rsidRPr="00656910" w:rsidRDefault="000A4BD9" w:rsidP="00AD6447">
            <w:pPr>
              <w:ind w:left="33"/>
              <w:rPr>
                <w:sz w:val="24"/>
                <w:szCs w:val="24"/>
              </w:rPr>
            </w:pPr>
            <w:r w:rsidRPr="00656910">
              <w:rPr>
                <w:b/>
                <w:sz w:val="24"/>
                <w:szCs w:val="24"/>
              </w:rPr>
              <w:t xml:space="preserve">Внимание! При проведении сварочных работ на опрыскивателе, необходимо отключить все электрические и электронные компоненты, отсоединив их </w:t>
            </w:r>
            <w:proofErr w:type="spellStart"/>
            <w:r w:rsidRPr="00656910">
              <w:rPr>
                <w:b/>
                <w:sz w:val="24"/>
                <w:szCs w:val="24"/>
              </w:rPr>
              <w:t>электрокабели</w:t>
            </w:r>
            <w:proofErr w:type="spellEnd"/>
            <w:r w:rsidRPr="00656910">
              <w:rPr>
                <w:b/>
                <w:sz w:val="24"/>
                <w:szCs w:val="24"/>
              </w:rPr>
              <w:t xml:space="preserve"> питания.</w:t>
            </w:r>
          </w:p>
        </w:tc>
      </w:tr>
    </w:tbl>
    <w:p w:rsidR="00701053" w:rsidRDefault="00701053" w:rsidP="00F32683">
      <w:pPr>
        <w:spacing w:before="120"/>
        <w:ind w:firstLine="357"/>
        <w:rPr>
          <w:sz w:val="24"/>
          <w:szCs w:val="24"/>
        </w:rPr>
      </w:pPr>
      <w:r>
        <w:rPr>
          <w:sz w:val="24"/>
          <w:szCs w:val="24"/>
        </w:rPr>
        <w:t xml:space="preserve">Секции </w:t>
      </w:r>
      <w:r w:rsidR="0063067E">
        <w:rPr>
          <w:sz w:val="24"/>
          <w:szCs w:val="24"/>
        </w:rPr>
        <w:t>6 (</w:t>
      </w:r>
      <w:r w:rsidR="00F52F93" w:rsidRPr="00F52F93">
        <w:rPr>
          <w:i/>
          <w:sz w:val="24"/>
          <w:szCs w:val="24"/>
        </w:rPr>
        <w:fldChar w:fldCharType="begin"/>
      </w:r>
      <w:r w:rsidR="00F52F93" w:rsidRPr="00F52F93">
        <w:rPr>
          <w:i/>
          <w:sz w:val="24"/>
          <w:szCs w:val="24"/>
        </w:rPr>
        <w:instrText xml:space="preserve"> REF _Ref507483875 \h  \* MERGEFORMAT </w:instrText>
      </w:r>
      <w:r w:rsidR="00F52F93" w:rsidRPr="00F52F93">
        <w:rPr>
          <w:i/>
          <w:sz w:val="24"/>
          <w:szCs w:val="24"/>
        </w:rPr>
      </w:r>
      <w:r w:rsidR="00F52F93" w:rsidRPr="00F52F93">
        <w:rPr>
          <w:i/>
          <w:sz w:val="24"/>
          <w:szCs w:val="24"/>
        </w:rPr>
        <w:fldChar w:fldCharType="separate"/>
      </w:r>
      <w:r w:rsidR="00F52F93" w:rsidRPr="00F52F93">
        <w:rPr>
          <w:i/>
          <w:sz w:val="24"/>
          <w:szCs w:val="24"/>
        </w:rPr>
        <w:t xml:space="preserve">Рис. </w:t>
      </w:r>
      <w:r w:rsidR="00F52F93" w:rsidRPr="00F52F93">
        <w:rPr>
          <w:i/>
          <w:noProof/>
          <w:sz w:val="24"/>
          <w:szCs w:val="24"/>
        </w:rPr>
        <w:t>6</w:t>
      </w:r>
      <w:r w:rsidR="00F52F93" w:rsidRPr="00F52F93">
        <w:rPr>
          <w:i/>
          <w:sz w:val="24"/>
          <w:szCs w:val="24"/>
        </w:rPr>
        <w:fldChar w:fldCharType="end"/>
      </w:r>
      <w:r w:rsidR="0063067E">
        <w:rPr>
          <w:sz w:val="24"/>
          <w:szCs w:val="24"/>
        </w:rPr>
        <w:t>)</w:t>
      </w:r>
      <w:r>
        <w:rPr>
          <w:sz w:val="24"/>
          <w:szCs w:val="24"/>
        </w:rPr>
        <w:t xml:space="preserve"> распределения жидкости имеют электрическое управление. Каждая секция подает жидкость к одной из секций штанги</w:t>
      </w:r>
      <w:r w:rsidR="0063067E">
        <w:rPr>
          <w:sz w:val="24"/>
          <w:szCs w:val="24"/>
        </w:rPr>
        <w:t xml:space="preserve"> через фитинги 13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 xml:space="preserve">. Секции </w:t>
      </w:r>
      <w:r w:rsidR="0063067E">
        <w:rPr>
          <w:sz w:val="24"/>
          <w:szCs w:val="24"/>
        </w:rPr>
        <w:t>6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оборудованы </w:t>
      </w:r>
      <w:r w:rsidR="00431B0E">
        <w:rPr>
          <w:sz w:val="24"/>
          <w:szCs w:val="24"/>
        </w:rPr>
        <w:t>клапанами</w:t>
      </w:r>
      <w:r>
        <w:rPr>
          <w:sz w:val="24"/>
          <w:szCs w:val="24"/>
        </w:rPr>
        <w:t xml:space="preserve"> </w:t>
      </w:r>
      <w:r w:rsidR="00431B0E">
        <w:rPr>
          <w:sz w:val="24"/>
          <w:szCs w:val="24"/>
        </w:rPr>
        <w:t>10</w:t>
      </w:r>
      <w:r>
        <w:rPr>
          <w:sz w:val="24"/>
          <w:szCs w:val="24"/>
        </w:rPr>
        <w:t xml:space="preserve"> регулировки обратного потока. Эти </w:t>
      </w:r>
      <w:r w:rsidR="00431B0E">
        <w:rPr>
          <w:sz w:val="24"/>
          <w:szCs w:val="24"/>
        </w:rPr>
        <w:t>клапаны</w:t>
      </w:r>
      <w:r>
        <w:rPr>
          <w:sz w:val="24"/>
          <w:szCs w:val="24"/>
        </w:rPr>
        <w:t xml:space="preserve"> предназначены для регулировки объема жидкости, идущей на слив в бак, при отключении секции штанги. Жидкость отводится в бак через патрубок 1</w:t>
      </w:r>
      <w:r w:rsidR="00431B0E">
        <w:rPr>
          <w:sz w:val="24"/>
          <w:szCs w:val="24"/>
        </w:rPr>
        <w:t>1</w:t>
      </w:r>
      <w:r w:rsidR="0063067E">
        <w:rPr>
          <w:sz w:val="24"/>
          <w:szCs w:val="24"/>
        </w:rPr>
        <w:t xml:space="preserve"> (</w:t>
      </w:r>
      <w:r w:rsidR="00AD5591" w:rsidRPr="00F52F93">
        <w:rPr>
          <w:i/>
          <w:sz w:val="24"/>
          <w:szCs w:val="24"/>
        </w:rPr>
        <w:fldChar w:fldCharType="begin"/>
      </w:r>
      <w:r w:rsidR="00AD5591" w:rsidRPr="00F52F93">
        <w:rPr>
          <w:i/>
          <w:sz w:val="24"/>
          <w:szCs w:val="24"/>
        </w:rPr>
        <w:instrText xml:space="preserve"> REF _Ref507483856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5</w:t>
      </w:r>
      <w:r w:rsidR="00AD5591" w:rsidRPr="00F52F93">
        <w:rPr>
          <w:i/>
          <w:sz w:val="24"/>
          <w:szCs w:val="24"/>
        </w:rPr>
        <w:fldChar w:fldCharType="end"/>
      </w:r>
      <w:r w:rsidR="0063067E">
        <w:rPr>
          <w:sz w:val="24"/>
          <w:szCs w:val="24"/>
        </w:rPr>
        <w:t>)</w:t>
      </w:r>
      <w:r>
        <w:rPr>
          <w:sz w:val="24"/>
          <w:szCs w:val="24"/>
        </w:rPr>
        <w:t>.</w:t>
      </w:r>
    </w:p>
    <w:p w:rsidR="00701053" w:rsidRDefault="00701053" w:rsidP="00701053">
      <w:pPr>
        <w:ind w:firstLine="360"/>
        <w:rPr>
          <w:sz w:val="24"/>
          <w:szCs w:val="24"/>
        </w:rPr>
      </w:pPr>
      <w:r>
        <w:rPr>
          <w:sz w:val="24"/>
          <w:szCs w:val="24"/>
        </w:rPr>
        <w:t>Две части блока управления связаны между собой рука</w:t>
      </w:r>
      <w:r w:rsidR="00431B0E">
        <w:rPr>
          <w:sz w:val="24"/>
          <w:szCs w:val="24"/>
        </w:rPr>
        <w:t>вом через патрубки 4</w:t>
      </w:r>
      <w:r>
        <w:rPr>
          <w:sz w:val="24"/>
          <w:szCs w:val="24"/>
        </w:rPr>
        <w:t xml:space="preserve"> и 1</w:t>
      </w:r>
      <w:r w:rsidR="00431B0E">
        <w:rPr>
          <w:sz w:val="24"/>
          <w:szCs w:val="24"/>
        </w:rPr>
        <w:t>6</w:t>
      </w:r>
      <w:r>
        <w:rPr>
          <w:sz w:val="24"/>
          <w:szCs w:val="24"/>
        </w:rPr>
        <w:t>.</w:t>
      </w:r>
    </w:p>
    <w:p w:rsidR="00701053" w:rsidRDefault="00701053" w:rsidP="00701053">
      <w:pPr>
        <w:ind w:firstLine="360"/>
        <w:rPr>
          <w:sz w:val="24"/>
          <w:szCs w:val="24"/>
        </w:rPr>
      </w:pPr>
      <w:r>
        <w:rPr>
          <w:sz w:val="24"/>
          <w:szCs w:val="24"/>
        </w:rPr>
        <w:t xml:space="preserve">Фильтр </w:t>
      </w:r>
      <w:r w:rsidR="0063067E">
        <w:rPr>
          <w:sz w:val="24"/>
          <w:szCs w:val="24"/>
        </w:rPr>
        <w:t>4 (</w:t>
      </w:r>
      <w:r w:rsidR="00AD5591" w:rsidRPr="00F52F93">
        <w:rPr>
          <w:i/>
          <w:sz w:val="24"/>
          <w:szCs w:val="24"/>
        </w:rPr>
        <w:fldChar w:fldCharType="begin"/>
      </w:r>
      <w:r w:rsidR="00AD5591" w:rsidRPr="00F52F93">
        <w:rPr>
          <w:i/>
          <w:sz w:val="24"/>
          <w:szCs w:val="24"/>
        </w:rPr>
        <w:instrText xml:space="preserve"> REF _Ref507483875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6</w:t>
      </w:r>
      <w:r w:rsidR="00AD5591" w:rsidRPr="00F52F93">
        <w:rPr>
          <w:i/>
          <w:sz w:val="24"/>
          <w:szCs w:val="24"/>
        </w:rPr>
        <w:fldChar w:fldCharType="end"/>
      </w:r>
      <w:r w:rsidR="0063067E">
        <w:rPr>
          <w:sz w:val="24"/>
          <w:szCs w:val="24"/>
        </w:rPr>
        <w:t>)</w:t>
      </w:r>
      <w:r>
        <w:rPr>
          <w:sz w:val="24"/>
          <w:szCs w:val="24"/>
        </w:rPr>
        <w:t xml:space="preserve"> необходимо промывать не реже 1 раза в смену. Для этого снимается корпус фильтра и извлекается фильтрующий элемент</w:t>
      </w:r>
      <w:r w:rsidR="00431B0E">
        <w:rPr>
          <w:sz w:val="24"/>
          <w:szCs w:val="24"/>
        </w:rPr>
        <w:t xml:space="preserve"> (фильтр-вставка)</w:t>
      </w:r>
      <w:r>
        <w:rPr>
          <w:sz w:val="24"/>
          <w:szCs w:val="24"/>
        </w:rPr>
        <w:t>.</w:t>
      </w:r>
    </w:p>
    <w:p w:rsidR="00672CB1" w:rsidRDefault="00701053" w:rsidP="00672CB1">
      <w:pPr>
        <w:ind w:firstLine="360"/>
        <w:rPr>
          <w:sz w:val="24"/>
          <w:szCs w:val="24"/>
        </w:rPr>
      </w:pPr>
      <w:r>
        <w:rPr>
          <w:sz w:val="24"/>
          <w:szCs w:val="24"/>
        </w:rPr>
        <w:t xml:space="preserve">Для визуального контроля давления в системе нагнетания используется манометр </w:t>
      </w:r>
      <w:r w:rsidR="0063067E">
        <w:rPr>
          <w:sz w:val="24"/>
          <w:szCs w:val="24"/>
        </w:rPr>
        <w:t>7</w:t>
      </w:r>
      <w:r>
        <w:rPr>
          <w:sz w:val="24"/>
          <w:szCs w:val="24"/>
        </w:rPr>
        <w:t>.</w:t>
      </w:r>
      <w:r w:rsidR="00672CB1">
        <w:rPr>
          <w:sz w:val="24"/>
          <w:szCs w:val="24"/>
        </w:rPr>
        <w:br w:type="page"/>
      </w:r>
    </w:p>
    <w:p w:rsidR="00701053" w:rsidRPr="00985445" w:rsidRDefault="00701053" w:rsidP="003F373F">
      <w:pPr>
        <w:pStyle w:val="af0"/>
        <w:numPr>
          <w:ilvl w:val="1"/>
          <w:numId w:val="2"/>
        </w:numPr>
        <w:rPr>
          <w:sz w:val="24"/>
          <w:szCs w:val="24"/>
        </w:rPr>
      </w:pPr>
      <w:r w:rsidRPr="00985445">
        <w:rPr>
          <w:sz w:val="24"/>
          <w:szCs w:val="24"/>
        </w:rPr>
        <w:lastRenderedPageBreak/>
        <w:t>Датчик скорости.</w:t>
      </w:r>
    </w:p>
    <w:p w:rsidR="00701053" w:rsidRDefault="00701053" w:rsidP="00701053">
      <w:pPr>
        <w:ind w:firstLine="360"/>
        <w:rPr>
          <w:sz w:val="24"/>
          <w:szCs w:val="24"/>
        </w:rPr>
      </w:pPr>
      <w:r>
        <w:rPr>
          <w:sz w:val="24"/>
          <w:szCs w:val="24"/>
        </w:rPr>
        <w:t xml:space="preserve">Индуктивный датчик предназначен для определения скорости движения машины посредством подсчета электрических импульсов в момент прохождения металлических деталей вращающегося колеса относительно чувствительного элемента датчика. </w:t>
      </w:r>
    </w:p>
    <w:p w:rsidR="00B35744" w:rsidRDefault="00AB5D85" w:rsidP="00B35744">
      <w:pPr>
        <w:keepNext/>
        <w:ind w:firstLine="360"/>
        <w:jc w:val="center"/>
      </w:pPr>
      <w:r w:rsidRPr="00CE7CE5">
        <w:rPr>
          <w:noProof/>
          <w:sz w:val="24"/>
          <w:szCs w:val="24"/>
        </w:rPr>
        <w:drawing>
          <wp:inline distT="0" distB="0" distL="0" distR="0">
            <wp:extent cx="3700145" cy="2190115"/>
            <wp:effectExtent l="0" t="0" r="0" b="0"/>
            <wp:docPr id="6" name="Рисунок 6" descr="Датчик скорости для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атчик скорости для РЭ"/>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0145" cy="2190115"/>
                    </a:xfrm>
                    <a:prstGeom prst="rect">
                      <a:avLst/>
                    </a:prstGeom>
                    <a:noFill/>
                    <a:ln>
                      <a:noFill/>
                    </a:ln>
                  </pic:spPr>
                </pic:pic>
              </a:graphicData>
            </a:graphic>
          </wp:inline>
        </w:drawing>
      </w:r>
    </w:p>
    <w:p w:rsidR="00701053" w:rsidRPr="00B35744" w:rsidRDefault="00B35744" w:rsidP="00B35744">
      <w:pPr>
        <w:pStyle w:val="ac"/>
        <w:spacing w:before="120" w:after="120"/>
        <w:jc w:val="center"/>
        <w:rPr>
          <w:b w:val="0"/>
          <w:sz w:val="24"/>
          <w:szCs w:val="24"/>
        </w:rPr>
      </w:pPr>
      <w:bookmarkStart w:id="15" w:name="_Ref506974160"/>
      <w:r w:rsidRPr="006818DD">
        <w:rPr>
          <w:b w:val="0"/>
          <w:i/>
          <w:sz w:val="24"/>
          <w:szCs w:val="24"/>
        </w:rPr>
        <w:t xml:space="preserve">Рис. </w:t>
      </w:r>
      <w:r w:rsidRPr="006818DD">
        <w:rPr>
          <w:b w:val="0"/>
          <w:i/>
          <w:sz w:val="24"/>
          <w:szCs w:val="24"/>
        </w:rPr>
        <w:fldChar w:fldCharType="begin"/>
      </w:r>
      <w:r w:rsidRPr="006818DD">
        <w:rPr>
          <w:b w:val="0"/>
          <w:i/>
          <w:sz w:val="24"/>
          <w:szCs w:val="24"/>
        </w:rPr>
        <w:instrText xml:space="preserve"> SEQ Рис. \* ARABIC </w:instrText>
      </w:r>
      <w:r w:rsidRPr="006818DD">
        <w:rPr>
          <w:b w:val="0"/>
          <w:i/>
          <w:sz w:val="24"/>
          <w:szCs w:val="24"/>
        </w:rPr>
        <w:fldChar w:fldCharType="separate"/>
      </w:r>
      <w:r w:rsidR="00A124B4" w:rsidRPr="006818DD">
        <w:rPr>
          <w:b w:val="0"/>
          <w:i/>
          <w:noProof/>
          <w:sz w:val="24"/>
          <w:szCs w:val="24"/>
        </w:rPr>
        <w:t>7</w:t>
      </w:r>
      <w:r w:rsidRPr="006818DD">
        <w:rPr>
          <w:b w:val="0"/>
          <w:i/>
          <w:sz w:val="24"/>
          <w:szCs w:val="24"/>
        </w:rPr>
        <w:fldChar w:fldCharType="end"/>
      </w:r>
      <w:bookmarkEnd w:id="15"/>
      <w:r w:rsidRPr="006818DD">
        <w:rPr>
          <w:b w:val="0"/>
          <w:i/>
          <w:sz w:val="24"/>
          <w:szCs w:val="24"/>
        </w:rPr>
        <w:t>.</w:t>
      </w:r>
      <w:r w:rsidRPr="00B35744">
        <w:rPr>
          <w:b w:val="0"/>
          <w:sz w:val="24"/>
          <w:szCs w:val="24"/>
        </w:rPr>
        <w:t xml:space="preserve"> </w:t>
      </w:r>
      <w:bookmarkStart w:id="16" w:name="_Ref506974155"/>
      <w:r w:rsidRPr="00B35744">
        <w:rPr>
          <w:b w:val="0"/>
          <w:sz w:val="24"/>
          <w:szCs w:val="24"/>
        </w:rPr>
        <w:t>Датчик скорости. Монтажная схема.</w:t>
      </w:r>
      <w:bookmarkEnd w:id="16"/>
    </w:p>
    <w:p w:rsidR="00701053" w:rsidRPr="00FF7939" w:rsidRDefault="00701053" w:rsidP="00701053">
      <w:pPr>
        <w:ind w:firstLine="360"/>
      </w:pPr>
      <w:r w:rsidRPr="00FF7939">
        <w:t>1 – диск колеса; 2 – металлические детали, закрепленные на диске колеса; 3 – датчик; 4 – кронштейн крепления.</w:t>
      </w:r>
    </w:p>
    <w:p w:rsidR="00701053" w:rsidRDefault="00701053" w:rsidP="00701053">
      <w:pPr>
        <w:ind w:firstLine="360"/>
        <w:rPr>
          <w:sz w:val="24"/>
          <w:szCs w:val="24"/>
        </w:rPr>
      </w:pPr>
    </w:p>
    <w:p w:rsidR="00701053" w:rsidRDefault="00701053" w:rsidP="00701053">
      <w:pPr>
        <w:ind w:firstLine="360"/>
        <w:rPr>
          <w:sz w:val="24"/>
          <w:szCs w:val="24"/>
        </w:rPr>
      </w:pPr>
      <w:r>
        <w:rPr>
          <w:sz w:val="24"/>
          <w:szCs w:val="24"/>
        </w:rPr>
        <w:t>Датчик 3 (</w:t>
      </w:r>
      <w:r w:rsidR="0064623D" w:rsidRPr="00F52F93">
        <w:rPr>
          <w:i/>
          <w:sz w:val="24"/>
          <w:szCs w:val="24"/>
        </w:rPr>
        <w:fldChar w:fldCharType="begin"/>
      </w:r>
      <w:r w:rsidR="0064623D" w:rsidRPr="00F52F93">
        <w:rPr>
          <w:i/>
          <w:sz w:val="24"/>
          <w:szCs w:val="24"/>
        </w:rPr>
        <w:instrText xml:space="preserve"> REF _Ref506974155 \h </w:instrText>
      </w:r>
      <w:r w:rsidR="00F52F93">
        <w:rPr>
          <w:i/>
          <w:sz w:val="24"/>
          <w:szCs w:val="24"/>
        </w:rPr>
        <w:instrText xml:space="preserve"> \* MERGEFORMAT </w:instrText>
      </w:r>
      <w:r w:rsidR="0064623D" w:rsidRPr="00F52F93">
        <w:rPr>
          <w:i/>
          <w:sz w:val="24"/>
          <w:szCs w:val="24"/>
        </w:rPr>
      </w:r>
      <w:r w:rsidR="0064623D" w:rsidRPr="00F52F93">
        <w:rPr>
          <w:i/>
          <w:sz w:val="24"/>
          <w:szCs w:val="24"/>
        </w:rPr>
        <w:fldChar w:fldCharType="end"/>
      </w:r>
      <w:r w:rsidR="00AD5591" w:rsidRPr="00F52F93">
        <w:rPr>
          <w:i/>
          <w:sz w:val="24"/>
          <w:szCs w:val="24"/>
        </w:rPr>
        <w:fldChar w:fldCharType="begin"/>
      </w:r>
      <w:r w:rsidR="00AD5591" w:rsidRPr="00F52F93">
        <w:rPr>
          <w:i/>
          <w:sz w:val="24"/>
          <w:szCs w:val="24"/>
        </w:rPr>
        <w:instrText xml:space="preserve"> REF _Ref506974160 \h </w:instrText>
      </w:r>
      <w:r w:rsidR="00F52F93">
        <w:rPr>
          <w:i/>
          <w:sz w:val="24"/>
          <w:szCs w:val="24"/>
        </w:rPr>
        <w:instrText xml:space="preserve"> \* MERGEFORMAT </w:instrText>
      </w:r>
      <w:r w:rsidR="00AD5591" w:rsidRPr="00F52F93">
        <w:rPr>
          <w:i/>
          <w:sz w:val="24"/>
          <w:szCs w:val="24"/>
        </w:rPr>
      </w:r>
      <w:r w:rsidR="00AD5591" w:rsidRPr="00F52F93">
        <w:rPr>
          <w:i/>
          <w:sz w:val="24"/>
          <w:szCs w:val="24"/>
        </w:rPr>
        <w:fldChar w:fldCharType="separate"/>
      </w:r>
      <w:r w:rsidR="00AD5591" w:rsidRPr="00F52F93">
        <w:rPr>
          <w:i/>
          <w:sz w:val="24"/>
          <w:szCs w:val="24"/>
        </w:rPr>
        <w:t xml:space="preserve">Рис. </w:t>
      </w:r>
      <w:r w:rsidR="00AD5591" w:rsidRPr="00F52F93">
        <w:rPr>
          <w:i/>
          <w:noProof/>
          <w:sz w:val="24"/>
          <w:szCs w:val="24"/>
        </w:rPr>
        <w:t>7</w:t>
      </w:r>
      <w:r w:rsidR="00AD5591" w:rsidRPr="00F52F93">
        <w:rPr>
          <w:i/>
          <w:sz w:val="24"/>
          <w:szCs w:val="24"/>
        </w:rPr>
        <w:fldChar w:fldCharType="end"/>
      </w:r>
      <w:r>
        <w:rPr>
          <w:sz w:val="24"/>
          <w:szCs w:val="24"/>
        </w:rPr>
        <w:t xml:space="preserve">) должен быть смонтирован на кронштейне 4 так, чтобы расстояние от торца датчика до металлических деталей 2, закрепленных на диске колеса, составляло 2… </w:t>
      </w:r>
      <w:smartTag w:uri="urn:schemas-microsoft-com:office:smarttags" w:element="metricconverter">
        <w:smartTagPr>
          <w:attr w:name="ProductID" w:val="8 мм"/>
        </w:smartTagPr>
        <w:r>
          <w:rPr>
            <w:sz w:val="24"/>
            <w:szCs w:val="24"/>
          </w:rPr>
          <w:t>8 мм</w:t>
        </w:r>
      </w:smartTag>
      <w:r>
        <w:rPr>
          <w:sz w:val="24"/>
          <w:szCs w:val="24"/>
        </w:rPr>
        <w:t xml:space="preserve">. В тоже время расстояние между торцом датчика и кронштейном 4 не должно быть менее </w:t>
      </w:r>
      <w:smartTag w:uri="urn:schemas-microsoft-com:office:smarttags" w:element="metricconverter">
        <w:smartTagPr>
          <w:attr w:name="ProductID" w:val="7,5 мм"/>
        </w:smartTagPr>
        <w:r>
          <w:rPr>
            <w:sz w:val="24"/>
            <w:szCs w:val="24"/>
          </w:rPr>
          <w:t>7,5 мм</w:t>
        </w:r>
      </w:smartTag>
      <w:r>
        <w:rPr>
          <w:sz w:val="24"/>
          <w:szCs w:val="24"/>
        </w:rPr>
        <w:t>.</w:t>
      </w:r>
    </w:p>
    <w:p w:rsidR="00701053" w:rsidRDefault="00701053" w:rsidP="00701053">
      <w:pPr>
        <w:ind w:firstLine="360"/>
        <w:rPr>
          <w:sz w:val="24"/>
          <w:szCs w:val="24"/>
        </w:rPr>
      </w:pPr>
      <w:r>
        <w:rPr>
          <w:sz w:val="24"/>
          <w:szCs w:val="24"/>
        </w:rPr>
        <w:t xml:space="preserve">Для проверки работоспособности датчика подключите питание к компьютеру, а затем проверните колесо опрыскивателя, предварительно </w:t>
      </w:r>
      <w:proofErr w:type="spellStart"/>
      <w:r>
        <w:rPr>
          <w:sz w:val="24"/>
          <w:szCs w:val="24"/>
        </w:rPr>
        <w:t>поддомкратив</w:t>
      </w:r>
      <w:proofErr w:type="spellEnd"/>
      <w:r>
        <w:rPr>
          <w:sz w:val="24"/>
          <w:szCs w:val="24"/>
        </w:rPr>
        <w:t xml:space="preserve"> его. При прохождении детали 2 относительно датчика должен сработать световой индикатор датчика (красный свет). При удалении детали 2 от датчика световой индикатор должен погаснуть.</w:t>
      </w:r>
    </w:p>
    <w:p w:rsidR="000138EC" w:rsidRPr="00985445" w:rsidRDefault="0024360A" w:rsidP="002724CD">
      <w:pPr>
        <w:pStyle w:val="af0"/>
        <w:numPr>
          <w:ilvl w:val="1"/>
          <w:numId w:val="2"/>
        </w:numPr>
        <w:outlineLvl w:val="1"/>
        <w:rPr>
          <w:sz w:val="24"/>
          <w:szCs w:val="24"/>
        </w:rPr>
      </w:pPr>
      <w:r w:rsidRPr="00985445">
        <w:rPr>
          <w:sz w:val="24"/>
          <w:szCs w:val="24"/>
        </w:rPr>
        <w:br w:type="page"/>
      </w:r>
      <w:bookmarkStart w:id="17" w:name="_Ref508008969"/>
      <w:bookmarkStart w:id="18" w:name="_Toc508097155"/>
      <w:bookmarkStart w:id="19" w:name="_Toc508097297"/>
      <w:r w:rsidR="00711A5D" w:rsidRPr="00985445">
        <w:rPr>
          <w:sz w:val="24"/>
          <w:szCs w:val="24"/>
        </w:rPr>
        <w:lastRenderedPageBreak/>
        <w:t>Миксер.</w:t>
      </w:r>
      <w:bookmarkEnd w:id="17"/>
      <w:bookmarkEnd w:id="18"/>
      <w:bookmarkEnd w:id="19"/>
    </w:p>
    <w:p w:rsidR="001849A9" w:rsidRDefault="001849A9" w:rsidP="001849A9">
      <w:pPr>
        <w:ind w:firstLine="360"/>
        <w:rPr>
          <w:sz w:val="24"/>
          <w:szCs w:val="24"/>
        </w:rPr>
      </w:pPr>
      <w:r>
        <w:rPr>
          <w:sz w:val="24"/>
          <w:szCs w:val="24"/>
        </w:rPr>
        <w:t xml:space="preserve">Миксер предназначен для смешивания пестицидов с водой и подачи их в основной бак опрыскивателя. Дополнительными функциями миксера являются промывка тары из-под пестицидов и размыв </w:t>
      </w:r>
      <w:proofErr w:type="spellStart"/>
      <w:r>
        <w:rPr>
          <w:sz w:val="24"/>
          <w:szCs w:val="24"/>
        </w:rPr>
        <w:t>агрохимикатов</w:t>
      </w:r>
      <w:proofErr w:type="spellEnd"/>
      <w:r>
        <w:rPr>
          <w:sz w:val="24"/>
          <w:szCs w:val="24"/>
        </w:rPr>
        <w:t xml:space="preserve"> порошковых форм.</w:t>
      </w:r>
    </w:p>
    <w:p w:rsidR="0064623D" w:rsidRDefault="00AB5D85" w:rsidP="0064623D">
      <w:pPr>
        <w:keepNext/>
        <w:jc w:val="center"/>
      </w:pPr>
      <w:r w:rsidRPr="00840F56">
        <w:rPr>
          <w:noProof/>
          <w:sz w:val="24"/>
          <w:szCs w:val="24"/>
        </w:rPr>
        <w:drawing>
          <wp:inline distT="0" distB="0" distL="0" distR="0">
            <wp:extent cx="3583305" cy="4784725"/>
            <wp:effectExtent l="0" t="0" r="0" b="0"/>
            <wp:docPr id="7" name="Рисунок 7" descr="Мик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ксер"/>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3305" cy="4784725"/>
                    </a:xfrm>
                    <a:prstGeom prst="rect">
                      <a:avLst/>
                    </a:prstGeom>
                    <a:noFill/>
                    <a:ln>
                      <a:noFill/>
                    </a:ln>
                  </pic:spPr>
                </pic:pic>
              </a:graphicData>
            </a:graphic>
          </wp:inline>
        </w:drawing>
      </w:r>
    </w:p>
    <w:p w:rsidR="001849A9" w:rsidRPr="0064623D" w:rsidRDefault="0064623D" w:rsidP="0064623D">
      <w:pPr>
        <w:pStyle w:val="ac"/>
        <w:spacing w:before="120" w:after="120"/>
        <w:jc w:val="center"/>
        <w:rPr>
          <w:b w:val="0"/>
          <w:sz w:val="32"/>
          <w:szCs w:val="24"/>
        </w:rPr>
      </w:pPr>
      <w:r w:rsidRPr="006818DD">
        <w:rPr>
          <w:b w:val="0"/>
          <w:i/>
          <w:sz w:val="24"/>
        </w:rPr>
        <w:t xml:space="preserve">Рис. </w:t>
      </w:r>
      <w:r w:rsidRPr="006818DD">
        <w:rPr>
          <w:b w:val="0"/>
          <w:i/>
          <w:sz w:val="24"/>
        </w:rPr>
        <w:fldChar w:fldCharType="begin"/>
      </w:r>
      <w:r w:rsidRPr="006818DD">
        <w:rPr>
          <w:b w:val="0"/>
          <w:i/>
          <w:sz w:val="24"/>
        </w:rPr>
        <w:instrText xml:space="preserve"> SEQ Рис. \* ARABIC </w:instrText>
      </w:r>
      <w:r w:rsidRPr="006818DD">
        <w:rPr>
          <w:b w:val="0"/>
          <w:i/>
          <w:sz w:val="24"/>
        </w:rPr>
        <w:fldChar w:fldCharType="separate"/>
      </w:r>
      <w:r w:rsidR="00A124B4" w:rsidRPr="006818DD">
        <w:rPr>
          <w:b w:val="0"/>
          <w:i/>
          <w:noProof/>
          <w:sz w:val="24"/>
        </w:rPr>
        <w:t>8</w:t>
      </w:r>
      <w:r w:rsidRPr="006818DD">
        <w:rPr>
          <w:b w:val="0"/>
          <w:i/>
          <w:sz w:val="24"/>
        </w:rPr>
        <w:fldChar w:fldCharType="end"/>
      </w:r>
      <w:r w:rsidRPr="006818DD">
        <w:rPr>
          <w:b w:val="0"/>
          <w:i/>
          <w:sz w:val="24"/>
        </w:rPr>
        <w:t>.</w:t>
      </w:r>
      <w:r w:rsidRPr="0064623D">
        <w:rPr>
          <w:b w:val="0"/>
          <w:sz w:val="24"/>
        </w:rPr>
        <w:t xml:space="preserve"> Миксер.</w:t>
      </w:r>
    </w:p>
    <w:p w:rsidR="001849A9" w:rsidRDefault="001849A9" w:rsidP="00D72CFE">
      <w:pPr>
        <w:ind w:firstLine="360"/>
        <w:jc w:val="center"/>
      </w:pPr>
      <w:r>
        <w:t xml:space="preserve">1 - </w:t>
      </w:r>
      <w:r w:rsidRPr="00E750DB">
        <w:t>бак для пестицидов;</w:t>
      </w:r>
      <w:r>
        <w:t xml:space="preserve"> 2</w:t>
      </w:r>
      <w:r w:rsidRPr="00E750DB">
        <w:t xml:space="preserve"> – крышка бака; </w:t>
      </w:r>
      <w:r>
        <w:t xml:space="preserve">3 </w:t>
      </w:r>
      <w:r w:rsidRPr="00E750DB">
        <w:t xml:space="preserve">– кран; </w:t>
      </w:r>
      <w:r>
        <w:t>4</w:t>
      </w:r>
      <w:r w:rsidRPr="00E750DB">
        <w:t xml:space="preserve"> – инжектор</w:t>
      </w:r>
      <w:r>
        <w:t>; 5 – тройник;</w:t>
      </w:r>
    </w:p>
    <w:p w:rsidR="001849A9" w:rsidRPr="00E750DB" w:rsidRDefault="001849A9" w:rsidP="00D72CFE">
      <w:pPr>
        <w:ind w:firstLine="360"/>
        <w:jc w:val="center"/>
      </w:pPr>
      <w:r>
        <w:t>6</w:t>
      </w:r>
      <w:r w:rsidRPr="00E750DB">
        <w:t xml:space="preserve"> – рукоятка гидравлического пистолета; </w:t>
      </w:r>
      <w:r>
        <w:t>7</w:t>
      </w:r>
      <w:r w:rsidRPr="00E750DB">
        <w:t xml:space="preserve"> – распылитель.</w:t>
      </w:r>
    </w:p>
    <w:p w:rsidR="001849A9" w:rsidRDefault="001849A9" w:rsidP="001849A9">
      <w:pPr>
        <w:ind w:firstLine="360"/>
        <w:rPr>
          <w:sz w:val="24"/>
          <w:szCs w:val="24"/>
        </w:rPr>
      </w:pPr>
    </w:p>
    <w:p w:rsidR="001849A9" w:rsidRDefault="001849A9" w:rsidP="001849A9">
      <w:pPr>
        <w:ind w:firstLine="360"/>
        <w:rPr>
          <w:sz w:val="24"/>
          <w:szCs w:val="24"/>
        </w:rPr>
      </w:pPr>
      <w:r>
        <w:rPr>
          <w:sz w:val="24"/>
          <w:szCs w:val="24"/>
        </w:rPr>
        <w:t>При установке рукоятки крана в режим «Опрыскивание или промывка системы» миксер не используется. Жидкость от насоса направляется к блоку регулировки давления.</w:t>
      </w:r>
    </w:p>
    <w:p w:rsidR="001849A9" w:rsidRDefault="001849A9" w:rsidP="001849A9">
      <w:pPr>
        <w:ind w:firstLine="360"/>
        <w:rPr>
          <w:sz w:val="24"/>
          <w:szCs w:val="24"/>
        </w:rPr>
      </w:pPr>
      <w:r>
        <w:rPr>
          <w:sz w:val="24"/>
          <w:szCs w:val="24"/>
        </w:rPr>
        <w:t>Для приготовления рабочей жидкости в основном баке опрыскивателя пестицид заливается в бак 1 через поднятую крышку 2.</w:t>
      </w:r>
    </w:p>
    <w:p w:rsidR="001849A9" w:rsidRDefault="001849A9" w:rsidP="001849A9">
      <w:pPr>
        <w:ind w:firstLine="360"/>
        <w:rPr>
          <w:sz w:val="24"/>
          <w:szCs w:val="24"/>
        </w:rPr>
      </w:pPr>
      <w:r>
        <w:rPr>
          <w:sz w:val="24"/>
          <w:szCs w:val="24"/>
        </w:rPr>
        <w:t xml:space="preserve">При переводе рукоятки крана в положение «Заправка пестицидами» жидкость от насоса проходит через инжектор 4, который создает разрежение в зоне выхода из бака 1. Пестицид или маточный раствор, находящийся в баке, высасывается через кран 3 и подается вместе с потоком жидкости в бак опрыскивателя. </w:t>
      </w:r>
    </w:p>
    <w:p w:rsidR="001849A9" w:rsidRDefault="001849A9" w:rsidP="001849A9">
      <w:pPr>
        <w:ind w:firstLine="360"/>
        <w:rPr>
          <w:sz w:val="24"/>
          <w:szCs w:val="24"/>
        </w:rPr>
      </w:pPr>
      <w:r>
        <w:rPr>
          <w:sz w:val="24"/>
          <w:szCs w:val="24"/>
        </w:rPr>
        <w:t>Распылитель 7,</w:t>
      </w:r>
      <w:r w:rsidRPr="00BF26AC">
        <w:rPr>
          <w:sz w:val="24"/>
          <w:szCs w:val="24"/>
        </w:rPr>
        <w:t xml:space="preserve"> </w:t>
      </w:r>
      <w:r>
        <w:rPr>
          <w:sz w:val="24"/>
          <w:szCs w:val="24"/>
        </w:rPr>
        <w:t>включаемый в работу рукояткой 6 гидравлического пистолета, предназначен для промывки бака 1 и тары (канистр) из-под пестицида.</w:t>
      </w:r>
    </w:p>
    <w:p w:rsidR="007B53EB" w:rsidRDefault="007B53EB" w:rsidP="001849A9">
      <w:pPr>
        <w:ind w:firstLine="360"/>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0A4BD9" w:rsidRPr="00656910" w:rsidTr="00AD6447">
        <w:tc>
          <w:tcPr>
            <w:tcW w:w="1101" w:type="dxa"/>
            <w:shd w:val="clear" w:color="auto" w:fill="auto"/>
          </w:tcPr>
          <w:p w:rsidR="000A4BD9" w:rsidRPr="00656910" w:rsidRDefault="00AB5D85" w:rsidP="00AD6447">
            <w:pPr>
              <w:jc w:val="center"/>
              <w:rPr>
                <w:sz w:val="24"/>
                <w:szCs w:val="24"/>
              </w:rPr>
            </w:pPr>
            <w:r>
              <w:rPr>
                <w:noProof/>
              </w:rPr>
              <w:drawing>
                <wp:inline distT="0" distB="0" distL="0" distR="0">
                  <wp:extent cx="499745" cy="510540"/>
                  <wp:effectExtent l="0" t="0" r="0" b="0"/>
                  <wp:docPr id="8" name="Рисунок 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0A4BD9" w:rsidRPr="00656910" w:rsidRDefault="000A4BD9" w:rsidP="00AD6447">
            <w:pPr>
              <w:ind w:left="33"/>
              <w:rPr>
                <w:sz w:val="24"/>
                <w:szCs w:val="24"/>
              </w:rPr>
            </w:pPr>
            <w:r w:rsidRPr="00656910">
              <w:rPr>
                <w:b/>
                <w:sz w:val="24"/>
                <w:szCs w:val="24"/>
              </w:rPr>
              <w:t>Внимание!</w:t>
            </w:r>
            <w:r w:rsidRPr="00656910">
              <w:rPr>
                <w:sz w:val="24"/>
                <w:szCs w:val="24"/>
              </w:rPr>
              <w:t xml:space="preserve"> Устойчивая работа миксера в режиме «Заправка пестицидами» достигается при давлении в системе нагнетания не менее 0,5 МПа.</w:t>
            </w:r>
          </w:p>
        </w:tc>
      </w:tr>
    </w:tbl>
    <w:p w:rsidR="0004425F" w:rsidRPr="00985445" w:rsidRDefault="00F916BB" w:rsidP="002724CD">
      <w:pPr>
        <w:pStyle w:val="af0"/>
        <w:numPr>
          <w:ilvl w:val="1"/>
          <w:numId w:val="2"/>
        </w:numPr>
        <w:outlineLvl w:val="1"/>
        <w:rPr>
          <w:sz w:val="24"/>
          <w:szCs w:val="24"/>
        </w:rPr>
      </w:pPr>
      <w:r w:rsidRPr="00985445">
        <w:rPr>
          <w:sz w:val="24"/>
          <w:szCs w:val="24"/>
        </w:rPr>
        <w:br w:type="page"/>
      </w:r>
      <w:bookmarkStart w:id="20" w:name="_Toc508097156"/>
      <w:bookmarkStart w:id="21" w:name="_Toc508097298"/>
      <w:r w:rsidR="0004425F" w:rsidRPr="00985445">
        <w:rPr>
          <w:sz w:val="24"/>
          <w:szCs w:val="24"/>
        </w:rPr>
        <w:lastRenderedPageBreak/>
        <w:t>Тормозная система.</w:t>
      </w:r>
      <w:bookmarkEnd w:id="20"/>
      <w:bookmarkEnd w:id="21"/>
    </w:p>
    <w:p w:rsidR="0004425F" w:rsidRPr="0004425F" w:rsidRDefault="0004425F" w:rsidP="0004425F">
      <w:pPr>
        <w:ind w:firstLine="360"/>
        <w:rPr>
          <w:sz w:val="24"/>
          <w:szCs w:val="24"/>
        </w:rPr>
      </w:pPr>
      <w:r w:rsidRPr="0004425F">
        <w:rPr>
          <w:sz w:val="24"/>
          <w:szCs w:val="24"/>
        </w:rPr>
        <w:t>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В его состав входят</w:t>
      </w:r>
      <w:r>
        <w:rPr>
          <w:sz w:val="24"/>
          <w:szCs w:val="24"/>
        </w:rPr>
        <w:t xml:space="preserve"> (</w:t>
      </w:r>
      <w:r w:rsidR="00AD5591" w:rsidRPr="00715CC8">
        <w:rPr>
          <w:i/>
          <w:sz w:val="24"/>
          <w:szCs w:val="24"/>
        </w:rPr>
        <w:fldChar w:fldCharType="begin"/>
      </w:r>
      <w:r w:rsidR="00AD5591" w:rsidRPr="00715CC8">
        <w:rPr>
          <w:i/>
          <w:sz w:val="24"/>
          <w:szCs w:val="24"/>
        </w:rPr>
        <w:instrText xml:space="preserve"> REF _Ref507484105 \h </w:instrText>
      </w:r>
      <w:r w:rsidR="00715CC8" w:rsidRPr="00715CC8">
        <w:rPr>
          <w:i/>
          <w:sz w:val="24"/>
          <w:szCs w:val="24"/>
        </w:rPr>
        <w:instrText xml:space="preserve"> \* MERGEFORMAT </w:instrText>
      </w:r>
      <w:r w:rsidR="00AD5591" w:rsidRPr="00715CC8">
        <w:rPr>
          <w:i/>
          <w:sz w:val="24"/>
          <w:szCs w:val="24"/>
        </w:rPr>
      </w:r>
      <w:r w:rsidR="00AD5591" w:rsidRPr="00715CC8">
        <w:rPr>
          <w:i/>
          <w:sz w:val="24"/>
          <w:szCs w:val="24"/>
        </w:rPr>
        <w:fldChar w:fldCharType="separate"/>
      </w:r>
      <w:r w:rsidR="00AD5591" w:rsidRPr="00715CC8">
        <w:rPr>
          <w:i/>
          <w:sz w:val="24"/>
          <w:szCs w:val="24"/>
        </w:rPr>
        <w:t xml:space="preserve">Рис. </w:t>
      </w:r>
      <w:r w:rsidR="00AD5591" w:rsidRPr="00715CC8">
        <w:rPr>
          <w:i/>
          <w:noProof/>
          <w:sz w:val="24"/>
          <w:szCs w:val="24"/>
        </w:rPr>
        <w:t>9</w:t>
      </w:r>
      <w:r w:rsidR="00AD5591" w:rsidRPr="00715CC8">
        <w:rPr>
          <w:i/>
          <w:sz w:val="24"/>
          <w:szCs w:val="24"/>
        </w:rPr>
        <w:fldChar w:fldCharType="end"/>
      </w:r>
      <w:r>
        <w:rPr>
          <w:sz w:val="24"/>
          <w:szCs w:val="24"/>
        </w:rPr>
        <w:t>)</w:t>
      </w:r>
      <w:r w:rsidRPr="0004425F">
        <w:rPr>
          <w:sz w:val="24"/>
          <w:szCs w:val="24"/>
        </w:rPr>
        <w:t>: головка соединительная 1; шланг магистральный 5; фильтр магистральный 2; воздухораспределитель 3; ресивер 4 с клапаном предохранительным 10 и клапаном сброса конденсата 9; трубопроводы 6; шланги тормозные 7; камеры тормозные 8.</w:t>
      </w:r>
    </w:p>
    <w:p w:rsidR="0004425F" w:rsidRPr="0004425F" w:rsidRDefault="0004425F" w:rsidP="0004425F">
      <w:pPr>
        <w:ind w:firstLine="360"/>
        <w:rPr>
          <w:sz w:val="24"/>
          <w:szCs w:val="24"/>
        </w:rPr>
      </w:pPr>
      <w:r w:rsidRPr="0004425F">
        <w:rPr>
          <w:sz w:val="24"/>
          <w:szCs w:val="24"/>
        </w:rPr>
        <w:t>Стояночный тормоз предназначен для затормаживания опрыскивателя на стоянке. Привод – ручной, механический.</w:t>
      </w:r>
      <w:r>
        <w:rPr>
          <w:sz w:val="24"/>
          <w:szCs w:val="24"/>
        </w:rPr>
        <w:t xml:space="preserve"> </w:t>
      </w:r>
      <w:r w:rsidRPr="0004425F">
        <w:rPr>
          <w:sz w:val="24"/>
          <w:szCs w:val="24"/>
        </w:rPr>
        <w:t>В его состав входят: винтовой привод, установленный на правом лонжероне рамы опрыскивателя; трос; направляющие ролики.</w:t>
      </w:r>
    </w:p>
    <w:p w:rsidR="0004425F" w:rsidRDefault="0004425F" w:rsidP="000138EC">
      <w:pPr>
        <w:ind w:firstLine="360"/>
        <w:rPr>
          <w:sz w:val="24"/>
          <w:szCs w:val="24"/>
        </w:rPr>
      </w:pPr>
    </w:p>
    <w:p w:rsidR="00F63AD5" w:rsidRDefault="00AB5D85" w:rsidP="00F63AD5">
      <w:pPr>
        <w:keepNext/>
        <w:jc w:val="center"/>
      </w:pPr>
      <w:r w:rsidRPr="00EF0326">
        <w:rPr>
          <w:noProof/>
        </w:rPr>
        <w:drawing>
          <wp:inline distT="0" distB="0" distL="0" distR="0">
            <wp:extent cx="5210175" cy="3391535"/>
            <wp:effectExtent l="0" t="0" r="0" b="0"/>
            <wp:docPr id="9" name="Рисунок 9" descr="Схема пневмо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пневмотормоз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0175" cy="3391535"/>
                    </a:xfrm>
                    <a:prstGeom prst="rect">
                      <a:avLst/>
                    </a:prstGeom>
                    <a:noFill/>
                    <a:ln>
                      <a:noFill/>
                    </a:ln>
                  </pic:spPr>
                </pic:pic>
              </a:graphicData>
            </a:graphic>
          </wp:inline>
        </w:drawing>
      </w:r>
    </w:p>
    <w:p w:rsidR="0004425F" w:rsidRPr="00F63AD5" w:rsidRDefault="00F63AD5" w:rsidP="00F63AD5">
      <w:pPr>
        <w:pStyle w:val="ae"/>
      </w:pPr>
      <w:bookmarkStart w:id="22" w:name="_Ref507484105"/>
      <w:r w:rsidRPr="006818DD">
        <w:rPr>
          <w:i/>
        </w:rPr>
        <w:t xml:space="preserve">Рис. </w:t>
      </w:r>
      <w:r w:rsidR="007018E2" w:rsidRPr="006818DD">
        <w:rPr>
          <w:i/>
        </w:rPr>
        <w:fldChar w:fldCharType="begin"/>
      </w:r>
      <w:r w:rsidR="007018E2" w:rsidRPr="006818DD">
        <w:rPr>
          <w:i/>
        </w:rPr>
        <w:instrText xml:space="preserve"> SEQ Рис. \* ARABIC </w:instrText>
      </w:r>
      <w:r w:rsidR="007018E2" w:rsidRPr="006818DD">
        <w:rPr>
          <w:i/>
        </w:rPr>
        <w:fldChar w:fldCharType="separate"/>
      </w:r>
      <w:r w:rsidR="00A124B4" w:rsidRPr="006818DD">
        <w:rPr>
          <w:i/>
          <w:noProof/>
        </w:rPr>
        <w:t>9</w:t>
      </w:r>
      <w:r w:rsidR="007018E2" w:rsidRPr="006818DD">
        <w:rPr>
          <w:i/>
          <w:noProof/>
        </w:rPr>
        <w:fldChar w:fldCharType="end"/>
      </w:r>
      <w:bookmarkEnd w:id="22"/>
      <w:r w:rsidRPr="00F63AD5">
        <w:t xml:space="preserve">. </w:t>
      </w:r>
      <w:r w:rsidRPr="00F63AD5">
        <w:rPr>
          <w:szCs w:val="24"/>
        </w:rPr>
        <w:t>Рабочая тормозная система.</w:t>
      </w:r>
    </w:p>
    <w:p w:rsidR="00646A50" w:rsidRDefault="00646A50" w:rsidP="0004425F">
      <w:r w:rsidRPr="00646A50">
        <w:t>1</w:t>
      </w:r>
      <w:r>
        <w:t xml:space="preserve"> - </w:t>
      </w:r>
      <w:r w:rsidRPr="00646A50">
        <w:t>головка соединительная; 2</w:t>
      </w:r>
      <w:r>
        <w:t xml:space="preserve"> - </w:t>
      </w:r>
      <w:r w:rsidRPr="00646A50">
        <w:t>фильтр магистральный</w:t>
      </w:r>
      <w:r>
        <w:t>;</w:t>
      </w:r>
      <w:r w:rsidRPr="00646A50">
        <w:t xml:space="preserve"> </w:t>
      </w:r>
      <w:r>
        <w:t xml:space="preserve">3 - </w:t>
      </w:r>
      <w:r w:rsidRPr="00646A50">
        <w:t xml:space="preserve">воздухораспределитель; </w:t>
      </w:r>
      <w:r>
        <w:t xml:space="preserve">4 - </w:t>
      </w:r>
      <w:r w:rsidRPr="00646A50">
        <w:t>ресивер</w:t>
      </w:r>
      <w:r>
        <w:t xml:space="preserve">; </w:t>
      </w:r>
      <w:r w:rsidRPr="00646A50">
        <w:t>5</w:t>
      </w:r>
      <w:r>
        <w:t xml:space="preserve"> - </w:t>
      </w:r>
      <w:r w:rsidRPr="00646A50">
        <w:t xml:space="preserve">шланг магистральный; </w:t>
      </w:r>
      <w:r>
        <w:t xml:space="preserve">6 - </w:t>
      </w:r>
      <w:r w:rsidRPr="00646A50">
        <w:t xml:space="preserve">трубопроводы; </w:t>
      </w:r>
      <w:r>
        <w:t xml:space="preserve">7 - </w:t>
      </w:r>
      <w:r w:rsidRPr="00646A50">
        <w:t>шланги тормозные;</w:t>
      </w:r>
      <w:r>
        <w:t xml:space="preserve"> 8 - </w:t>
      </w:r>
      <w:r w:rsidRPr="00646A50">
        <w:t>камеры тормозные</w:t>
      </w:r>
      <w:r>
        <w:t xml:space="preserve">; 9 - </w:t>
      </w:r>
      <w:r w:rsidRPr="00646A50">
        <w:t>клапан сброса конденсата;</w:t>
      </w:r>
      <w:r>
        <w:t xml:space="preserve"> </w:t>
      </w:r>
      <w:r w:rsidRPr="00646A50">
        <w:t xml:space="preserve">10 </w:t>
      </w:r>
      <w:r>
        <w:t xml:space="preserve">- </w:t>
      </w:r>
      <w:r w:rsidRPr="00646A50">
        <w:t>клапан предохранительн</w:t>
      </w:r>
      <w:r>
        <w:t>ый.</w:t>
      </w:r>
    </w:p>
    <w:p w:rsidR="00646A50" w:rsidRPr="00646A50" w:rsidRDefault="00C20F97" w:rsidP="0004425F">
      <w:pPr>
        <w:rPr>
          <w:sz w:val="24"/>
          <w:szCs w:val="24"/>
        </w:rPr>
      </w:pPr>
      <w:r>
        <w:rPr>
          <w:sz w:val="24"/>
          <w:szCs w:val="24"/>
        </w:rPr>
        <w:br w:type="page"/>
      </w:r>
    </w:p>
    <w:p w:rsidR="001849A9" w:rsidRPr="00985445" w:rsidRDefault="001849A9" w:rsidP="002724CD">
      <w:pPr>
        <w:pStyle w:val="af0"/>
        <w:numPr>
          <w:ilvl w:val="1"/>
          <w:numId w:val="2"/>
        </w:numPr>
        <w:outlineLvl w:val="1"/>
        <w:rPr>
          <w:sz w:val="24"/>
          <w:szCs w:val="24"/>
        </w:rPr>
      </w:pPr>
      <w:bookmarkStart w:id="23" w:name="_Ref507487560"/>
      <w:bookmarkStart w:id="24" w:name="_Toc508097157"/>
      <w:bookmarkStart w:id="25" w:name="_Toc508097299"/>
      <w:r w:rsidRPr="00985445">
        <w:rPr>
          <w:sz w:val="24"/>
          <w:szCs w:val="24"/>
        </w:rPr>
        <w:lastRenderedPageBreak/>
        <w:t>Штанга с механизмом подъема.</w:t>
      </w:r>
      <w:bookmarkEnd w:id="23"/>
      <w:bookmarkEnd w:id="24"/>
      <w:bookmarkEnd w:id="25"/>
    </w:p>
    <w:p w:rsidR="001849A9" w:rsidRPr="00FF601A" w:rsidRDefault="001849A9" w:rsidP="001849A9">
      <w:pPr>
        <w:ind w:firstLine="360"/>
        <w:rPr>
          <w:sz w:val="12"/>
          <w:szCs w:val="12"/>
        </w:rPr>
      </w:pPr>
    </w:p>
    <w:p w:rsidR="001849A9" w:rsidRPr="00C42713" w:rsidRDefault="001849A9" w:rsidP="001849A9">
      <w:pPr>
        <w:ind w:firstLine="360"/>
        <w:rPr>
          <w:sz w:val="24"/>
          <w:szCs w:val="24"/>
        </w:rPr>
      </w:pPr>
      <w:r w:rsidRPr="0004425F">
        <w:rPr>
          <w:sz w:val="24"/>
          <w:szCs w:val="24"/>
        </w:rPr>
        <w:t>Опрыскиватель оборудован</w:t>
      </w:r>
      <w:r>
        <w:rPr>
          <w:sz w:val="24"/>
          <w:szCs w:val="24"/>
        </w:rPr>
        <w:t xml:space="preserve"> штангой с рабочей шириной захвата </w:t>
      </w:r>
      <w:r w:rsidR="00DC2A29">
        <w:rPr>
          <w:sz w:val="24"/>
          <w:szCs w:val="24"/>
        </w:rPr>
        <w:t>24</w:t>
      </w:r>
      <w:r>
        <w:rPr>
          <w:sz w:val="24"/>
          <w:szCs w:val="24"/>
        </w:rPr>
        <w:t xml:space="preserve"> м. </w:t>
      </w:r>
      <w:r w:rsidRPr="00C42713">
        <w:rPr>
          <w:sz w:val="24"/>
          <w:szCs w:val="24"/>
        </w:rPr>
        <w:t>Штанга крепится к рамке</w:t>
      </w:r>
      <w:r>
        <w:rPr>
          <w:sz w:val="24"/>
          <w:szCs w:val="24"/>
        </w:rPr>
        <w:t xml:space="preserve"> механизма подъема</w:t>
      </w:r>
      <w:r w:rsidRPr="00C42713">
        <w:rPr>
          <w:sz w:val="24"/>
          <w:szCs w:val="24"/>
        </w:rPr>
        <w:t xml:space="preserve"> посредством </w:t>
      </w:r>
      <w:r w:rsidR="00DC2A29">
        <w:rPr>
          <w:sz w:val="24"/>
          <w:szCs w:val="24"/>
        </w:rPr>
        <w:t>маятникового механизма</w:t>
      </w:r>
      <w:r w:rsidRPr="00C42713">
        <w:rPr>
          <w:sz w:val="24"/>
          <w:szCs w:val="24"/>
        </w:rPr>
        <w:t>. Для гашения колебаний штанги, во время движения по полю, установлены амортизаторы.</w:t>
      </w:r>
    </w:p>
    <w:p w:rsidR="001849A9" w:rsidRDefault="001849A9" w:rsidP="001849A9">
      <w:pPr>
        <w:ind w:firstLine="360"/>
        <w:rPr>
          <w:sz w:val="24"/>
          <w:szCs w:val="24"/>
        </w:rPr>
      </w:pPr>
      <w:r w:rsidRPr="00C42713">
        <w:rPr>
          <w:sz w:val="24"/>
          <w:szCs w:val="24"/>
        </w:rPr>
        <w:t xml:space="preserve">На раме опрыскивателя закреплен </w:t>
      </w:r>
      <w:proofErr w:type="spellStart"/>
      <w:r w:rsidRPr="00C42713">
        <w:rPr>
          <w:sz w:val="24"/>
          <w:szCs w:val="24"/>
        </w:rPr>
        <w:t>параллелограммный</w:t>
      </w:r>
      <w:proofErr w:type="spellEnd"/>
      <w:r w:rsidRPr="00C42713">
        <w:rPr>
          <w:sz w:val="24"/>
          <w:szCs w:val="24"/>
        </w:rPr>
        <w:t xml:space="preserve"> механизм подъема (</w:t>
      </w:r>
      <w:r w:rsidR="00AD5591" w:rsidRPr="00715CC8">
        <w:rPr>
          <w:i/>
          <w:sz w:val="24"/>
          <w:szCs w:val="24"/>
        </w:rPr>
        <w:fldChar w:fldCharType="begin"/>
      </w:r>
      <w:r w:rsidR="00AD5591" w:rsidRPr="00715CC8">
        <w:rPr>
          <w:i/>
          <w:sz w:val="24"/>
          <w:szCs w:val="24"/>
        </w:rPr>
        <w:instrText xml:space="preserve"> REF _Ref507484120 \h </w:instrText>
      </w:r>
      <w:r w:rsidR="00715CC8" w:rsidRPr="00715CC8">
        <w:rPr>
          <w:i/>
          <w:sz w:val="24"/>
          <w:szCs w:val="24"/>
        </w:rPr>
        <w:instrText xml:space="preserve"> \* MERGEFORMAT </w:instrText>
      </w:r>
      <w:r w:rsidR="00AD5591" w:rsidRPr="00715CC8">
        <w:rPr>
          <w:i/>
          <w:sz w:val="24"/>
          <w:szCs w:val="24"/>
        </w:rPr>
      </w:r>
      <w:r w:rsidR="00AD5591" w:rsidRPr="00715CC8">
        <w:rPr>
          <w:i/>
          <w:sz w:val="24"/>
          <w:szCs w:val="24"/>
        </w:rPr>
        <w:fldChar w:fldCharType="separate"/>
      </w:r>
      <w:r w:rsidR="00AD5591" w:rsidRPr="00715CC8">
        <w:rPr>
          <w:i/>
          <w:sz w:val="24"/>
          <w:szCs w:val="24"/>
        </w:rPr>
        <w:t xml:space="preserve">Рис. </w:t>
      </w:r>
      <w:r w:rsidR="00AD5591" w:rsidRPr="00715CC8">
        <w:rPr>
          <w:i/>
          <w:noProof/>
          <w:sz w:val="24"/>
          <w:szCs w:val="24"/>
        </w:rPr>
        <w:t>10</w:t>
      </w:r>
      <w:r w:rsidR="00AD5591" w:rsidRPr="00715CC8">
        <w:rPr>
          <w:i/>
          <w:sz w:val="24"/>
          <w:szCs w:val="24"/>
        </w:rPr>
        <w:fldChar w:fldCharType="end"/>
      </w:r>
      <w:r w:rsidRPr="00C42713">
        <w:rPr>
          <w:sz w:val="24"/>
          <w:szCs w:val="24"/>
        </w:rPr>
        <w:t>) штанги, приводимый гидроцилиндр</w:t>
      </w:r>
      <w:r w:rsidR="00412188">
        <w:rPr>
          <w:sz w:val="24"/>
          <w:szCs w:val="24"/>
        </w:rPr>
        <w:t>ами</w:t>
      </w:r>
      <w:r w:rsidRPr="00C42713">
        <w:rPr>
          <w:sz w:val="24"/>
          <w:szCs w:val="24"/>
        </w:rPr>
        <w:t xml:space="preserve">. </w:t>
      </w:r>
      <w:r>
        <w:rPr>
          <w:sz w:val="24"/>
          <w:szCs w:val="24"/>
        </w:rPr>
        <w:t>М</w:t>
      </w:r>
      <w:r w:rsidRPr="00C42713">
        <w:rPr>
          <w:sz w:val="24"/>
          <w:szCs w:val="24"/>
        </w:rPr>
        <w:t xml:space="preserve">еханизм подъема </w:t>
      </w:r>
      <w:r>
        <w:rPr>
          <w:sz w:val="24"/>
          <w:szCs w:val="24"/>
        </w:rPr>
        <w:t xml:space="preserve">состоит </w:t>
      </w:r>
      <w:r w:rsidR="00463B96">
        <w:rPr>
          <w:sz w:val="24"/>
          <w:szCs w:val="24"/>
        </w:rPr>
        <w:t xml:space="preserve">из </w:t>
      </w:r>
      <w:r w:rsidR="00463B96" w:rsidRPr="00C42713">
        <w:rPr>
          <w:sz w:val="24"/>
          <w:szCs w:val="24"/>
        </w:rPr>
        <w:t>нижнего</w:t>
      </w:r>
      <w:r>
        <w:rPr>
          <w:sz w:val="24"/>
          <w:szCs w:val="24"/>
        </w:rPr>
        <w:t xml:space="preserve"> рычага 1, верхнего рычага 2 и </w:t>
      </w:r>
      <w:r w:rsidRPr="00C42713">
        <w:rPr>
          <w:sz w:val="24"/>
          <w:szCs w:val="24"/>
        </w:rPr>
        <w:t>рамк</w:t>
      </w:r>
      <w:r>
        <w:rPr>
          <w:sz w:val="24"/>
          <w:szCs w:val="24"/>
        </w:rPr>
        <w:t>и 3, соединенных пальцами. Механизм подъема обеспечивает установку штанги на высоте 0,</w:t>
      </w:r>
      <w:r w:rsidR="00052C25">
        <w:rPr>
          <w:sz w:val="24"/>
          <w:szCs w:val="24"/>
        </w:rPr>
        <w:t>7</w:t>
      </w:r>
      <w:r>
        <w:rPr>
          <w:sz w:val="24"/>
          <w:szCs w:val="24"/>
        </w:rPr>
        <w:t xml:space="preserve"> ... </w:t>
      </w:r>
      <w:smartTag w:uri="urn:schemas-microsoft-com:office:smarttags" w:element="metricconverter">
        <w:smartTagPr>
          <w:attr w:name="ProductID" w:val="2,1 м"/>
        </w:smartTagPr>
        <w:r>
          <w:rPr>
            <w:sz w:val="24"/>
            <w:szCs w:val="24"/>
          </w:rPr>
          <w:t>2,1 м</w:t>
        </w:r>
      </w:smartTag>
      <w:r>
        <w:rPr>
          <w:sz w:val="24"/>
          <w:szCs w:val="24"/>
        </w:rPr>
        <w:t xml:space="preserve"> над поверхностью почвы</w:t>
      </w:r>
      <w:r w:rsidR="00412188">
        <w:rPr>
          <w:sz w:val="24"/>
          <w:szCs w:val="24"/>
        </w:rPr>
        <w:t xml:space="preserve"> с помощью гидроцилиндров 4</w:t>
      </w:r>
      <w:r>
        <w:rPr>
          <w:sz w:val="24"/>
          <w:szCs w:val="24"/>
        </w:rPr>
        <w:t>.</w:t>
      </w:r>
      <w:r w:rsidR="00412188">
        <w:rPr>
          <w:sz w:val="24"/>
          <w:szCs w:val="24"/>
        </w:rPr>
        <w:t xml:space="preserve"> На специальном кронштейне смонтирован 4-х секционный </w:t>
      </w:r>
      <w:proofErr w:type="spellStart"/>
      <w:r w:rsidR="00412188">
        <w:rPr>
          <w:sz w:val="24"/>
          <w:szCs w:val="24"/>
        </w:rPr>
        <w:t>электрогидрораспределитель</w:t>
      </w:r>
      <w:proofErr w:type="spellEnd"/>
      <w:r w:rsidR="00412188">
        <w:rPr>
          <w:sz w:val="24"/>
          <w:szCs w:val="24"/>
        </w:rPr>
        <w:t xml:space="preserve"> 7, управляемый из кабины трактора с помощью пульта.</w:t>
      </w:r>
    </w:p>
    <w:p w:rsidR="00412188" w:rsidRDefault="00412188" w:rsidP="001849A9">
      <w:pPr>
        <w:ind w:firstLine="360"/>
        <w:rPr>
          <w:sz w:val="24"/>
          <w:szCs w:val="24"/>
        </w:rPr>
      </w:pPr>
    </w:p>
    <w:p w:rsidR="003C5692" w:rsidRDefault="00AB5D85" w:rsidP="003C5692">
      <w:pPr>
        <w:keepNext/>
        <w:jc w:val="center"/>
      </w:pPr>
      <w:r>
        <w:rPr>
          <w:noProof/>
          <w:sz w:val="24"/>
          <w:szCs w:val="24"/>
        </w:rPr>
        <w:drawing>
          <wp:inline distT="0" distB="0" distL="0" distR="0">
            <wp:extent cx="5486400" cy="6028690"/>
            <wp:effectExtent l="0" t="0" r="0" b="0"/>
            <wp:docPr id="10" name="Рисунок 10" descr="Механизм подъёма_низ_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ханизм подъёма_низ_рэ"/>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6028690"/>
                    </a:xfrm>
                    <a:prstGeom prst="rect">
                      <a:avLst/>
                    </a:prstGeom>
                    <a:noFill/>
                    <a:ln>
                      <a:noFill/>
                    </a:ln>
                  </pic:spPr>
                </pic:pic>
              </a:graphicData>
            </a:graphic>
          </wp:inline>
        </w:drawing>
      </w:r>
    </w:p>
    <w:p w:rsidR="001849A9" w:rsidRDefault="003C5692" w:rsidP="003C5692">
      <w:pPr>
        <w:pStyle w:val="ae"/>
        <w:rPr>
          <w:szCs w:val="24"/>
        </w:rPr>
      </w:pPr>
      <w:bookmarkStart w:id="26" w:name="_Ref507484120"/>
      <w:r w:rsidRPr="00FE25C8">
        <w:rPr>
          <w:i/>
        </w:rPr>
        <w:t xml:space="preserve">Рис. </w:t>
      </w:r>
      <w:r w:rsidR="007018E2" w:rsidRPr="00FE25C8">
        <w:rPr>
          <w:i/>
        </w:rPr>
        <w:fldChar w:fldCharType="begin"/>
      </w:r>
      <w:r w:rsidR="007018E2" w:rsidRPr="00FE25C8">
        <w:rPr>
          <w:i/>
        </w:rPr>
        <w:instrText xml:space="preserve"> SEQ Рис. \* ARABIC </w:instrText>
      </w:r>
      <w:r w:rsidR="007018E2" w:rsidRPr="00FE25C8">
        <w:rPr>
          <w:i/>
        </w:rPr>
        <w:fldChar w:fldCharType="separate"/>
      </w:r>
      <w:r w:rsidR="00A124B4" w:rsidRPr="00FE25C8">
        <w:rPr>
          <w:i/>
          <w:noProof/>
        </w:rPr>
        <w:t>10</w:t>
      </w:r>
      <w:r w:rsidR="007018E2" w:rsidRPr="00FE25C8">
        <w:rPr>
          <w:i/>
          <w:noProof/>
        </w:rPr>
        <w:fldChar w:fldCharType="end"/>
      </w:r>
      <w:bookmarkEnd w:id="26"/>
      <w:r w:rsidRPr="00FE25C8">
        <w:rPr>
          <w:i/>
        </w:rPr>
        <w:t>.</w:t>
      </w:r>
      <w:r>
        <w:t xml:space="preserve"> </w:t>
      </w:r>
      <w:r>
        <w:rPr>
          <w:szCs w:val="24"/>
        </w:rPr>
        <w:t>Механизм подъема штанги.</w:t>
      </w:r>
    </w:p>
    <w:p w:rsidR="001849A9" w:rsidRPr="002072A0" w:rsidRDefault="001849A9" w:rsidP="001849A9">
      <w:pPr>
        <w:ind w:firstLine="360"/>
      </w:pPr>
      <w:r>
        <w:t>1 – рычаг нижний; 2 – рычаг верхний; 3 – рамка; 4</w:t>
      </w:r>
      <w:r w:rsidRPr="002E773E">
        <w:t xml:space="preserve"> </w:t>
      </w:r>
      <w:r>
        <w:t>–</w:t>
      </w:r>
      <w:r w:rsidRPr="002E773E">
        <w:t xml:space="preserve"> </w:t>
      </w:r>
      <w:r w:rsidRPr="002072A0">
        <w:t>гидроцилиндр</w:t>
      </w:r>
      <w:r w:rsidR="00C000C2">
        <w:t>ы подъема</w:t>
      </w:r>
      <w:r w:rsidRPr="002072A0">
        <w:t>;</w:t>
      </w:r>
      <w:r>
        <w:t xml:space="preserve"> 5 – гидро</w:t>
      </w:r>
      <w:r w:rsidR="00C000C2">
        <w:t>цилиндры фиксирующие</w:t>
      </w:r>
      <w:r>
        <w:t>; 6 – шпилька крепления амортизатора; 7</w:t>
      </w:r>
      <w:r w:rsidRPr="0029637F">
        <w:t xml:space="preserve"> </w:t>
      </w:r>
      <w:r w:rsidR="00C000C2">
        <w:t xml:space="preserve">– </w:t>
      </w:r>
      <w:proofErr w:type="spellStart"/>
      <w:r w:rsidR="00C000C2">
        <w:t>гидрораспределитель</w:t>
      </w:r>
      <w:proofErr w:type="spellEnd"/>
      <w:r w:rsidR="00C000C2">
        <w:t xml:space="preserve"> с электроуправлением; </w:t>
      </w:r>
      <w:r w:rsidRPr="0029637F">
        <w:t>8</w:t>
      </w:r>
      <w:r w:rsidR="00C000C2">
        <w:t>, 9</w:t>
      </w:r>
      <w:r>
        <w:t xml:space="preserve"> –</w:t>
      </w:r>
      <w:r w:rsidR="00C000C2">
        <w:t xml:space="preserve">  пальцы; 10 – втулка крепления маятника.</w:t>
      </w:r>
      <w:r>
        <w:t xml:space="preserve"> </w:t>
      </w:r>
    </w:p>
    <w:p w:rsidR="001849A9" w:rsidRDefault="001849A9" w:rsidP="001849A9">
      <w:pPr>
        <w:ind w:firstLine="360"/>
        <w:rPr>
          <w:sz w:val="24"/>
          <w:szCs w:val="24"/>
        </w:rPr>
      </w:pPr>
    </w:p>
    <w:p w:rsidR="001849A9" w:rsidRDefault="001849A9" w:rsidP="00646542">
      <w:pPr>
        <w:spacing w:after="120"/>
        <w:ind w:firstLine="357"/>
        <w:rPr>
          <w:sz w:val="24"/>
          <w:szCs w:val="24"/>
        </w:rPr>
      </w:pPr>
      <w:r>
        <w:rPr>
          <w:sz w:val="24"/>
          <w:szCs w:val="24"/>
        </w:rPr>
        <w:lastRenderedPageBreak/>
        <w:t>На гидроцилиндр</w:t>
      </w:r>
      <w:r w:rsidR="00C000C2">
        <w:rPr>
          <w:sz w:val="24"/>
          <w:szCs w:val="24"/>
        </w:rPr>
        <w:t>ы 4 подъема</w:t>
      </w:r>
      <w:r>
        <w:rPr>
          <w:sz w:val="24"/>
          <w:szCs w:val="24"/>
        </w:rPr>
        <w:t xml:space="preserve"> установлен</w:t>
      </w:r>
      <w:r w:rsidR="00C000C2">
        <w:rPr>
          <w:sz w:val="24"/>
          <w:szCs w:val="24"/>
        </w:rPr>
        <w:t>ы</w:t>
      </w:r>
      <w:r>
        <w:rPr>
          <w:sz w:val="24"/>
          <w:szCs w:val="24"/>
        </w:rPr>
        <w:t xml:space="preserve"> </w:t>
      </w:r>
      <w:proofErr w:type="spellStart"/>
      <w:r>
        <w:rPr>
          <w:sz w:val="24"/>
          <w:szCs w:val="24"/>
        </w:rPr>
        <w:t>гидрозамк</w:t>
      </w:r>
      <w:r w:rsidR="00C000C2">
        <w:rPr>
          <w:sz w:val="24"/>
          <w:szCs w:val="24"/>
        </w:rPr>
        <w:t>и</w:t>
      </w:r>
      <w:proofErr w:type="spellEnd"/>
      <w:r>
        <w:rPr>
          <w:sz w:val="24"/>
          <w:szCs w:val="24"/>
        </w:rPr>
        <w:t>, обеспечивающи</w:t>
      </w:r>
      <w:r w:rsidR="00C000C2">
        <w:rPr>
          <w:sz w:val="24"/>
          <w:szCs w:val="24"/>
        </w:rPr>
        <w:t>е</w:t>
      </w:r>
      <w:r>
        <w:rPr>
          <w:sz w:val="24"/>
          <w:szCs w:val="24"/>
        </w:rPr>
        <w:t xml:space="preserve"> фиксацию высоты подъема штанги на требуемом уровне. К </w:t>
      </w:r>
      <w:proofErr w:type="spellStart"/>
      <w:r>
        <w:rPr>
          <w:sz w:val="24"/>
          <w:szCs w:val="24"/>
        </w:rPr>
        <w:t>гидрозамк</w:t>
      </w:r>
      <w:r w:rsidR="00C000C2">
        <w:rPr>
          <w:sz w:val="24"/>
          <w:szCs w:val="24"/>
        </w:rPr>
        <w:t>ам</w:t>
      </w:r>
      <w:proofErr w:type="spellEnd"/>
      <w:r>
        <w:rPr>
          <w:sz w:val="24"/>
          <w:szCs w:val="24"/>
        </w:rPr>
        <w:t xml:space="preserve"> подводятся </w:t>
      </w:r>
      <w:r w:rsidR="00C000C2">
        <w:rPr>
          <w:sz w:val="24"/>
          <w:szCs w:val="24"/>
        </w:rPr>
        <w:t xml:space="preserve">по </w:t>
      </w:r>
      <w:r>
        <w:rPr>
          <w:sz w:val="24"/>
          <w:szCs w:val="24"/>
        </w:rPr>
        <w:t xml:space="preserve">два рукава высокого давления (РВД) от одной секции </w:t>
      </w:r>
      <w:proofErr w:type="spellStart"/>
      <w:r>
        <w:rPr>
          <w:sz w:val="24"/>
          <w:szCs w:val="24"/>
        </w:rPr>
        <w:t>гидрораспределителя</w:t>
      </w:r>
      <w:proofErr w:type="spellEnd"/>
      <w:r>
        <w:rPr>
          <w:sz w:val="24"/>
          <w:szCs w:val="24"/>
        </w:rPr>
        <w:t xml:space="preserve"> трактора.</w:t>
      </w:r>
      <w:r w:rsidR="00052C25">
        <w:rPr>
          <w:sz w:val="24"/>
          <w:szCs w:val="24"/>
        </w:rPr>
        <w:t xml:space="preserve"> Гидроцилиндры 5 обеспечивают фиксацию штанги опрыскивателя относительно рамки 3 механизма подъема при переводе штанги из рабочего в транспортное положение и обратно, а </w:t>
      </w:r>
      <w:r w:rsidR="00BE6482">
        <w:rPr>
          <w:sz w:val="24"/>
          <w:szCs w:val="24"/>
        </w:rPr>
        <w:t>также</w:t>
      </w:r>
      <w:r w:rsidR="00052C25">
        <w:rPr>
          <w:sz w:val="24"/>
          <w:szCs w:val="24"/>
        </w:rPr>
        <w:t xml:space="preserve"> при работе с частично сложенной штангой.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89"/>
        <w:gridCol w:w="7867"/>
      </w:tblGrid>
      <w:tr w:rsidR="00053545" w:rsidRPr="00656910" w:rsidTr="00646542">
        <w:tc>
          <w:tcPr>
            <w:tcW w:w="1489" w:type="dxa"/>
            <w:shd w:val="clear" w:color="auto" w:fill="auto"/>
          </w:tcPr>
          <w:p w:rsidR="00053545" w:rsidRPr="00656910" w:rsidRDefault="00AB5D85" w:rsidP="00AD6447">
            <w:pPr>
              <w:jc w:val="center"/>
              <w:rPr>
                <w:sz w:val="24"/>
                <w:szCs w:val="24"/>
              </w:rPr>
            </w:pPr>
            <w:r>
              <w:rPr>
                <w:noProof/>
              </w:rPr>
              <w:drawing>
                <wp:inline distT="0" distB="0" distL="0" distR="0">
                  <wp:extent cx="808355" cy="818515"/>
                  <wp:effectExtent l="0" t="0" r="0" b="0"/>
                  <wp:docPr id="11" name="Рисунок 1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мка внимание для оформления РЭ маленькая"/>
                          <pic:cNvPicPr>
                            <a:picLocks noChangeAspect="1" noChangeArrowheads="1"/>
                          </pic:cNvPicPr>
                        </pic:nvPicPr>
                        <pic:blipFill>
                          <a:blip r:embed="rId17">
                            <a:extLst>
                              <a:ext uri="{28A0092B-C50C-407E-A947-70E740481C1C}">
                                <a14:useLocalDpi xmlns:a14="http://schemas.microsoft.com/office/drawing/2010/main" val="0"/>
                              </a:ext>
                            </a:extLst>
                          </a:blip>
                          <a:srcRect l="798" t="8571" r="90788" b="7196"/>
                          <a:stretch>
                            <a:fillRect/>
                          </a:stretch>
                        </pic:blipFill>
                        <pic:spPr bwMode="auto">
                          <a:xfrm>
                            <a:off x="0" y="0"/>
                            <a:ext cx="808355" cy="818515"/>
                          </a:xfrm>
                          <a:prstGeom prst="rect">
                            <a:avLst/>
                          </a:prstGeom>
                          <a:noFill/>
                          <a:ln>
                            <a:noFill/>
                          </a:ln>
                        </pic:spPr>
                      </pic:pic>
                    </a:graphicData>
                  </a:graphic>
                </wp:inline>
              </w:drawing>
            </w:r>
          </w:p>
        </w:tc>
        <w:tc>
          <w:tcPr>
            <w:tcW w:w="7867" w:type="dxa"/>
            <w:shd w:val="clear" w:color="auto" w:fill="auto"/>
            <w:vAlign w:val="center"/>
          </w:tcPr>
          <w:p w:rsidR="00053545" w:rsidRPr="00656910" w:rsidRDefault="00053545" w:rsidP="00AD6447">
            <w:pPr>
              <w:ind w:left="67" w:right="34"/>
              <w:rPr>
                <w:sz w:val="24"/>
                <w:szCs w:val="24"/>
              </w:rPr>
            </w:pPr>
            <w:r w:rsidRPr="00656910">
              <w:rPr>
                <w:b/>
                <w:sz w:val="24"/>
                <w:szCs w:val="24"/>
              </w:rPr>
              <w:t>Внимание!</w:t>
            </w:r>
            <w:r w:rsidRPr="00656910">
              <w:rPr>
                <w:sz w:val="24"/>
                <w:szCs w:val="24"/>
              </w:rPr>
              <w:t xml:space="preserve"> При работе с полностью разложенной штангой гидроцилиндры 5 должны быть переведены в нерабочее положение (шток втянут), что позволит штанге свободно балансировать на маятнике, и предохранит ее от поломок.</w:t>
            </w:r>
          </w:p>
        </w:tc>
      </w:tr>
    </w:tbl>
    <w:p w:rsidR="001849A9" w:rsidRPr="00C42713" w:rsidRDefault="001849A9" w:rsidP="00646542">
      <w:pPr>
        <w:spacing w:before="120"/>
        <w:ind w:firstLine="357"/>
        <w:rPr>
          <w:sz w:val="24"/>
          <w:szCs w:val="24"/>
        </w:rPr>
      </w:pPr>
      <w:r w:rsidRPr="00C42713">
        <w:rPr>
          <w:sz w:val="24"/>
          <w:szCs w:val="24"/>
        </w:rPr>
        <w:t xml:space="preserve">Штанга </w:t>
      </w:r>
      <w:r>
        <w:rPr>
          <w:sz w:val="24"/>
          <w:szCs w:val="24"/>
        </w:rPr>
        <w:t>(</w:t>
      </w:r>
      <w:r w:rsidR="00AD5591" w:rsidRPr="00FE25C8">
        <w:rPr>
          <w:i/>
          <w:sz w:val="24"/>
          <w:szCs w:val="24"/>
        </w:rPr>
        <w:fldChar w:fldCharType="begin"/>
      </w:r>
      <w:r w:rsidR="00AD5591" w:rsidRPr="00FE25C8">
        <w:rPr>
          <w:i/>
          <w:sz w:val="24"/>
          <w:szCs w:val="24"/>
        </w:rPr>
        <w:instrText xml:space="preserve"> REF _Ref507484144 \h </w:instrText>
      </w:r>
      <w:r w:rsidR="00FE25C8">
        <w:rPr>
          <w:i/>
          <w:sz w:val="24"/>
          <w:szCs w:val="24"/>
        </w:rPr>
        <w:instrText xml:space="preserve"> \* MERGEFORMAT </w:instrText>
      </w:r>
      <w:r w:rsidR="00AD5591" w:rsidRPr="00FE25C8">
        <w:rPr>
          <w:i/>
          <w:sz w:val="24"/>
          <w:szCs w:val="24"/>
        </w:rPr>
      </w:r>
      <w:r w:rsidR="00AD5591" w:rsidRPr="00FE25C8">
        <w:rPr>
          <w:i/>
          <w:sz w:val="24"/>
          <w:szCs w:val="24"/>
        </w:rPr>
        <w:fldChar w:fldCharType="separate"/>
      </w:r>
      <w:r w:rsidR="00AD5591" w:rsidRPr="00FE25C8">
        <w:rPr>
          <w:i/>
          <w:sz w:val="24"/>
        </w:rPr>
        <w:t xml:space="preserve">Рис. </w:t>
      </w:r>
      <w:r w:rsidR="00AD5591" w:rsidRPr="00FE25C8">
        <w:rPr>
          <w:i/>
          <w:noProof/>
          <w:sz w:val="24"/>
        </w:rPr>
        <w:t>11</w:t>
      </w:r>
      <w:r w:rsidR="00AD5591" w:rsidRPr="00FE25C8">
        <w:rPr>
          <w:i/>
          <w:sz w:val="24"/>
          <w:szCs w:val="24"/>
        </w:rPr>
        <w:fldChar w:fldCharType="end"/>
      </w:r>
      <w:r>
        <w:rPr>
          <w:sz w:val="24"/>
          <w:szCs w:val="24"/>
        </w:rPr>
        <w:t xml:space="preserve">) </w:t>
      </w:r>
      <w:r w:rsidRPr="00C42713">
        <w:rPr>
          <w:sz w:val="24"/>
          <w:szCs w:val="24"/>
        </w:rPr>
        <w:t xml:space="preserve">состоит из </w:t>
      </w:r>
      <w:r w:rsidR="00E41291">
        <w:rPr>
          <w:sz w:val="24"/>
          <w:szCs w:val="24"/>
        </w:rPr>
        <w:t>дев</w:t>
      </w:r>
      <w:r w:rsidRPr="00C42713">
        <w:rPr>
          <w:sz w:val="24"/>
          <w:szCs w:val="24"/>
        </w:rPr>
        <w:t>яти секций: центральная</w:t>
      </w:r>
      <w:r>
        <w:rPr>
          <w:sz w:val="24"/>
          <w:szCs w:val="24"/>
        </w:rPr>
        <w:t xml:space="preserve"> 1</w:t>
      </w:r>
      <w:r w:rsidRPr="00C42713">
        <w:rPr>
          <w:sz w:val="24"/>
          <w:szCs w:val="24"/>
        </w:rPr>
        <w:t xml:space="preserve">, </w:t>
      </w:r>
      <w:r w:rsidR="00E41291">
        <w:rPr>
          <w:sz w:val="24"/>
          <w:szCs w:val="24"/>
        </w:rPr>
        <w:t xml:space="preserve">по </w:t>
      </w:r>
      <w:r w:rsidRPr="00C42713">
        <w:rPr>
          <w:sz w:val="24"/>
          <w:szCs w:val="24"/>
        </w:rPr>
        <w:t xml:space="preserve">две </w:t>
      </w:r>
      <w:r>
        <w:rPr>
          <w:sz w:val="24"/>
          <w:szCs w:val="24"/>
        </w:rPr>
        <w:t>промежуточные 2</w:t>
      </w:r>
      <w:r w:rsidR="00E41291">
        <w:rPr>
          <w:sz w:val="24"/>
          <w:szCs w:val="24"/>
        </w:rPr>
        <w:t>,</w:t>
      </w:r>
      <w:r w:rsidRPr="00C42713">
        <w:rPr>
          <w:sz w:val="24"/>
          <w:szCs w:val="24"/>
        </w:rPr>
        <w:t xml:space="preserve"> крайние </w:t>
      </w:r>
      <w:r>
        <w:rPr>
          <w:sz w:val="24"/>
          <w:szCs w:val="24"/>
        </w:rPr>
        <w:t>3</w:t>
      </w:r>
      <w:r w:rsidR="00E41291">
        <w:rPr>
          <w:sz w:val="24"/>
          <w:szCs w:val="24"/>
        </w:rPr>
        <w:t xml:space="preserve"> и поворотные 4 секции</w:t>
      </w:r>
      <w:r w:rsidRPr="00C42713">
        <w:rPr>
          <w:sz w:val="24"/>
          <w:szCs w:val="24"/>
        </w:rPr>
        <w:t xml:space="preserve">. </w:t>
      </w:r>
      <w:r w:rsidR="00E41291">
        <w:rPr>
          <w:sz w:val="24"/>
          <w:szCs w:val="24"/>
        </w:rPr>
        <w:t>К поворотным секциям</w:t>
      </w:r>
      <w:r w:rsidRPr="00C42713">
        <w:rPr>
          <w:sz w:val="24"/>
          <w:szCs w:val="24"/>
        </w:rPr>
        <w:t xml:space="preserve"> </w:t>
      </w:r>
      <w:r w:rsidR="00E41291">
        <w:rPr>
          <w:sz w:val="24"/>
          <w:szCs w:val="24"/>
        </w:rPr>
        <w:t>присоединены</w:t>
      </w:r>
      <w:r w:rsidRPr="00C42713">
        <w:rPr>
          <w:sz w:val="24"/>
          <w:szCs w:val="24"/>
        </w:rPr>
        <w:t xml:space="preserve"> хвостовики</w:t>
      </w:r>
      <w:r>
        <w:rPr>
          <w:sz w:val="24"/>
          <w:szCs w:val="24"/>
        </w:rPr>
        <w:t xml:space="preserve"> </w:t>
      </w:r>
      <w:r w:rsidR="00E41291">
        <w:rPr>
          <w:sz w:val="24"/>
          <w:szCs w:val="24"/>
        </w:rPr>
        <w:t>5. Поворотные секции</w:t>
      </w:r>
      <w:r w:rsidRPr="00C42713">
        <w:rPr>
          <w:sz w:val="24"/>
          <w:szCs w:val="24"/>
        </w:rPr>
        <w:t xml:space="preserve"> шарнирно закреплены шкворнями под углом к вертикали с поджатием пру</w:t>
      </w:r>
      <w:r w:rsidR="00457871">
        <w:rPr>
          <w:sz w:val="24"/>
          <w:szCs w:val="24"/>
        </w:rPr>
        <w:t>жиной.</w:t>
      </w:r>
    </w:p>
    <w:p w:rsidR="001849A9" w:rsidRDefault="00E41291" w:rsidP="001849A9">
      <w:pPr>
        <w:ind w:firstLine="360"/>
        <w:rPr>
          <w:sz w:val="24"/>
          <w:szCs w:val="24"/>
        </w:rPr>
      </w:pPr>
      <w:r>
        <w:rPr>
          <w:sz w:val="24"/>
          <w:szCs w:val="24"/>
        </w:rPr>
        <w:t>Ш</w:t>
      </w:r>
      <w:r w:rsidR="001849A9" w:rsidRPr="00C42713">
        <w:rPr>
          <w:sz w:val="24"/>
          <w:szCs w:val="24"/>
        </w:rPr>
        <w:t>танг</w:t>
      </w:r>
      <w:r>
        <w:rPr>
          <w:sz w:val="24"/>
          <w:szCs w:val="24"/>
        </w:rPr>
        <w:t>а</w:t>
      </w:r>
      <w:r w:rsidR="001849A9" w:rsidRPr="00C42713">
        <w:rPr>
          <w:sz w:val="24"/>
          <w:szCs w:val="24"/>
        </w:rPr>
        <w:t xml:space="preserve"> в транспортном положении уложен</w:t>
      </w:r>
      <w:r>
        <w:rPr>
          <w:sz w:val="24"/>
          <w:szCs w:val="24"/>
        </w:rPr>
        <w:t>а</w:t>
      </w:r>
      <w:r w:rsidR="001849A9" w:rsidRPr="00C42713">
        <w:rPr>
          <w:sz w:val="24"/>
          <w:szCs w:val="24"/>
        </w:rPr>
        <w:t xml:space="preserve"> на опоры 24</w:t>
      </w:r>
      <w:r w:rsidR="001849A9">
        <w:rPr>
          <w:sz w:val="24"/>
          <w:szCs w:val="24"/>
        </w:rPr>
        <w:t xml:space="preserve"> (</w:t>
      </w:r>
      <w:r w:rsidR="00AD5591" w:rsidRPr="00DD7563">
        <w:rPr>
          <w:i/>
          <w:sz w:val="24"/>
          <w:szCs w:val="24"/>
        </w:rPr>
        <w:fldChar w:fldCharType="begin"/>
      </w:r>
      <w:r w:rsidR="00AD5591" w:rsidRPr="00DD7563">
        <w:rPr>
          <w:i/>
          <w:sz w:val="24"/>
          <w:szCs w:val="24"/>
        </w:rPr>
        <w:instrText xml:space="preserve"> REF _Ref507483610 \h </w:instrText>
      </w:r>
      <w:r w:rsidR="00DD7563">
        <w:rPr>
          <w:i/>
          <w:sz w:val="24"/>
          <w:szCs w:val="24"/>
        </w:rPr>
        <w:instrText xml:space="preserve"> \* MERGEFORMAT </w:instrText>
      </w:r>
      <w:r w:rsidR="00AD5591" w:rsidRPr="00DD7563">
        <w:rPr>
          <w:i/>
          <w:sz w:val="24"/>
          <w:szCs w:val="24"/>
        </w:rPr>
      </w:r>
      <w:r w:rsidR="00AD5591" w:rsidRPr="00DD7563">
        <w:rPr>
          <w:i/>
          <w:sz w:val="24"/>
          <w:szCs w:val="24"/>
        </w:rPr>
        <w:fldChar w:fldCharType="separate"/>
      </w:r>
      <w:r w:rsidR="00AD5591" w:rsidRPr="00DD7563">
        <w:rPr>
          <w:i/>
          <w:sz w:val="24"/>
        </w:rPr>
        <w:t xml:space="preserve">Рис. </w:t>
      </w:r>
      <w:r w:rsidR="00AD5591" w:rsidRPr="00DD7563">
        <w:rPr>
          <w:i/>
          <w:noProof/>
          <w:sz w:val="24"/>
        </w:rPr>
        <w:t>1</w:t>
      </w:r>
      <w:r w:rsidR="00AD5591" w:rsidRPr="00DD7563">
        <w:rPr>
          <w:i/>
          <w:sz w:val="24"/>
          <w:szCs w:val="24"/>
        </w:rPr>
        <w:fldChar w:fldCharType="end"/>
      </w:r>
      <w:r w:rsidR="001849A9" w:rsidRPr="00DD7563">
        <w:rPr>
          <w:i/>
          <w:sz w:val="24"/>
          <w:szCs w:val="24"/>
        </w:rPr>
        <w:t>)</w:t>
      </w:r>
      <w:r>
        <w:rPr>
          <w:sz w:val="24"/>
          <w:szCs w:val="24"/>
        </w:rPr>
        <w:t>. Опоры крепятся к раме.</w:t>
      </w:r>
    </w:p>
    <w:p w:rsidR="001849A9" w:rsidRPr="00C42713" w:rsidRDefault="001849A9" w:rsidP="001849A9">
      <w:pPr>
        <w:ind w:firstLine="360"/>
        <w:rPr>
          <w:sz w:val="24"/>
          <w:szCs w:val="24"/>
        </w:rPr>
      </w:pPr>
      <w:r w:rsidRPr="00C42713">
        <w:rPr>
          <w:sz w:val="24"/>
          <w:szCs w:val="24"/>
        </w:rPr>
        <w:t>Раскладывание штанги в рабочее положение производится с помощью гидроцилиндров</w:t>
      </w:r>
      <w:r>
        <w:rPr>
          <w:sz w:val="24"/>
          <w:szCs w:val="24"/>
        </w:rPr>
        <w:t xml:space="preserve"> 9</w:t>
      </w:r>
      <w:r w:rsidR="00E41291">
        <w:rPr>
          <w:sz w:val="24"/>
          <w:szCs w:val="24"/>
        </w:rPr>
        <w:t>, 12 и 13</w:t>
      </w:r>
      <w:r>
        <w:rPr>
          <w:sz w:val="24"/>
          <w:szCs w:val="24"/>
        </w:rPr>
        <w:t xml:space="preserve"> (</w:t>
      </w:r>
      <w:r w:rsidR="00AD5591" w:rsidRPr="00DD7563">
        <w:rPr>
          <w:i/>
          <w:sz w:val="24"/>
          <w:szCs w:val="24"/>
        </w:rPr>
        <w:fldChar w:fldCharType="begin"/>
      </w:r>
      <w:r w:rsidR="00AD5591" w:rsidRPr="00DD7563">
        <w:rPr>
          <w:i/>
          <w:sz w:val="24"/>
          <w:szCs w:val="24"/>
        </w:rPr>
        <w:instrText xml:space="preserve"> REF _Ref507484144 \h </w:instrText>
      </w:r>
      <w:r w:rsidR="00DD7563">
        <w:rPr>
          <w:i/>
          <w:sz w:val="24"/>
          <w:szCs w:val="24"/>
        </w:rPr>
        <w:instrText xml:space="preserve"> \* MERGEFORMAT </w:instrText>
      </w:r>
      <w:r w:rsidR="00AD5591" w:rsidRPr="00DD7563">
        <w:rPr>
          <w:i/>
          <w:sz w:val="24"/>
          <w:szCs w:val="24"/>
        </w:rPr>
      </w:r>
      <w:r w:rsidR="00AD5591" w:rsidRPr="00DD7563">
        <w:rPr>
          <w:i/>
          <w:sz w:val="24"/>
          <w:szCs w:val="24"/>
        </w:rPr>
        <w:fldChar w:fldCharType="separate"/>
      </w:r>
      <w:r w:rsidR="00AD5591" w:rsidRPr="00DD7563">
        <w:rPr>
          <w:i/>
          <w:sz w:val="24"/>
        </w:rPr>
        <w:t xml:space="preserve">Рис. </w:t>
      </w:r>
      <w:r w:rsidR="00AD5591" w:rsidRPr="00DD7563">
        <w:rPr>
          <w:i/>
          <w:noProof/>
          <w:sz w:val="24"/>
        </w:rPr>
        <w:t>11</w:t>
      </w:r>
      <w:r w:rsidR="00AD5591" w:rsidRPr="00DD7563">
        <w:rPr>
          <w:i/>
          <w:sz w:val="24"/>
          <w:szCs w:val="24"/>
        </w:rPr>
        <w:fldChar w:fldCharType="end"/>
      </w:r>
      <w:r>
        <w:rPr>
          <w:sz w:val="24"/>
          <w:szCs w:val="24"/>
        </w:rPr>
        <w:t>)</w:t>
      </w:r>
      <w:r w:rsidRPr="00C42713">
        <w:rPr>
          <w:sz w:val="24"/>
          <w:szCs w:val="24"/>
        </w:rPr>
        <w:t xml:space="preserve">. </w:t>
      </w:r>
      <w:r w:rsidR="00E41291">
        <w:rPr>
          <w:sz w:val="24"/>
          <w:szCs w:val="24"/>
        </w:rPr>
        <w:t>Гидроцилиндр 17 обеспечивает наклон штанги относительно горизонта при движении по склону.</w:t>
      </w:r>
      <w:r w:rsidR="00457871">
        <w:rPr>
          <w:sz w:val="24"/>
          <w:szCs w:val="24"/>
        </w:rPr>
        <w:t xml:space="preserve"> Параллельность секций штанги относительно почвы в рабочем положении обеспечивается растяжками 15, длина которых регулируется талрепом 14. Растяжка 16 работает при складывании штанги.</w:t>
      </w:r>
    </w:p>
    <w:p w:rsidR="001849A9" w:rsidRDefault="001849A9" w:rsidP="00646542">
      <w:pPr>
        <w:spacing w:after="120"/>
        <w:ind w:firstLine="357"/>
        <w:jc w:val="left"/>
        <w:rPr>
          <w:sz w:val="24"/>
          <w:szCs w:val="24"/>
        </w:rPr>
      </w:pPr>
      <w:r>
        <w:rPr>
          <w:sz w:val="24"/>
          <w:szCs w:val="24"/>
        </w:rPr>
        <w:t xml:space="preserve">Пружинные отбойники 8 предотвращают «жесткий» контакт </w:t>
      </w:r>
      <w:proofErr w:type="spellStart"/>
      <w:r>
        <w:rPr>
          <w:sz w:val="24"/>
          <w:szCs w:val="24"/>
        </w:rPr>
        <w:t>концевика</w:t>
      </w:r>
      <w:proofErr w:type="spellEnd"/>
      <w:r>
        <w:rPr>
          <w:sz w:val="24"/>
          <w:szCs w:val="24"/>
        </w:rPr>
        <w:t xml:space="preserve"> с почвой при раскачивании штанги в процессе работы и предохраняют штангу от поломок.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053545" w:rsidRPr="00656910" w:rsidTr="00AD6447">
        <w:tc>
          <w:tcPr>
            <w:tcW w:w="1101" w:type="dxa"/>
            <w:shd w:val="clear" w:color="auto" w:fill="auto"/>
          </w:tcPr>
          <w:p w:rsidR="00053545" w:rsidRPr="00656910" w:rsidRDefault="00AB5D85" w:rsidP="00AD6447">
            <w:pPr>
              <w:jc w:val="center"/>
              <w:rPr>
                <w:sz w:val="24"/>
                <w:szCs w:val="24"/>
              </w:rPr>
            </w:pPr>
            <w:r>
              <w:rPr>
                <w:noProof/>
              </w:rPr>
              <w:drawing>
                <wp:inline distT="0" distB="0" distL="0" distR="0">
                  <wp:extent cx="499745" cy="510540"/>
                  <wp:effectExtent l="0" t="0" r="0" b="0"/>
                  <wp:docPr id="12" name="Рисунок 12"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053545" w:rsidRPr="00656910" w:rsidRDefault="00053545" w:rsidP="00AD6447">
            <w:pPr>
              <w:ind w:left="33"/>
              <w:rPr>
                <w:sz w:val="24"/>
                <w:szCs w:val="24"/>
              </w:rPr>
            </w:pPr>
            <w:r w:rsidRPr="00656910">
              <w:rPr>
                <w:b/>
                <w:sz w:val="24"/>
                <w:szCs w:val="24"/>
              </w:rPr>
              <w:t>Внимание!</w:t>
            </w:r>
            <w:r w:rsidRPr="00656910">
              <w:rPr>
                <w:sz w:val="24"/>
                <w:szCs w:val="24"/>
              </w:rPr>
              <w:t xml:space="preserve"> При обработке высокостебельных культур пружинные отбойники рекомендуется демонтировать.</w:t>
            </w:r>
          </w:p>
        </w:tc>
      </w:tr>
    </w:tbl>
    <w:p w:rsidR="002414B7" w:rsidRDefault="002414B7" w:rsidP="00646542">
      <w:pPr>
        <w:spacing w:before="120"/>
        <w:ind w:firstLine="357"/>
        <w:jc w:val="left"/>
        <w:rPr>
          <w:sz w:val="24"/>
          <w:szCs w:val="24"/>
        </w:rPr>
      </w:pPr>
      <w:r>
        <w:rPr>
          <w:sz w:val="24"/>
          <w:szCs w:val="24"/>
        </w:rPr>
        <w:t>Основные регулировки штанги подробно описаны в разделе 5 настоящего руководства.</w:t>
      </w:r>
    </w:p>
    <w:p w:rsidR="002414B7" w:rsidRDefault="00AB5D85" w:rsidP="002414B7">
      <w:pPr>
        <w:ind w:firstLine="360"/>
        <w:rPr>
          <w:sz w:val="24"/>
          <w:szCs w:val="24"/>
        </w:rPr>
      </w:pPr>
      <w:r>
        <w:rPr>
          <w:noProof/>
        </w:rPr>
        <w:drawing>
          <wp:anchor distT="0" distB="0" distL="114300" distR="114300" simplePos="0" relativeHeight="251663360" behindDoc="1" locked="0" layoutInCell="1" allowOverlap="1">
            <wp:simplePos x="0" y="0"/>
            <wp:positionH relativeFrom="column">
              <wp:posOffset>224790</wp:posOffset>
            </wp:positionH>
            <wp:positionV relativeFrom="paragraph">
              <wp:posOffset>3175</wp:posOffset>
            </wp:positionV>
            <wp:extent cx="2880360" cy="2219325"/>
            <wp:effectExtent l="0" t="0" r="0" b="0"/>
            <wp:wrapSquare wrapText="bothSides"/>
            <wp:docPr id="40" name="Рисунок 44" descr="Пульт управления гидроблоком 5секц ИЯ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ульт управления гидроблоком 5секц ИЯП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4B7">
        <w:rPr>
          <w:sz w:val="24"/>
          <w:szCs w:val="24"/>
        </w:rPr>
        <w:t xml:space="preserve">Управление штангой осуществляется с помощью пульта, располагаемого в кабине трактора. Для раскладывания штанги необходимо рычагом </w:t>
      </w:r>
      <w:proofErr w:type="spellStart"/>
      <w:r w:rsidR="002414B7">
        <w:rPr>
          <w:sz w:val="24"/>
          <w:szCs w:val="24"/>
        </w:rPr>
        <w:t>гидрораспределителя</w:t>
      </w:r>
      <w:proofErr w:type="spellEnd"/>
      <w:r w:rsidR="002414B7">
        <w:rPr>
          <w:sz w:val="24"/>
          <w:szCs w:val="24"/>
        </w:rPr>
        <w:t xml:space="preserve"> трактора подать масло</w:t>
      </w:r>
      <w:r w:rsidR="002414B7" w:rsidRPr="00C60518">
        <w:rPr>
          <w:sz w:val="24"/>
          <w:szCs w:val="24"/>
        </w:rPr>
        <w:t xml:space="preserve"> </w:t>
      </w:r>
      <w:r w:rsidR="002414B7">
        <w:rPr>
          <w:sz w:val="24"/>
          <w:szCs w:val="24"/>
        </w:rPr>
        <w:t xml:space="preserve">к </w:t>
      </w:r>
      <w:proofErr w:type="spellStart"/>
      <w:r w:rsidR="002414B7">
        <w:rPr>
          <w:sz w:val="24"/>
          <w:szCs w:val="24"/>
        </w:rPr>
        <w:t>гидрораспределителю</w:t>
      </w:r>
      <w:proofErr w:type="spellEnd"/>
      <w:r w:rsidR="002414B7">
        <w:rPr>
          <w:sz w:val="24"/>
          <w:szCs w:val="24"/>
        </w:rPr>
        <w:t xml:space="preserve"> штанги, а затем (не отпуская рычаг в тракторе):</w:t>
      </w:r>
    </w:p>
    <w:p w:rsidR="002414B7" w:rsidRPr="00C60518" w:rsidRDefault="002414B7" w:rsidP="002414B7">
      <w:pPr>
        <w:ind w:firstLine="360"/>
        <w:rPr>
          <w:sz w:val="24"/>
          <w:szCs w:val="24"/>
        </w:rPr>
      </w:pPr>
      <w:r w:rsidRPr="00C60518">
        <w:rPr>
          <w:sz w:val="24"/>
          <w:szCs w:val="24"/>
        </w:rPr>
        <w:t xml:space="preserve">1. Тумблером </w:t>
      </w:r>
      <w:r>
        <w:rPr>
          <w:sz w:val="24"/>
          <w:szCs w:val="24"/>
        </w:rPr>
        <w:t xml:space="preserve">4 </w:t>
      </w:r>
      <w:r w:rsidRPr="00C60518">
        <w:rPr>
          <w:sz w:val="24"/>
          <w:szCs w:val="24"/>
        </w:rPr>
        <w:t xml:space="preserve">на пульте управления необходимо зафиксировать центральную секцию штанги с помощью расположенных под нею гидроцилиндров. </w:t>
      </w:r>
    </w:p>
    <w:p w:rsidR="002414B7" w:rsidRPr="00C60518" w:rsidRDefault="002414B7" w:rsidP="002414B7">
      <w:pPr>
        <w:ind w:firstLine="360"/>
        <w:rPr>
          <w:sz w:val="24"/>
          <w:szCs w:val="24"/>
        </w:rPr>
      </w:pPr>
      <w:r w:rsidRPr="00C60518">
        <w:rPr>
          <w:sz w:val="24"/>
          <w:szCs w:val="24"/>
        </w:rPr>
        <w:t xml:space="preserve">2. Поднять штангу вверх до освобождения опор, на которых она лежит. </w:t>
      </w:r>
    </w:p>
    <w:p w:rsidR="002414B7" w:rsidRPr="00C60518" w:rsidRDefault="002414B7" w:rsidP="002414B7">
      <w:pPr>
        <w:ind w:firstLine="360"/>
        <w:rPr>
          <w:sz w:val="24"/>
          <w:szCs w:val="24"/>
        </w:rPr>
      </w:pPr>
      <w:r w:rsidRPr="00C60518">
        <w:rPr>
          <w:sz w:val="24"/>
          <w:szCs w:val="24"/>
        </w:rPr>
        <w:t xml:space="preserve">3. Тумблером </w:t>
      </w:r>
      <w:r>
        <w:rPr>
          <w:sz w:val="24"/>
          <w:szCs w:val="24"/>
        </w:rPr>
        <w:t xml:space="preserve">3, затем 2 </w:t>
      </w:r>
      <w:r w:rsidRPr="00C60518">
        <w:rPr>
          <w:sz w:val="24"/>
          <w:szCs w:val="24"/>
        </w:rPr>
        <w:t>на пульте управления разложить одновременно правые и левые промежуточные и средние секции.</w:t>
      </w:r>
    </w:p>
    <w:p w:rsidR="002414B7" w:rsidRPr="00C60518" w:rsidRDefault="002414B7" w:rsidP="002414B7">
      <w:pPr>
        <w:ind w:firstLine="360"/>
        <w:rPr>
          <w:sz w:val="24"/>
          <w:szCs w:val="24"/>
        </w:rPr>
      </w:pPr>
      <w:r w:rsidRPr="00C60518">
        <w:rPr>
          <w:sz w:val="24"/>
          <w:szCs w:val="24"/>
        </w:rPr>
        <w:t xml:space="preserve">4. Тумблером </w:t>
      </w:r>
      <w:r>
        <w:rPr>
          <w:sz w:val="24"/>
          <w:szCs w:val="24"/>
        </w:rPr>
        <w:t xml:space="preserve">1 </w:t>
      </w:r>
      <w:r w:rsidRPr="00C60518">
        <w:rPr>
          <w:sz w:val="24"/>
          <w:szCs w:val="24"/>
        </w:rPr>
        <w:t xml:space="preserve">на пульте управления разложить одновременно правый и левый </w:t>
      </w:r>
      <w:proofErr w:type="spellStart"/>
      <w:r w:rsidRPr="00C60518">
        <w:rPr>
          <w:sz w:val="24"/>
          <w:szCs w:val="24"/>
        </w:rPr>
        <w:t>концевики</w:t>
      </w:r>
      <w:proofErr w:type="spellEnd"/>
      <w:r w:rsidRPr="00C60518">
        <w:rPr>
          <w:sz w:val="24"/>
          <w:szCs w:val="24"/>
        </w:rPr>
        <w:t>.</w:t>
      </w:r>
    </w:p>
    <w:p w:rsidR="002414B7" w:rsidRDefault="002414B7" w:rsidP="002414B7">
      <w:pPr>
        <w:ind w:firstLine="360"/>
        <w:rPr>
          <w:sz w:val="24"/>
          <w:szCs w:val="24"/>
        </w:rPr>
      </w:pPr>
      <w:r w:rsidRPr="00C60518">
        <w:rPr>
          <w:sz w:val="24"/>
          <w:szCs w:val="24"/>
        </w:rPr>
        <w:t>5. Разблокировать центральную секцию штанги</w:t>
      </w:r>
      <w:r>
        <w:rPr>
          <w:sz w:val="24"/>
          <w:szCs w:val="24"/>
        </w:rPr>
        <w:t xml:space="preserve"> тумблером 4</w:t>
      </w:r>
      <w:r w:rsidRPr="00C60518">
        <w:rPr>
          <w:sz w:val="24"/>
          <w:szCs w:val="24"/>
        </w:rPr>
        <w:t>.</w:t>
      </w:r>
    </w:p>
    <w:p w:rsidR="002414B7" w:rsidRPr="00C60518" w:rsidRDefault="002414B7" w:rsidP="002414B7">
      <w:pPr>
        <w:ind w:firstLine="360"/>
        <w:rPr>
          <w:sz w:val="24"/>
          <w:szCs w:val="24"/>
        </w:rPr>
      </w:pPr>
      <w:r w:rsidRPr="00C60518">
        <w:rPr>
          <w:sz w:val="24"/>
          <w:szCs w:val="24"/>
        </w:rPr>
        <w:t>Складывание штанги проводить в обратном порядке.</w:t>
      </w:r>
    </w:p>
    <w:p w:rsidR="00CC4157" w:rsidRDefault="002414B7" w:rsidP="00CC4157">
      <w:pPr>
        <w:ind w:firstLine="360"/>
        <w:rPr>
          <w:sz w:val="24"/>
          <w:szCs w:val="24"/>
        </w:rPr>
      </w:pPr>
      <w:r>
        <w:rPr>
          <w:sz w:val="24"/>
          <w:szCs w:val="24"/>
        </w:rPr>
        <w:t>Для выравнивания штанги относительно поверхности поля используется тумблер 5 на пульте управления.</w:t>
      </w:r>
    </w:p>
    <w:p w:rsidR="00CC4157" w:rsidRDefault="00CC4157" w:rsidP="00CC4157">
      <w:pPr>
        <w:ind w:firstLine="360"/>
        <w:jc w:val="left"/>
        <w:rPr>
          <w:sz w:val="24"/>
          <w:szCs w:val="24"/>
        </w:rPr>
        <w:sectPr w:rsidR="00CC4157" w:rsidSect="00646542">
          <w:pgSz w:w="11907" w:h="16840" w:code="9"/>
          <w:pgMar w:top="851" w:right="851" w:bottom="1560" w:left="1701" w:header="709" w:footer="709" w:gutter="0"/>
          <w:cols w:space="708"/>
          <w:docGrid w:linePitch="360"/>
        </w:sectPr>
      </w:pPr>
    </w:p>
    <w:p w:rsidR="001849A9" w:rsidRDefault="008218E4" w:rsidP="001849A9">
      <w:pPr>
        <w:jc w:val="center"/>
        <w:rPr>
          <w:sz w:val="24"/>
          <w:szCs w:val="24"/>
        </w:rPr>
      </w:pPr>
      <w:r>
        <w:rPr>
          <w:noProof/>
        </w:rPr>
        <w:lastRenderedPageBreak/>
        <mc:AlternateContent>
          <mc:Choice Requires="wps">
            <w:drawing>
              <wp:anchor distT="0" distB="0" distL="114300" distR="114300" simplePos="0" relativeHeight="251673600" behindDoc="1" locked="0" layoutInCell="1" allowOverlap="1" wp14:anchorId="5B396E80" wp14:editId="455109CE">
                <wp:simplePos x="0" y="0"/>
                <wp:positionH relativeFrom="margin">
                  <wp:align>right</wp:align>
                </wp:positionH>
                <wp:positionV relativeFrom="paragraph">
                  <wp:posOffset>6228715</wp:posOffset>
                </wp:positionV>
                <wp:extent cx="2581910" cy="1798320"/>
                <wp:effectExtent l="0" t="8255" r="635" b="635"/>
                <wp:wrapTight wrapText="bothSides">
                  <wp:wrapPolygon edited="0">
                    <wp:start x="21669" y="99"/>
                    <wp:lineTo x="154" y="99"/>
                    <wp:lineTo x="154" y="21379"/>
                    <wp:lineTo x="21669" y="21379"/>
                    <wp:lineTo x="21669" y="99"/>
                  </wp:wrapPolygon>
                </wp:wrapTight>
                <wp:docPr id="54" name="Надпись 54"/>
                <wp:cNvGraphicFramePr/>
                <a:graphic xmlns:a="http://schemas.openxmlformats.org/drawingml/2006/main">
                  <a:graphicData uri="http://schemas.microsoft.com/office/word/2010/wordprocessingShape">
                    <wps:wsp>
                      <wps:cNvSpPr txBox="1"/>
                      <wps:spPr>
                        <a:xfrm rot="16200000">
                          <a:off x="0" y="0"/>
                          <a:ext cx="2581910" cy="1798320"/>
                        </a:xfrm>
                        <a:prstGeom prst="rect">
                          <a:avLst/>
                        </a:prstGeom>
                        <a:solidFill>
                          <a:prstClr val="white"/>
                        </a:solidFill>
                        <a:ln>
                          <a:noFill/>
                        </a:ln>
                      </wps:spPr>
                      <wps:txbx>
                        <w:txbxContent>
                          <w:p w:rsidR="00E04FDD" w:rsidRDefault="00E04FDD" w:rsidP="008218E4">
                            <w:pPr>
                              <w:rPr>
                                <w:sz w:val="24"/>
                                <w:szCs w:val="24"/>
                              </w:rPr>
                            </w:pPr>
                            <w:bookmarkStart w:id="27" w:name="_Ref507484144"/>
                            <w:r w:rsidRPr="006B62CD">
                              <w:rPr>
                                <w:i/>
                                <w:sz w:val="24"/>
                              </w:rPr>
                              <w:t xml:space="preserve">Рис. </w:t>
                            </w:r>
                            <w:r w:rsidRPr="006B62CD">
                              <w:rPr>
                                <w:i/>
                                <w:sz w:val="24"/>
                              </w:rPr>
                              <w:fldChar w:fldCharType="begin"/>
                            </w:r>
                            <w:r w:rsidRPr="006B62CD">
                              <w:rPr>
                                <w:i/>
                                <w:sz w:val="24"/>
                              </w:rPr>
                              <w:instrText xml:space="preserve"> SEQ Рис. \* ARABIC </w:instrText>
                            </w:r>
                            <w:r w:rsidRPr="006B62CD">
                              <w:rPr>
                                <w:i/>
                                <w:sz w:val="24"/>
                              </w:rPr>
                              <w:fldChar w:fldCharType="separate"/>
                            </w:r>
                            <w:r w:rsidRPr="006B62CD">
                              <w:rPr>
                                <w:i/>
                                <w:noProof/>
                                <w:sz w:val="24"/>
                              </w:rPr>
                              <w:t>11</w:t>
                            </w:r>
                            <w:r w:rsidRPr="006B62CD">
                              <w:rPr>
                                <w:i/>
                                <w:sz w:val="24"/>
                              </w:rPr>
                              <w:fldChar w:fldCharType="end"/>
                            </w:r>
                            <w:bookmarkEnd w:id="27"/>
                            <w:r w:rsidRPr="006B62CD">
                              <w:rPr>
                                <w:i/>
                                <w:sz w:val="24"/>
                              </w:rPr>
                              <w:t>.</w:t>
                            </w:r>
                            <w:r>
                              <w:rPr>
                                <w:sz w:val="24"/>
                              </w:rPr>
                              <w:t xml:space="preserve"> </w:t>
                            </w:r>
                            <w:r>
                              <w:rPr>
                                <w:sz w:val="24"/>
                                <w:szCs w:val="24"/>
                              </w:rPr>
                              <w:t>Штанга 24м (транспортное положение)</w:t>
                            </w:r>
                          </w:p>
                          <w:p w:rsidR="00E04FDD" w:rsidRDefault="00E04FDD" w:rsidP="008218E4">
                            <w:r>
                              <w:t>1 – секция центральная; 2 – секция промежуточная; 3 – секции крайняя; 4 – секция поворотная; 5 – хвостовик; 6, 7 – рычаги; 8 - пружинный отбойник; 9, 12, 13, 17 – гидроцилиндры;</w:t>
                            </w:r>
                            <w:r>
                              <w:br/>
                              <w:t>10 – трубки гидросистемы; 11 - кронштейн крепления отсечного устройства; 14 – талреп; 15, 16 – растяжки; 18 - маятник.</w:t>
                            </w:r>
                          </w:p>
                          <w:p w:rsidR="00E04FDD" w:rsidRPr="008218E4" w:rsidRDefault="00E04FDD" w:rsidP="008218E4">
                            <w:pPr>
                              <w:pStyle w:val="ac"/>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6E80" id="Надпись 54" o:spid="_x0000_s1029" type="#_x0000_t202" style="position:absolute;left:0;text-align:left;margin-left:152.1pt;margin-top:490.45pt;width:203.3pt;height:141.6pt;rotation:-90;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" stroked="f">
                <v:textbox inset="0,0,0,0">
                  <w:txbxContent>
                    <w:p w:rsidR="00E04FDD" w:rsidRDefault="00E04FDD" w:rsidP="008218E4">
                      <w:pPr>
                        <w:rPr>
                          <w:sz w:val="24"/>
                          <w:szCs w:val="24"/>
                        </w:rPr>
                      </w:pPr>
                      <w:bookmarkStart w:id="28" w:name="_Ref507484144"/>
                      <w:r w:rsidRPr="006B62CD">
                        <w:rPr>
                          <w:i/>
                          <w:sz w:val="24"/>
                        </w:rPr>
                        <w:t xml:space="preserve">Рис. </w:t>
                      </w:r>
                      <w:r w:rsidRPr="006B62CD">
                        <w:rPr>
                          <w:i/>
                          <w:sz w:val="24"/>
                        </w:rPr>
                        <w:fldChar w:fldCharType="begin"/>
                      </w:r>
                      <w:r w:rsidRPr="006B62CD">
                        <w:rPr>
                          <w:i/>
                          <w:sz w:val="24"/>
                        </w:rPr>
                        <w:instrText xml:space="preserve"> SEQ Рис. \* ARABIC </w:instrText>
                      </w:r>
                      <w:r w:rsidRPr="006B62CD">
                        <w:rPr>
                          <w:i/>
                          <w:sz w:val="24"/>
                        </w:rPr>
                        <w:fldChar w:fldCharType="separate"/>
                      </w:r>
                      <w:r w:rsidRPr="006B62CD">
                        <w:rPr>
                          <w:i/>
                          <w:noProof/>
                          <w:sz w:val="24"/>
                        </w:rPr>
                        <w:t>11</w:t>
                      </w:r>
                      <w:r w:rsidRPr="006B62CD">
                        <w:rPr>
                          <w:i/>
                          <w:sz w:val="24"/>
                        </w:rPr>
                        <w:fldChar w:fldCharType="end"/>
                      </w:r>
                      <w:bookmarkEnd w:id="28"/>
                      <w:r w:rsidRPr="006B62CD">
                        <w:rPr>
                          <w:i/>
                          <w:sz w:val="24"/>
                        </w:rPr>
                        <w:t>.</w:t>
                      </w:r>
                      <w:r>
                        <w:rPr>
                          <w:sz w:val="24"/>
                        </w:rPr>
                        <w:t xml:space="preserve"> </w:t>
                      </w:r>
                      <w:r>
                        <w:rPr>
                          <w:sz w:val="24"/>
                          <w:szCs w:val="24"/>
                        </w:rPr>
                        <w:t>Штанга 24м (транспортное положение)</w:t>
                      </w:r>
                    </w:p>
                    <w:p w:rsidR="00E04FDD" w:rsidRDefault="00E04FDD" w:rsidP="008218E4">
                      <w:r>
                        <w:t>1 – секция центральная; 2 – секция промежуточная; 3 – секции крайняя; 4 – секция поворотная; 5 – хвостовик; 6, 7 – рычаги; 8 - пружинный отбойник; 9, 12, 13, 17 – гидроцилиндры;</w:t>
                      </w:r>
                      <w:r>
                        <w:br/>
                        <w:t>10 – трубки гидросистемы; 11 - кронштейн крепления отсечного устройства; 14 – талреп; 15, 16 – растяжки; 18 - маятник.</w:t>
                      </w:r>
                    </w:p>
                    <w:p w:rsidR="00E04FDD" w:rsidRPr="008218E4" w:rsidRDefault="00E04FDD" w:rsidP="008218E4">
                      <w:pPr>
                        <w:pStyle w:val="ac"/>
                        <w:rPr>
                          <w:noProof/>
                          <w:sz w:val="24"/>
                        </w:rPr>
                      </w:pPr>
                    </w:p>
                  </w:txbxContent>
                </v:textbox>
                <w10:wrap type="tight" anchorx="margin"/>
              </v:shape>
            </w:pict>
          </mc:Fallback>
        </mc:AlternateContent>
      </w:r>
      <w:r w:rsidR="00AB5D85">
        <w:rPr>
          <w:noProof/>
        </w:rPr>
        <w:drawing>
          <wp:anchor distT="0" distB="0" distL="114300" distR="114300" simplePos="0" relativeHeight="251659264" behindDoc="1" locked="0" layoutInCell="1" allowOverlap="1">
            <wp:simplePos x="0" y="0"/>
            <wp:positionH relativeFrom="column">
              <wp:posOffset>391160</wp:posOffset>
            </wp:positionH>
            <wp:positionV relativeFrom="paragraph">
              <wp:posOffset>-26670</wp:posOffset>
            </wp:positionV>
            <wp:extent cx="5745480" cy="8557260"/>
            <wp:effectExtent l="0" t="0" r="0" b="0"/>
            <wp:wrapTight wrapText="bothSides">
              <wp:wrapPolygon edited="0">
                <wp:start x="0" y="0"/>
                <wp:lineTo x="0" y="21542"/>
                <wp:lineTo x="21557" y="21542"/>
                <wp:lineTo x="21557" y="0"/>
                <wp:lineTo x="0" y="0"/>
              </wp:wrapPolygon>
            </wp:wrapTight>
            <wp:docPr id="38" name="Рисунок 34" descr="Штанга 24 м сложена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танга 24 м сложена номер"/>
                    <pic:cNvPicPr>
                      <a:picLocks noChangeAspect="1" noChangeArrowheads="1"/>
                    </pic:cNvPicPr>
                  </pic:nvPicPr>
                  <pic:blipFill>
                    <a:blip r:embed="rId26" cstate="print">
                      <a:extLst>
                        <a:ext uri="{28A0092B-C50C-407E-A947-70E740481C1C}">
                          <a14:useLocalDpi xmlns:a14="http://schemas.microsoft.com/office/drawing/2010/main" val="0"/>
                        </a:ext>
                      </a:extLst>
                    </a:blip>
                    <a:srcRect l="3572" t="1250" r="3294" b="1875"/>
                    <a:stretch>
                      <a:fillRect/>
                    </a:stretch>
                  </pic:blipFill>
                  <pic:spPr bwMode="auto">
                    <a:xfrm>
                      <a:off x="0" y="0"/>
                      <a:ext cx="5745480" cy="855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9A9" w:rsidRPr="007D31BD" w:rsidRDefault="001849A9" w:rsidP="001849A9">
      <w:pPr>
        <w:ind w:firstLine="360"/>
        <w:jc w:val="left"/>
        <w:rPr>
          <w:sz w:val="12"/>
          <w:szCs w:val="12"/>
        </w:rPr>
        <w:sectPr w:rsidR="001849A9" w:rsidRPr="007D31BD" w:rsidSect="005C4D41">
          <w:pgSz w:w="11907" w:h="16840" w:code="9"/>
          <w:pgMar w:top="1440" w:right="1077" w:bottom="998" w:left="539" w:header="709" w:footer="709" w:gutter="0"/>
          <w:cols w:space="708"/>
          <w:docGrid w:linePitch="360"/>
        </w:sectPr>
      </w:pPr>
    </w:p>
    <w:p w:rsidR="004A179F" w:rsidRPr="00985445" w:rsidRDefault="004A179F" w:rsidP="002724CD">
      <w:pPr>
        <w:pStyle w:val="af0"/>
        <w:numPr>
          <w:ilvl w:val="1"/>
          <w:numId w:val="2"/>
        </w:numPr>
        <w:outlineLvl w:val="1"/>
        <w:rPr>
          <w:sz w:val="24"/>
          <w:szCs w:val="24"/>
        </w:rPr>
      </w:pPr>
      <w:bookmarkStart w:id="29" w:name="_Toc508097158"/>
      <w:bookmarkStart w:id="30" w:name="_Toc508097300"/>
      <w:r w:rsidRPr="00985445">
        <w:rPr>
          <w:sz w:val="24"/>
          <w:szCs w:val="24"/>
        </w:rPr>
        <w:lastRenderedPageBreak/>
        <w:t>Принцип работы опрыскивателя.</w:t>
      </w:r>
      <w:bookmarkEnd w:id="29"/>
      <w:bookmarkEnd w:id="30"/>
    </w:p>
    <w:p w:rsidR="004A179F" w:rsidRDefault="004A179F" w:rsidP="004A179F">
      <w:pPr>
        <w:ind w:firstLine="360"/>
        <w:rPr>
          <w:noProof/>
          <w:sz w:val="24"/>
          <w:szCs w:val="24"/>
        </w:rPr>
      </w:pPr>
      <w:r w:rsidRPr="00577032">
        <w:rPr>
          <w:noProof/>
          <w:sz w:val="24"/>
          <w:szCs w:val="24"/>
        </w:rPr>
        <w:t>При включении ВОМ трактора поток мощности передается на вал насоса</w:t>
      </w:r>
      <w:r>
        <w:rPr>
          <w:noProof/>
          <w:sz w:val="24"/>
          <w:szCs w:val="24"/>
        </w:rPr>
        <w:t xml:space="preserve"> 1 (</w:t>
      </w:r>
      <w:r w:rsidR="00AD5591" w:rsidRPr="00DD7563">
        <w:rPr>
          <w:i/>
          <w:noProof/>
          <w:sz w:val="24"/>
          <w:szCs w:val="24"/>
        </w:rPr>
        <w:fldChar w:fldCharType="begin"/>
      </w:r>
      <w:r w:rsidR="00AD5591" w:rsidRPr="00DD7563">
        <w:rPr>
          <w:i/>
          <w:noProof/>
          <w:sz w:val="24"/>
          <w:szCs w:val="24"/>
        </w:rPr>
        <w:instrText xml:space="preserve"> REF _Ref507483637 \h </w:instrText>
      </w:r>
      <w:r w:rsidR="00DD7563">
        <w:rPr>
          <w:i/>
          <w:noProof/>
          <w:sz w:val="24"/>
          <w:szCs w:val="24"/>
        </w:rPr>
        <w:instrText xml:space="preserve"> \* MERGEFORMAT </w:instrText>
      </w:r>
      <w:r w:rsidR="00AD5591" w:rsidRPr="00DD7563">
        <w:rPr>
          <w:i/>
          <w:noProof/>
          <w:sz w:val="24"/>
          <w:szCs w:val="24"/>
        </w:rPr>
      </w:r>
      <w:r w:rsidR="00AD5591" w:rsidRPr="00DD7563">
        <w:rPr>
          <w:i/>
          <w:noProof/>
          <w:sz w:val="24"/>
          <w:szCs w:val="24"/>
        </w:rPr>
        <w:fldChar w:fldCharType="separate"/>
      </w:r>
      <w:r w:rsidR="00AD5591" w:rsidRPr="00DD7563">
        <w:rPr>
          <w:i/>
          <w:sz w:val="24"/>
        </w:rPr>
        <w:t xml:space="preserve">Рис. </w:t>
      </w:r>
      <w:r w:rsidR="00AD5591" w:rsidRPr="00DD7563">
        <w:rPr>
          <w:i/>
          <w:noProof/>
          <w:sz w:val="24"/>
        </w:rPr>
        <w:t>12</w:t>
      </w:r>
      <w:r w:rsidR="00AD5591" w:rsidRPr="00DD7563">
        <w:rPr>
          <w:i/>
          <w:noProof/>
          <w:sz w:val="24"/>
          <w:szCs w:val="24"/>
        </w:rPr>
        <w:fldChar w:fldCharType="end"/>
      </w:r>
      <w:r>
        <w:rPr>
          <w:noProof/>
          <w:sz w:val="24"/>
          <w:szCs w:val="24"/>
        </w:rPr>
        <w:t xml:space="preserve">). Жидкость из основного бака засасывается через антиворонку 15, проходит через фильтр 6 и поступает в насос. При промывке системы жидкость поступает из дополнительного бака. Выбор режима работы осуществляется поворотом рукояток трехходовых кранов 2 и 3. </w:t>
      </w:r>
    </w:p>
    <w:p w:rsidR="004A179F" w:rsidRPr="002B2651" w:rsidRDefault="004A179F" w:rsidP="004A179F">
      <w:pPr>
        <w:ind w:firstLine="360"/>
        <w:rPr>
          <w:sz w:val="24"/>
          <w:szCs w:val="24"/>
        </w:rPr>
      </w:pPr>
      <w:r>
        <w:rPr>
          <w:noProof/>
          <w:sz w:val="24"/>
          <w:szCs w:val="24"/>
        </w:rPr>
        <w:t>Жидкость под давлением проходит через разветвитель потока 17 и поступает к блоку управления. Блок управления 12 устанавливает давление в системе нагнетания, обеспечивающее внесение необходимого количества рабочей жидкости на гектар при текущей скорости опрыскивателя. Скорость опрыскивателя рассчитывает компьютер «</w:t>
      </w:r>
      <w:r>
        <w:rPr>
          <w:noProof/>
          <w:sz w:val="24"/>
          <w:szCs w:val="24"/>
          <w:lang w:val="en-US"/>
        </w:rPr>
        <w:t>Bravo</w:t>
      </w:r>
      <w:r w:rsidRPr="002B2651">
        <w:rPr>
          <w:noProof/>
          <w:sz w:val="24"/>
          <w:szCs w:val="24"/>
        </w:rPr>
        <w:t>-180</w:t>
      </w:r>
      <w:r>
        <w:rPr>
          <w:noProof/>
          <w:sz w:val="24"/>
          <w:szCs w:val="24"/>
        </w:rPr>
        <w:t xml:space="preserve">» по данным индуктивного датчика, установленного за левым (по ходу) колесом опрыскивателя. Сопоставляя данные по скорости движения и количество жидкости, идущей на штангу (определяется расходомером </w:t>
      </w:r>
      <w:r w:rsidR="00AD5591" w:rsidRPr="00AD5591">
        <w:rPr>
          <w:noProof/>
          <w:sz w:val="24"/>
          <w:szCs w:val="24"/>
        </w:rPr>
        <w:t>8</w:t>
      </w:r>
      <w:r>
        <w:rPr>
          <w:noProof/>
          <w:sz w:val="24"/>
          <w:szCs w:val="24"/>
        </w:rPr>
        <w:t xml:space="preserve"> </w:t>
      </w:r>
      <w:r w:rsidR="00DD7563">
        <w:rPr>
          <w:noProof/>
          <w:sz w:val="24"/>
          <w:szCs w:val="24"/>
        </w:rPr>
        <w:t>(</w:t>
      </w:r>
      <w:r w:rsidR="00AD5591" w:rsidRPr="00DD7563">
        <w:rPr>
          <w:i/>
          <w:noProof/>
          <w:sz w:val="24"/>
          <w:szCs w:val="24"/>
        </w:rPr>
        <w:fldChar w:fldCharType="begin"/>
      </w:r>
      <w:r w:rsidR="00AD5591" w:rsidRPr="00DD7563">
        <w:rPr>
          <w:i/>
          <w:noProof/>
          <w:sz w:val="24"/>
          <w:szCs w:val="24"/>
        </w:rPr>
        <w:instrText xml:space="preserve"> REF _Ref507483856 \h </w:instrText>
      </w:r>
      <w:r w:rsidR="00DD7563">
        <w:rPr>
          <w:i/>
          <w:noProof/>
          <w:sz w:val="24"/>
          <w:szCs w:val="24"/>
        </w:rPr>
        <w:instrText xml:space="preserve"> \* MERGEFORMAT </w:instrText>
      </w:r>
      <w:r w:rsidR="00AD5591" w:rsidRPr="00DD7563">
        <w:rPr>
          <w:i/>
          <w:noProof/>
          <w:sz w:val="24"/>
          <w:szCs w:val="24"/>
        </w:rPr>
      </w:r>
      <w:r w:rsidR="00AD5591" w:rsidRPr="00DD7563">
        <w:rPr>
          <w:i/>
          <w:noProof/>
          <w:sz w:val="24"/>
          <w:szCs w:val="24"/>
        </w:rPr>
        <w:fldChar w:fldCharType="separate"/>
      </w:r>
      <w:r w:rsidR="00AD5591" w:rsidRPr="00DD7563">
        <w:rPr>
          <w:i/>
          <w:sz w:val="24"/>
          <w:szCs w:val="24"/>
        </w:rPr>
        <w:t xml:space="preserve">Рис. </w:t>
      </w:r>
      <w:r w:rsidR="00AD5591" w:rsidRPr="00DD7563">
        <w:rPr>
          <w:i/>
          <w:noProof/>
          <w:sz w:val="24"/>
          <w:szCs w:val="24"/>
        </w:rPr>
        <w:t>5</w:t>
      </w:r>
      <w:r w:rsidR="00AD5591" w:rsidRPr="00DD7563">
        <w:rPr>
          <w:i/>
          <w:noProof/>
          <w:sz w:val="24"/>
          <w:szCs w:val="24"/>
        </w:rPr>
        <w:fldChar w:fldCharType="end"/>
      </w:r>
      <w:r>
        <w:rPr>
          <w:noProof/>
          <w:sz w:val="24"/>
          <w:szCs w:val="24"/>
        </w:rPr>
        <w:t>), компьютер рассчитывает текущий объем рабочей жидкости, вносимой на гектар. При отклонении фактической нормы внесения от заданной компьютер автоматически изменяет давление в системе нагнетания и восстанавливает требуемое значение.</w:t>
      </w:r>
    </w:p>
    <w:p w:rsidR="004A179F" w:rsidRDefault="004A179F" w:rsidP="004A179F">
      <w:pPr>
        <w:pStyle w:val="a4"/>
        <w:ind w:firstLine="360"/>
        <w:rPr>
          <w:noProof/>
          <w:sz w:val="24"/>
          <w:szCs w:val="24"/>
        </w:rPr>
      </w:pPr>
      <w:r>
        <w:rPr>
          <w:noProof/>
          <w:sz w:val="24"/>
          <w:szCs w:val="24"/>
        </w:rPr>
        <w:t>После блока регулировки давления жидкость поступает к блоку распределения 13, где каждая секция обеспечивает запитку секции 9 штанги.</w:t>
      </w:r>
    </w:p>
    <w:p w:rsidR="004A179F" w:rsidRDefault="004A179F" w:rsidP="004A179F">
      <w:pPr>
        <w:pStyle w:val="a4"/>
        <w:ind w:firstLine="360"/>
        <w:rPr>
          <w:noProof/>
          <w:sz w:val="24"/>
          <w:szCs w:val="24"/>
        </w:rPr>
      </w:pPr>
      <w:r>
        <w:rPr>
          <w:noProof/>
          <w:sz w:val="24"/>
          <w:szCs w:val="24"/>
        </w:rPr>
        <w:t xml:space="preserve">Узел распыла состоит из отсечного устройства с индифидуальным фильтром и распылителя, который фиксируется с помощью байонетной гайки. Отсечное устройство обеспечивает отсутствие подтекания жидкости из коллектора линии нагнетания при отключенном приводе насоса. Индивидуальный фильтр предотвращает засорение распылителей. </w:t>
      </w:r>
    </w:p>
    <w:p w:rsidR="004A179F" w:rsidRDefault="004A179F" w:rsidP="004A179F">
      <w:pPr>
        <w:pStyle w:val="a4"/>
        <w:ind w:firstLine="360"/>
        <w:rPr>
          <w:noProof/>
          <w:sz w:val="24"/>
          <w:szCs w:val="24"/>
        </w:rPr>
      </w:pPr>
      <w:r>
        <w:rPr>
          <w:noProof/>
          <w:sz w:val="24"/>
          <w:szCs w:val="24"/>
        </w:rPr>
        <w:t>Распылители дробят рабочую жидкость на капли оптимального размера и равномерно распределяют ее вдоль штанги опрыскивателя. На опрыскивателе используются плоскофакельные щелевые распылители различной производительности, обеспечивающие качественное применение любых типов пестицидов.</w:t>
      </w:r>
    </w:p>
    <w:p w:rsidR="004A179F" w:rsidRDefault="004A179F" w:rsidP="004A179F">
      <w:pPr>
        <w:pStyle w:val="a4"/>
        <w:ind w:firstLine="360"/>
        <w:rPr>
          <w:noProof/>
          <w:sz w:val="24"/>
          <w:szCs w:val="24"/>
        </w:rPr>
      </w:pPr>
      <w:r>
        <w:rPr>
          <w:noProof/>
          <w:sz w:val="24"/>
          <w:szCs w:val="24"/>
        </w:rPr>
        <w:t>При включении в работу гидромешалки 8, жидкость поступает под давлением в ее эжектор и увлекает за собой жидкость, находящуюся в баке. Суммарный объем жидкости, проходящий через гидромешалку за 1 минуту составляет не менее 10 % объема основного бака.</w:t>
      </w:r>
    </w:p>
    <w:p w:rsidR="004A179F" w:rsidRDefault="004A179F" w:rsidP="004A179F">
      <w:pPr>
        <w:pStyle w:val="a4"/>
        <w:ind w:firstLine="360"/>
        <w:rPr>
          <w:noProof/>
          <w:sz w:val="24"/>
          <w:szCs w:val="24"/>
        </w:rPr>
      </w:pPr>
      <w:r>
        <w:rPr>
          <w:noProof/>
          <w:sz w:val="24"/>
          <w:szCs w:val="24"/>
        </w:rPr>
        <w:t>Для самозаправки опрыскивателя используется заправочный рукав 16, оборубованный заборным фильтром и обратным клапаном.</w:t>
      </w:r>
    </w:p>
    <w:p w:rsidR="00D230E4" w:rsidRDefault="00D230E4" w:rsidP="004A179F">
      <w:pPr>
        <w:pStyle w:val="a4"/>
        <w:ind w:firstLine="360"/>
        <w:rPr>
          <w:noProof/>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623"/>
        <w:gridCol w:w="7733"/>
      </w:tblGrid>
      <w:tr w:rsidR="00D230E4" w:rsidRPr="00656910" w:rsidTr="00AD6447">
        <w:tc>
          <w:tcPr>
            <w:tcW w:w="1560" w:type="dxa"/>
            <w:shd w:val="clear" w:color="auto" w:fill="auto"/>
            <w:vAlign w:val="center"/>
          </w:tcPr>
          <w:p w:rsidR="00D230E4" w:rsidRPr="00656910" w:rsidRDefault="00AB5D85" w:rsidP="00AD6447">
            <w:pPr>
              <w:jc w:val="center"/>
              <w:rPr>
                <w:sz w:val="24"/>
                <w:szCs w:val="24"/>
              </w:rPr>
            </w:pPr>
            <w:r>
              <w:rPr>
                <w:noProof/>
              </w:rPr>
              <w:drawing>
                <wp:inline distT="0" distB="0" distL="0" distR="0">
                  <wp:extent cx="893445" cy="893445"/>
                  <wp:effectExtent l="0" t="0" r="0" b="0"/>
                  <wp:docPr id="13" name="Рисунок 13"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мка внимание для оформления РЭ маленькая"/>
                          <pic:cNvPicPr>
                            <a:picLocks noChangeAspect="1" noChangeArrowheads="1"/>
                          </pic:cNvPicPr>
                        </pic:nvPicPr>
                        <pic:blipFill>
                          <a:blip r:embed="rId17">
                            <a:extLst>
                              <a:ext uri="{28A0092B-C50C-407E-A947-70E740481C1C}">
                                <a14:useLocalDpi xmlns:a14="http://schemas.microsoft.com/office/drawing/2010/main" val="0"/>
                              </a:ext>
                            </a:extLst>
                          </a:blip>
                          <a:srcRect l="798" t="8571" r="90788" b="7196"/>
                          <a:stretch>
                            <a:fillRect/>
                          </a:stretch>
                        </pic:blipFill>
                        <pic:spPr bwMode="auto">
                          <a:xfrm>
                            <a:off x="0" y="0"/>
                            <a:ext cx="893445" cy="893445"/>
                          </a:xfrm>
                          <a:prstGeom prst="rect">
                            <a:avLst/>
                          </a:prstGeom>
                          <a:noFill/>
                          <a:ln>
                            <a:noFill/>
                          </a:ln>
                        </pic:spPr>
                      </pic:pic>
                    </a:graphicData>
                  </a:graphic>
                </wp:inline>
              </w:drawing>
            </w:r>
          </w:p>
        </w:tc>
        <w:tc>
          <w:tcPr>
            <w:tcW w:w="7796" w:type="dxa"/>
            <w:shd w:val="clear" w:color="auto" w:fill="auto"/>
            <w:vAlign w:val="center"/>
          </w:tcPr>
          <w:p w:rsidR="00D230E4" w:rsidRPr="00955DA2" w:rsidRDefault="00D230E4" w:rsidP="00AD6447">
            <w:pPr>
              <w:ind w:left="33" w:right="283"/>
              <w:rPr>
                <w:b/>
                <w:sz w:val="24"/>
                <w:szCs w:val="24"/>
              </w:rPr>
            </w:pPr>
            <w:r w:rsidRPr="007D47C5">
              <w:rPr>
                <w:b/>
                <w:sz w:val="24"/>
                <w:szCs w:val="24"/>
              </w:rPr>
              <w:t>Внимание!</w:t>
            </w:r>
          </w:p>
          <w:p w:rsidR="00D230E4" w:rsidRPr="008275E2" w:rsidRDefault="00D230E4" w:rsidP="00AD6447">
            <w:pPr>
              <w:ind w:left="33" w:right="283"/>
              <w:rPr>
                <w:sz w:val="24"/>
                <w:szCs w:val="24"/>
              </w:rPr>
            </w:pPr>
            <w:r w:rsidRPr="008275E2">
              <w:rPr>
                <w:sz w:val="24"/>
                <w:szCs w:val="24"/>
              </w:rPr>
              <w:t xml:space="preserve">1. Для предотвращения поломок насоса запрещается выполнять развороты </w:t>
            </w:r>
            <w:proofErr w:type="spellStart"/>
            <w:r w:rsidRPr="008275E2">
              <w:rPr>
                <w:sz w:val="24"/>
                <w:szCs w:val="24"/>
              </w:rPr>
              <w:t>агрегатируемого</w:t>
            </w:r>
            <w:proofErr w:type="spellEnd"/>
            <w:r w:rsidRPr="008275E2">
              <w:rPr>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8275E2">
              <w:rPr>
                <w:sz w:val="24"/>
                <w:szCs w:val="24"/>
              </w:rPr>
              <w:sym w:font="Symbol" w:char="F0B0"/>
            </w:r>
            <w:r w:rsidRPr="000013C7">
              <w:rPr>
                <w:sz w:val="24"/>
                <w:szCs w:val="24"/>
              </w:rPr>
              <w:t xml:space="preserve"> (</w:t>
            </w:r>
            <w:r>
              <w:rPr>
                <w:sz w:val="24"/>
                <w:szCs w:val="24"/>
              </w:rPr>
              <w:t>не распространяется на конструкцию опрыскивателя с поворотным дышлом)</w:t>
            </w:r>
            <w:r w:rsidRPr="008275E2">
              <w:rPr>
                <w:sz w:val="24"/>
                <w:szCs w:val="24"/>
              </w:rPr>
              <w:t>.</w:t>
            </w:r>
          </w:p>
          <w:p w:rsidR="00D230E4" w:rsidRPr="00656910" w:rsidRDefault="00D230E4" w:rsidP="00AD6447">
            <w:pPr>
              <w:ind w:left="33"/>
              <w:rPr>
                <w:sz w:val="24"/>
                <w:szCs w:val="24"/>
              </w:rPr>
            </w:pPr>
            <w:r w:rsidRPr="008275E2">
              <w:rPr>
                <w:sz w:val="24"/>
                <w:szCs w:val="24"/>
              </w:rPr>
              <w:t>2.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D230E4" w:rsidRDefault="00D230E4" w:rsidP="004A179F">
      <w:pPr>
        <w:pStyle w:val="a4"/>
        <w:ind w:firstLine="360"/>
        <w:rPr>
          <w:noProof/>
          <w:sz w:val="24"/>
          <w:szCs w:val="24"/>
        </w:rPr>
      </w:pPr>
    </w:p>
    <w:p w:rsidR="000138EC" w:rsidRDefault="000138EC" w:rsidP="000138EC">
      <w:pPr>
        <w:ind w:firstLine="360"/>
        <w:rPr>
          <w:sz w:val="24"/>
          <w:szCs w:val="24"/>
        </w:rPr>
      </w:pPr>
    </w:p>
    <w:p w:rsidR="009D0A18" w:rsidRDefault="009D0A18" w:rsidP="000138EC">
      <w:pPr>
        <w:ind w:firstLine="360"/>
        <w:rPr>
          <w:sz w:val="24"/>
          <w:szCs w:val="24"/>
        </w:rPr>
        <w:sectPr w:rsidR="009D0A18" w:rsidSect="00930C84">
          <w:pgSz w:w="11907" w:h="16840" w:code="9"/>
          <w:pgMar w:top="851" w:right="851" w:bottom="1701" w:left="1701" w:header="709" w:footer="709" w:gutter="0"/>
          <w:cols w:space="708"/>
          <w:docGrid w:linePitch="360"/>
        </w:sectPr>
      </w:pPr>
    </w:p>
    <w:p w:rsidR="000138EC" w:rsidRPr="00455C52" w:rsidRDefault="00AB5D85" w:rsidP="00E750DB">
      <w:pPr>
        <w:jc w:val="left"/>
        <w:rPr>
          <w:sz w:val="24"/>
          <w:szCs w:val="24"/>
        </w:rPr>
      </w:pPr>
      <w:r>
        <w:rPr>
          <w:noProof/>
          <w:snapToGrid/>
        </w:rPr>
        <w:lastRenderedPageBreak/>
        <w:drawing>
          <wp:anchor distT="0" distB="0" distL="114300" distR="114300" simplePos="0" relativeHeight="251651072" behindDoc="1" locked="0" layoutInCell="1" allowOverlap="1">
            <wp:simplePos x="0" y="0"/>
            <wp:positionH relativeFrom="column">
              <wp:posOffset>331470</wp:posOffset>
            </wp:positionH>
            <wp:positionV relativeFrom="paragraph">
              <wp:posOffset>-135890</wp:posOffset>
            </wp:positionV>
            <wp:extent cx="5817235" cy="8801100"/>
            <wp:effectExtent l="0" t="0" r="0" b="0"/>
            <wp:wrapNone/>
            <wp:docPr id="36" name="Рисунок 24" descr="Гидросхема Араг 18м 5 секций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идросхема Араг 18м 5 секций 2013"/>
                    <pic:cNvPicPr>
                      <a:picLocks noChangeAspect="1" noChangeArrowheads="1"/>
                    </pic:cNvPicPr>
                  </pic:nvPicPr>
                  <pic:blipFill>
                    <a:blip r:embed="rId27">
                      <a:extLst>
                        <a:ext uri="{28A0092B-C50C-407E-A947-70E740481C1C}">
                          <a14:useLocalDpi xmlns:a14="http://schemas.microsoft.com/office/drawing/2010/main" val="0"/>
                        </a:ext>
                      </a:extLst>
                    </a:blip>
                    <a:srcRect l="1762" r="10838" b="6450"/>
                    <a:stretch>
                      <a:fillRect/>
                    </a:stretch>
                  </pic:blipFill>
                  <pic:spPr bwMode="auto">
                    <a:xfrm>
                      <a:off x="0" y="0"/>
                      <a:ext cx="5817235"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965" w:rsidRPr="005F093C" w:rsidRDefault="009D0A18" w:rsidP="000006F4">
      <w:pPr>
        <w:tabs>
          <w:tab w:val="left" w:pos="6120"/>
        </w:tabs>
      </w:pPr>
      <w:r w:rsidRPr="000006F4">
        <w:tab/>
      </w: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6B62CD" w:rsidP="000006F4">
      <w:pPr>
        <w:tabs>
          <w:tab w:val="left" w:pos="6120"/>
        </w:tabs>
      </w:pPr>
      <w:r>
        <w:rPr>
          <w:noProof/>
        </w:rPr>
        <mc:AlternateContent>
          <mc:Choice Requires="wps">
            <w:drawing>
              <wp:anchor distT="0" distB="0" distL="114300" distR="114300" simplePos="0" relativeHeight="251675648" behindDoc="1" locked="0" layoutInCell="1" allowOverlap="1" wp14:anchorId="35AB3F72" wp14:editId="05ADD135">
                <wp:simplePos x="0" y="0"/>
                <wp:positionH relativeFrom="column">
                  <wp:posOffset>3190082</wp:posOffset>
                </wp:positionH>
                <wp:positionV relativeFrom="paragraph">
                  <wp:posOffset>30637</wp:posOffset>
                </wp:positionV>
                <wp:extent cx="3860247" cy="2109155"/>
                <wp:effectExtent l="0" t="635" r="6350" b="6350"/>
                <wp:wrapNone/>
                <wp:docPr id="55" name="Надпись 55"/>
                <wp:cNvGraphicFramePr/>
                <a:graphic xmlns:a="http://schemas.openxmlformats.org/drawingml/2006/main">
                  <a:graphicData uri="http://schemas.microsoft.com/office/word/2010/wordprocessingShape">
                    <wps:wsp>
                      <wps:cNvSpPr txBox="1"/>
                      <wps:spPr>
                        <a:xfrm rot="16200000">
                          <a:off x="0" y="0"/>
                          <a:ext cx="3860247" cy="2109155"/>
                        </a:xfrm>
                        <a:prstGeom prst="rect">
                          <a:avLst/>
                        </a:prstGeom>
                        <a:solidFill>
                          <a:prstClr val="white"/>
                        </a:solidFill>
                        <a:ln>
                          <a:noFill/>
                        </a:ln>
                      </wps:spPr>
                      <wps:txbx>
                        <w:txbxContent>
                          <w:p w:rsidR="00E04FDD" w:rsidRPr="00C20F97" w:rsidRDefault="00E04FDD" w:rsidP="002C3A36">
                            <w:pPr>
                              <w:tabs>
                                <w:tab w:val="left" w:pos="6300"/>
                              </w:tabs>
                            </w:pPr>
                            <w:bookmarkStart w:id="31" w:name="_Ref507483637"/>
                            <w:r w:rsidRPr="006B62CD">
                              <w:rPr>
                                <w:i/>
                                <w:sz w:val="24"/>
                              </w:rPr>
                              <w:t xml:space="preserve">Рис. </w:t>
                            </w:r>
                            <w:r w:rsidRPr="006B62CD">
                              <w:rPr>
                                <w:i/>
                                <w:sz w:val="24"/>
                              </w:rPr>
                              <w:fldChar w:fldCharType="begin"/>
                            </w:r>
                            <w:r w:rsidRPr="006B62CD">
                              <w:rPr>
                                <w:i/>
                                <w:sz w:val="24"/>
                              </w:rPr>
                              <w:instrText xml:space="preserve"> SEQ Рис. \* ARABIC </w:instrText>
                            </w:r>
                            <w:r w:rsidRPr="006B62CD">
                              <w:rPr>
                                <w:i/>
                                <w:sz w:val="24"/>
                              </w:rPr>
                              <w:fldChar w:fldCharType="separate"/>
                            </w:r>
                            <w:r w:rsidRPr="006B62CD">
                              <w:rPr>
                                <w:i/>
                                <w:noProof/>
                                <w:sz w:val="24"/>
                              </w:rPr>
                              <w:t>12</w:t>
                            </w:r>
                            <w:r w:rsidRPr="006B62CD">
                              <w:rPr>
                                <w:i/>
                                <w:sz w:val="24"/>
                              </w:rPr>
                              <w:fldChar w:fldCharType="end"/>
                            </w:r>
                            <w:bookmarkEnd w:id="31"/>
                            <w:r w:rsidRPr="006B62CD">
                              <w:rPr>
                                <w:i/>
                                <w:sz w:val="24"/>
                              </w:rPr>
                              <w:t>.</w:t>
                            </w:r>
                            <w:r>
                              <w:rPr>
                                <w:sz w:val="24"/>
                              </w:rPr>
                              <w:t xml:space="preserve"> </w:t>
                            </w:r>
                            <w:r w:rsidRPr="00E321D9">
                              <w:rPr>
                                <w:sz w:val="22"/>
                                <w:szCs w:val="22"/>
                              </w:rPr>
                              <w:t>Гидравлическая схема опрыскивателя ОП-2500-24</w:t>
                            </w:r>
                            <w:r>
                              <w:rPr>
                                <w:sz w:val="24"/>
                                <w:szCs w:val="24"/>
                              </w:rPr>
                              <w:t>(А).</w:t>
                            </w:r>
                          </w:p>
                          <w:p w:rsidR="00E04FDD" w:rsidRDefault="00E04FDD" w:rsidP="002C3A36">
                            <w:pPr>
                              <w:pStyle w:val="ac"/>
                              <w:rPr>
                                <w:b w:val="0"/>
                              </w:rPr>
                            </w:pPr>
                            <w:r w:rsidRPr="002C3A36">
                              <w:rPr>
                                <w:b w:val="0"/>
                              </w:rPr>
                              <w:t>1 – насос; 2, 3 – трехходовые краны;</w:t>
                            </w:r>
                          </w:p>
                          <w:p w:rsidR="00E04FDD" w:rsidRDefault="00E04FDD" w:rsidP="002C3A36">
                            <w:pPr>
                              <w:pStyle w:val="ac"/>
                              <w:rPr>
                                <w:b w:val="0"/>
                              </w:rPr>
                            </w:pPr>
                            <w:r w:rsidRPr="002C3A36">
                              <w:rPr>
                                <w:b w:val="0"/>
                              </w:rPr>
                              <w:t>4 – миксер;</w:t>
                            </w:r>
                          </w:p>
                          <w:p w:rsidR="00E04FDD" w:rsidRDefault="00E04FDD" w:rsidP="002C3A36">
                            <w:pPr>
                              <w:pStyle w:val="ac"/>
                              <w:rPr>
                                <w:b w:val="0"/>
                              </w:rPr>
                            </w:pPr>
                            <w:r w:rsidRPr="002C3A36">
                              <w:rPr>
                                <w:b w:val="0"/>
                              </w:rPr>
                              <w:t>5 – бак основной;</w:t>
                            </w:r>
                          </w:p>
                          <w:p w:rsidR="00E04FDD" w:rsidRDefault="00E04FDD" w:rsidP="002C3A36">
                            <w:pPr>
                              <w:pStyle w:val="ac"/>
                              <w:rPr>
                                <w:b w:val="0"/>
                              </w:rPr>
                            </w:pPr>
                            <w:r w:rsidRPr="002C3A36">
                              <w:rPr>
                                <w:b w:val="0"/>
                              </w:rPr>
                              <w:t>6 – фильтр заборный;</w:t>
                            </w:r>
                          </w:p>
                          <w:p w:rsidR="00E04FDD" w:rsidRDefault="00E04FDD" w:rsidP="002C3A36">
                            <w:pPr>
                              <w:pStyle w:val="ac"/>
                              <w:rPr>
                                <w:b w:val="0"/>
                              </w:rPr>
                            </w:pPr>
                            <w:r w:rsidRPr="002C3A36">
                              <w:rPr>
                                <w:b w:val="0"/>
                              </w:rPr>
                              <w:t>7 – бак дополнительный;</w:t>
                            </w:r>
                          </w:p>
                          <w:p w:rsidR="00E04FDD" w:rsidRDefault="00E04FDD" w:rsidP="002C3A36">
                            <w:pPr>
                              <w:pStyle w:val="ac"/>
                              <w:rPr>
                                <w:b w:val="0"/>
                              </w:rPr>
                            </w:pPr>
                            <w:r w:rsidRPr="002C3A36">
                              <w:rPr>
                                <w:b w:val="0"/>
                              </w:rPr>
                              <w:t xml:space="preserve">8 – </w:t>
                            </w:r>
                            <w:proofErr w:type="spellStart"/>
                            <w:r w:rsidRPr="002C3A36">
                              <w:rPr>
                                <w:b w:val="0"/>
                              </w:rPr>
                              <w:t>эжекторная</w:t>
                            </w:r>
                            <w:proofErr w:type="spellEnd"/>
                            <w:r w:rsidRPr="002C3A36">
                              <w:rPr>
                                <w:b w:val="0"/>
                              </w:rPr>
                              <w:t xml:space="preserve"> </w:t>
                            </w:r>
                            <w:proofErr w:type="spellStart"/>
                            <w:r w:rsidRPr="002C3A36">
                              <w:rPr>
                                <w:b w:val="0"/>
                              </w:rPr>
                              <w:t>гидромешалка</w:t>
                            </w:r>
                            <w:proofErr w:type="spellEnd"/>
                            <w:r w:rsidRPr="002C3A36">
                              <w:rPr>
                                <w:b w:val="0"/>
                              </w:rPr>
                              <w:t>,</w:t>
                            </w:r>
                          </w:p>
                          <w:p w:rsidR="00E04FDD" w:rsidRDefault="00E04FDD" w:rsidP="002C3A36">
                            <w:pPr>
                              <w:pStyle w:val="ac"/>
                              <w:rPr>
                                <w:b w:val="0"/>
                              </w:rPr>
                            </w:pPr>
                            <w:r w:rsidRPr="002C3A36">
                              <w:rPr>
                                <w:b w:val="0"/>
                              </w:rPr>
                              <w:t>9-</w:t>
                            </w:r>
                            <w:proofErr w:type="gramStart"/>
                            <w:r w:rsidRPr="002C3A36">
                              <w:rPr>
                                <w:b w:val="0"/>
                              </w:rPr>
                              <w:t>11  –</w:t>
                            </w:r>
                            <w:proofErr w:type="gramEnd"/>
                            <w:r w:rsidRPr="002C3A36">
                              <w:rPr>
                                <w:b w:val="0"/>
                              </w:rPr>
                              <w:t xml:space="preserve"> секции штанги;</w:t>
                            </w:r>
                          </w:p>
                          <w:p w:rsidR="00E04FDD" w:rsidRDefault="00E04FDD" w:rsidP="002C3A36">
                            <w:pPr>
                              <w:pStyle w:val="ac"/>
                              <w:rPr>
                                <w:b w:val="0"/>
                              </w:rPr>
                            </w:pPr>
                            <w:r w:rsidRPr="002C3A36">
                              <w:rPr>
                                <w:b w:val="0"/>
                              </w:rPr>
                              <w:t>12 – блок регулировки давления с фильтром;</w:t>
                            </w:r>
                          </w:p>
                          <w:p w:rsidR="00E04FDD" w:rsidRDefault="00E04FDD" w:rsidP="002C3A36">
                            <w:pPr>
                              <w:pStyle w:val="ac"/>
                              <w:rPr>
                                <w:b w:val="0"/>
                              </w:rPr>
                            </w:pPr>
                            <w:r w:rsidRPr="002C3A36">
                              <w:rPr>
                                <w:b w:val="0"/>
                              </w:rPr>
                              <w:t>13 – блок распределения потока жидкости;</w:t>
                            </w:r>
                          </w:p>
                          <w:p w:rsidR="00E04FDD" w:rsidRDefault="00E04FDD" w:rsidP="002C3A36">
                            <w:pPr>
                              <w:pStyle w:val="ac"/>
                              <w:rPr>
                                <w:b w:val="0"/>
                              </w:rPr>
                            </w:pPr>
                            <w:r w:rsidRPr="002C3A36">
                              <w:rPr>
                                <w:b w:val="0"/>
                              </w:rPr>
                              <w:t>14 – сливное устройство;</w:t>
                            </w:r>
                          </w:p>
                          <w:p w:rsidR="00E04FDD" w:rsidRDefault="00E04FDD" w:rsidP="002C3A36">
                            <w:pPr>
                              <w:pStyle w:val="ac"/>
                              <w:rPr>
                                <w:b w:val="0"/>
                              </w:rPr>
                            </w:pPr>
                            <w:r w:rsidRPr="002C3A36">
                              <w:rPr>
                                <w:b w:val="0"/>
                              </w:rPr>
                              <w:t xml:space="preserve">15 – </w:t>
                            </w:r>
                            <w:proofErr w:type="spellStart"/>
                            <w:r w:rsidRPr="002C3A36">
                              <w:rPr>
                                <w:b w:val="0"/>
                              </w:rPr>
                              <w:t>антиворонка</w:t>
                            </w:r>
                            <w:proofErr w:type="spellEnd"/>
                            <w:r w:rsidRPr="002C3A36">
                              <w:rPr>
                                <w:b w:val="0"/>
                              </w:rPr>
                              <w:t>;</w:t>
                            </w:r>
                          </w:p>
                          <w:p w:rsidR="00E04FDD" w:rsidRDefault="00E04FDD" w:rsidP="002C3A36">
                            <w:pPr>
                              <w:pStyle w:val="ac"/>
                              <w:rPr>
                                <w:b w:val="0"/>
                              </w:rPr>
                            </w:pPr>
                            <w:r w:rsidRPr="002C3A36">
                              <w:rPr>
                                <w:b w:val="0"/>
                              </w:rPr>
                              <w:t>16 – рукав заправочный с фильтром и обратным клапаном;</w:t>
                            </w:r>
                          </w:p>
                          <w:p w:rsidR="00E04FDD" w:rsidRPr="002C3A36" w:rsidRDefault="00E04FDD" w:rsidP="002C3A36">
                            <w:pPr>
                              <w:pStyle w:val="ac"/>
                              <w:rPr>
                                <w:b w:val="0"/>
                                <w:noProof/>
                                <w:sz w:val="24"/>
                              </w:rPr>
                            </w:pPr>
                            <w:r w:rsidRPr="002C3A36">
                              <w:rPr>
                                <w:b w:val="0"/>
                              </w:rPr>
                              <w:t>17 – разветвитель потока.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3F72" id="Надпись 55" o:spid="_x0000_s1030" type="#_x0000_t202" style="position:absolute;left:0;text-align:left;margin-left:251.2pt;margin-top:2.4pt;width:303.95pt;height:166.1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" stroked="f">
                <v:textbox inset="0,0,0,0">
                  <w:txbxContent>
                    <w:p w:rsidR="00E04FDD" w:rsidRPr="00C20F97" w:rsidRDefault="00E04FDD" w:rsidP="002C3A36">
                      <w:pPr>
                        <w:tabs>
                          <w:tab w:val="left" w:pos="6300"/>
                        </w:tabs>
                      </w:pPr>
                      <w:bookmarkStart w:id="32" w:name="_Ref507483637"/>
                      <w:r w:rsidRPr="006B62CD">
                        <w:rPr>
                          <w:i/>
                          <w:sz w:val="24"/>
                        </w:rPr>
                        <w:t xml:space="preserve">Рис. </w:t>
                      </w:r>
                      <w:r w:rsidRPr="006B62CD">
                        <w:rPr>
                          <w:i/>
                          <w:sz w:val="24"/>
                        </w:rPr>
                        <w:fldChar w:fldCharType="begin"/>
                      </w:r>
                      <w:r w:rsidRPr="006B62CD">
                        <w:rPr>
                          <w:i/>
                          <w:sz w:val="24"/>
                        </w:rPr>
                        <w:instrText xml:space="preserve"> SEQ Рис. \* ARABIC </w:instrText>
                      </w:r>
                      <w:r w:rsidRPr="006B62CD">
                        <w:rPr>
                          <w:i/>
                          <w:sz w:val="24"/>
                        </w:rPr>
                        <w:fldChar w:fldCharType="separate"/>
                      </w:r>
                      <w:r w:rsidRPr="006B62CD">
                        <w:rPr>
                          <w:i/>
                          <w:noProof/>
                          <w:sz w:val="24"/>
                        </w:rPr>
                        <w:t>12</w:t>
                      </w:r>
                      <w:r w:rsidRPr="006B62CD">
                        <w:rPr>
                          <w:i/>
                          <w:sz w:val="24"/>
                        </w:rPr>
                        <w:fldChar w:fldCharType="end"/>
                      </w:r>
                      <w:bookmarkEnd w:id="32"/>
                      <w:r w:rsidRPr="006B62CD">
                        <w:rPr>
                          <w:i/>
                          <w:sz w:val="24"/>
                        </w:rPr>
                        <w:t>.</w:t>
                      </w:r>
                      <w:r>
                        <w:rPr>
                          <w:sz w:val="24"/>
                        </w:rPr>
                        <w:t xml:space="preserve"> </w:t>
                      </w:r>
                      <w:r w:rsidRPr="00E321D9">
                        <w:rPr>
                          <w:sz w:val="22"/>
                          <w:szCs w:val="22"/>
                        </w:rPr>
                        <w:t>Гидравлическая схема опрыскивателя ОП-2500-24</w:t>
                      </w:r>
                      <w:r>
                        <w:rPr>
                          <w:sz w:val="24"/>
                          <w:szCs w:val="24"/>
                        </w:rPr>
                        <w:t>(А).</w:t>
                      </w:r>
                    </w:p>
                    <w:p w:rsidR="00E04FDD" w:rsidRDefault="00E04FDD" w:rsidP="002C3A36">
                      <w:pPr>
                        <w:pStyle w:val="ac"/>
                        <w:rPr>
                          <w:b w:val="0"/>
                        </w:rPr>
                      </w:pPr>
                      <w:r w:rsidRPr="002C3A36">
                        <w:rPr>
                          <w:b w:val="0"/>
                        </w:rPr>
                        <w:t>1 – насос; 2, 3 – трехходовые краны;</w:t>
                      </w:r>
                    </w:p>
                    <w:p w:rsidR="00E04FDD" w:rsidRDefault="00E04FDD" w:rsidP="002C3A36">
                      <w:pPr>
                        <w:pStyle w:val="ac"/>
                        <w:rPr>
                          <w:b w:val="0"/>
                        </w:rPr>
                      </w:pPr>
                      <w:r w:rsidRPr="002C3A36">
                        <w:rPr>
                          <w:b w:val="0"/>
                        </w:rPr>
                        <w:t>4 – миксер;</w:t>
                      </w:r>
                    </w:p>
                    <w:p w:rsidR="00E04FDD" w:rsidRDefault="00E04FDD" w:rsidP="002C3A36">
                      <w:pPr>
                        <w:pStyle w:val="ac"/>
                        <w:rPr>
                          <w:b w:val="0"/>
                        </w:rPr>
                      </w:pPr>
                      <w:r w:rsidRPr="002C3A36">
                        <w:rPr>
                          <w:b w:val="0"/>
                        </w:rPr>
                        <w:t>5 – бак основной;</w:t>
                      </w:r>
                    </w:p>
                    <w:p w:rsidR="00E04FDD" w:rsidRDefault="00E04FDD" w:rsidP="002C3A36">
                      <w:pPr>
                        <w:pStyle w:val="ac"/>
                        <w:rPr>
                          <w:b w:val="0"/>
                        </w:rPr>
                      </w:pPr>
                      <w:r w:rsidRPr="002C3A36">
                        <w:rPr>
                          <w:b w:val="0"/>
                        </w:rPr>
                        <w:t>6 – фильтр заборный;</w:t>
                      </w:r>
                    </w:p>
                    <w:p w:rsidR="00E04FDD" w:rsidRDefault="00E04FDD" w:rsidP="002C3A36">
                      <w:pPr>
                        <w:pStyle w:val="ac"/>
                        <w:rPr>
                          <w:b w:val="0"/>
                        </w:rPr>
                      </w:pPr>
                      <w:r w:rsidRPr="002C3A36">
                        <w:rPr>
                          <w:b w:val="0"/>
                        </w:rPr>
                        <w:t>7 – бак дополнительный;</w:t>
                      </w:r>
                    </w:p>
                    <w:p w:rsidR="00E04FDD" w:rsidRDefault="00E04FDD" w:rsidP="002C3A36">
                      <w:pPr>
                        <w:pStyle w:val="ac"/>
                        <w:rPr>
                          <w:b w:val="0"/>
                        </w:rPr>
                      </w:pPr>
                      <w:r w:rsidRPr="002C3A36">
                        <w:rPr>
                          <w:b w:val="0"/>
                        </w:rPr>
                        <w:t xml:space="preserve">8 – </w:t>
                      </w:r>
                      <w:proofErr w:type="spellStart"/>
                      <w:r w:rsidRPr="002C3A36">
                        <w:rPr>
                          <w:b w:val="0"/>
                        </w:rPr>
                        <w:t>эжекторная</w:t>
                      </w:r>
                      <w:proofErr w:type="spellEnd"/>
                      <w:r w:rsidRPr="002C3A36">
                        <w:rPr>
                          <w:b w:val="0"/>
                        </w:rPr>
                        <w:t xml:space="preserve"> </w:t>
                      </w:r>
                      <w:proofErr w:type="spellStart"/>
                      <w:r w:rsidRPr="002C3A36">
                        <w:rPr>
                          <w:b w:val="0"/>
                        </w:rPr>
                        <w:t>гидромешалка</w:t>
                      </w:r>
                      <w:proofErr w:type="spellEnd"/>
                      <w:r w:rsidRPr="002C3A36">
                        <w:rPr>
                          <w:b w:val="0"/>
                        </w:rPr>
                        <w:t>,</w:t>
                      </w:r>
                    </w:p>
                    <w:p w:rsidR="00E04FDD" w:rsidRDefault="00E04FDD" w:rsidP="002C3A36">
                      <w:pPr>
                        <w:pStyle w:val="ac"/>
                        <w:rPr>
                          <w:b w:val="0"/>
                        </w:rPr>
                      </w:pPr>
                      <w:r w:rsidRPr="002C3A36">
                        <w:rPr>
                          <w:b w:val="0"/>
                        </w:rPr>
                        <w:t>9-</w:t>
                      </w:r>
                      <w:proofErr w:type="gramStart"/>
                      <w:r w:rsidRPr="002C3A36">
                        <w:rPr>
                          <w:b w:val="0"/>
                        </w:rPr>
                        <w:t>11  –</w:t>
                      </w:r>
                      <w:proofErr w:type="gramEnd"/>
                      <w:r w:rsidRPr="002C3A36">
                        <w:rPr>
                          <w:b w:val="0"/>
                        </w:rPr>
                        <w:t xml:space="preserve"> секции штанги;</w:t>
                      </w:r>
                    </w:p>
                    <w:p w:rsidR="00E04FDD" w:rsidRDefault="00E04FDD" w:rsidP="002C3A36">
                      <w:pPr>
                        <w:pStyle w:val="ac"/>
                        <w:rPr>
                          <w:b w:val="0"/>
                        </w:rPr>
                      </w:pPr>
                      <w:r w:rsidRPr="002C3A36">
                        <w:rPr>
                          <w:b w:val="0"/>
                        </w:rPr>
                        <w:t>12 – блок регулировки давления с фильтром;</w:t>
                      </w:r>
                    </w:p>
                    <w:p w:rsidR="00E04FDD" w:rsidRDefault="00E04FDD" w:rsidP="002C3A36">
                      <w:pPr>
                        <w:pStyle w:val="ac"/>
                        <w:rPr>
                          <w:b w:val="0"/>
                        </w:rPr>
                      </w:pPr>
                      <w:r w:rsidRPr="002C3A36">
                        <w:rPr>
                          <w:b w:val="0"/>
                        </w:rPr>
                        <w:t>13 – блок распределения потока жидкости;</w:t>
                      </w:r>
                    </w:p>
                    <w:p w:rsidR="00E04FDD" w:rsidRDefault="00E04FDD" w:rsidP="002C3A36">
                      <w:pPr>
                        <w:pStyle w:val="ac"/>
                        <w:rPr>
                          <w:b w:val="0"/>
                        </w:rPr>
                      </w:pPr>
                      <w:r w:rsidRPr="002C3A36">
                        <w:rPr>
                          <w:b w:val="0"/>
                        </w:rPr>
                        <w:t>14 – сливное устройство;</w:t>
                      </w:r>
                    </w:p>
                    <w:p w:rsidR="00E04FDD" w:rsidRDefault="00E04FDD" w:rsidP="002C3A36">
                      <w:pPr>
                        <w:pStyle w:val="ac"/>
                        <w:rPr>
                          <w:b w:val="0"/>
                        </w:rPr>
                      </w:pPr>
                      <w:r w:rsidRPr="002C3A36">
                        <w:rPr>
                          <w:b w:val="0"/>
                        </w:rPr>
                        <w:t xml:space="preserve">15 – </w:t>
                      </w:r>
                      <w:proofErr w:type="spellStart"/>
                      <w:r w:rsidRPr="002C3A36">
                        <w:rPr>
                          <w:b w:val="0"/>
                        </w:rPr>
                        <w:t>антиворонка</w:t>
                      </w:r>
                      <w:proofErr w:type="spellEnd"/>
                      <w:r w:rsidRPr="002C3A36">
                        <w:rPr>
                          <w:b w:val="0"/>
                        </w:rPr>
                        <w:t>;</w:t>
                      </w:r>
                    </w:p>
                    <w:p w:rsidR="00E04FDD" w:rsidRDefault="00E04FDD" w:rsidP="002C3A36">
                      <w:pPr>
                        <w:pStyle w:val="ac"/>
                        <w:rPr>
                          <w:b w:val="0"/>
                        </w:rPr>
                      </w:pPr>
                      <w:r w:rsidRPr="002C3A36">
                        <w:rPr>
                          <w:b w:val="0"/>
                        </w:rPr>
                        <w:t>16 – рукав заправочный с фильтром и обратным клапаном;</w:t>
                      </w:r>
                    </w:p>
                    <w:p w:rsidR="00E04FDD" w:rsidRPr="002C3A36" w:rsidRDefault="00E04FDD" w:rsidP="002C3A36">
                      <w:pPr>
                        <w:pStyle w:val="ac"/>
                        <w:rPr>
                          <w:b w:val="0"/>
                          <w:noProof/>
                          <w:sz w:val="24"/>
                        </w:rPr>
                      </w:pPr>
                      <w:r w:rsidRPr="002C3A36">
                        <w:rPr>
                          <w:b w:val="0"/>
                        </w:rPr>
                        <w:t>17 – разветвитель потока.</w:t>
                      </w:r>
                    </w:p>
                  </w:txbxContent>
                </v:textbox>
              </v:shape>
            </w:pict>
          </mc:Fallback>
        </mc:AlternateContent>
      </w: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4A179F" w:rsidRDefault="00A35965" w:rsidP="004A179F">
      <w:pPr>
        <w:tabs>
          <w:tab w:val="left" w:pos="6480"/>
        </w:tabs>
        <w:rPr>
          <w:sz w:val="24"/>
          <w:szCs w:val="24"/>
        </w:rPr>
      </w:pPr>
      <w:r w:rsidRPr="005F093C">
        <w:rPr>
          <w:sz w:val="24"/>
          <w:szCs w:val="24"/>
        </w:rPr>
        <w:tab/>
      </w:r>
    </w:p>
    <w:p w:rsidR="009D0A18" w:rsidRPr="005F093C" w:rsidRDefault="004A179F" w:rsidP="00AB5A56">
      <w:pPr>
        <w:tabs>
          <w:tab w:val="left" w:pos="6300"/>
        </w:tabs>
      </w:pPr>
      <w:r>
        <w:rPr>
          <w:sz w:val="24"/>
          <w:szCs w:val="24"/>
        </w:rPr>
        <w:tab/>
      </w:r>
      <w:r w:rsidR="005F093C" w:rsidRPr="005F093C">
        <w:t xml:space="preserve"> </w:t>
      </w:r>
    </w:p>
    <w:p w:rsidR="009D0A18" w:rsidRPr="000006F4" w:rsidRDefault="009D0A18" w:rsidP="000006F4">
      <w:pPr>
        <w:tabs>
          <w:tab w:val="left" w:pos="6120"/>
        </w:tabs>
        <w:ind w:firstLine="360"/>
      </w:pPr>
    </w:p>
    <w:p w:rsidR="009D0A18" w:rsidRPr="000006F4" w:rsidRDefault="009D0A18" w:rsidP="000006F4">
      <w:pPr>
        <w:tabs>
          <w:tab w:val="left" w:pos="6120"/>
        </w:tabs>
        <w:ind w:firstLine="360"/>
      </w:pPr>
    </w:p>
    <w:p w:rsidR="009D0A18" w:rsidRPr="000006F4" w:rsidRDefault="009D0A18" w:rsidP="000006F4">
      <w:pPr>
        <w:tabs>
          <w:tab w:val="left" w:pos="6120"/>
        </w:tabs>
        <w:ind w:firstLine="360"/>
      </w:pPr>
    </w:p>
    <w:p w:rsidR="009D0A18" w:rsidRPr="005F093C" w:rsidRDefault="009D0A18" w:rsidP="00A35965">
      <w:pPr>
        <w:rPr>
          <w:sz w:val="24"/>
          <w:szCs w:val="24"/>
        </w:rPr>
        <w:sectPr w:rsidR="009D0A18" w:rsidRPr="005F093C" w:rsidSect="00AB5A56">
          <w:pgSz w:w="11907" w:h="16840" w:code="9"/>
          <w:pgMar w:top="1701" w:right="1701" w:bottom="851" w:left="851" w:header="709" w:footer="709" w:gutter="0"/>
          <w:cols w:space="708"/>
          <w:docGrid w:linePitch="360"/>
        </w:sectPr>
      </w:pPr>
    </w:p>
    <w:p w:rsidR="0085508F" w:rsidRPr="00A306C0" w:rsidRDefault="008A59CC" w:rsidP="002724CD">
      <w:pPr>
        <w:pStyle w:val="af0"/>
        <w:numPr>
          <w:ilvl w:val="0"/>
          <w:numId w:val="2"/>
        </w:numPr>
        <w:shd w:val="clear" w:color="auto" w:fill="FFFFFF"/>
        <w:spacing w:after="120"/>
        <w:jc w:val="center"/>
        <w:outlineLvl w:val="0"/>
      </w:pPr>
      <w:bookmarkStart w:id="33" w:name="_Toc508097159"/>
      <w:bookmarkStart w:id="34" w:name="_Toc508097301"/>
      <w:r w:rsidRPr="00985445">
        <w:rPr>
          <w:b/>
          <w:sz w:val="24"/>
          <w:szCs w:val="24"/>
        </w:rPr>
        <w:lastRenderedPageBreak/>
        <w:t>Техническая характеристика опрыскивателя</w:t>
      </w:r>
      <w:bookmarkEnd w:id="33"/>
      <w:bookmarkEnd w:id="34"/>
    </w:p>
    <w:p w:rsidR="001A6994" w:rsidRPr="00985445" w:rsidRDefault="0085508F" w:rsidP="003F373F">
      <w:pPr>
        <w:pStyle w:val="af0"/>
        <w:numPr>
          <w:ilvl w:val="1"/>
          <w:numId w:val="2"/>
        </w:numPr>
        <w:shd w:val="clear" w:color="auto" w:fill="FFFFFF"/>
        <w:tabs>
          <w:tab w:val="left" w:pos="1061"/>
        </w:tabs>
        <w:autoSpaceDE w:val="0"/>
        <w:autoSpaceDN w:val="0"/>
        <w:adjustRightInd w:val="0"/>
        <w:rPr>
          <w:color w:val="000000"/>
          <w:spacing w:val="-6"/>
          <w:sz w:val="24"/>
          <w:szCs w:val="24"/>
        </w:rPr>
      </w:pPr>
      <w:r w:rsidRPr="00985445">
        <w:rPr>
          <w:color w:val="000000"/>
          <w:spacing w:val="-3"/>
          <w:sz w:val="24"/>
          <w:szCs w:val="24"/>
        </w:rPr>
        <w:t>Основные</w:t>
      </w:r>
      <w:r w:rsidRPr="00985445">
        <w:rPr>
          <w:rFonts w:cs="Courier New"/>
          <w:color w:val="000000"/>
          <w:spacing w:val="-3"/>
          <w:sz w:val="24"/>
          <w:szCs w:val="24"/>
        </w:rPr>
        <w:t xml:space="preserve"> </w:t>
      </w:r>
      <w:r w:rsidRPr="00985445">
        <w:rPr>
          <w:color w:val="000000"/>
          <w:spacing w:val="-3"/>
          <w:sz w:val="24"/>
          <w:szCs w:val="24"/>
        </w:rPr>
        <w:t>параметры</w:t>
      </w:r>
      <w:r w:rsidRPr="00985445">
        <w:rPr>
          <w:rFonts w:cs="Courier New"/>
          <w:color w:val="000000"/>
          <w:spacing w:val="-3"/>
          <w:sz w:val="24"/>
          <w:szCs w:val="24"/>
        </w:rPr>
        <w:t xml:space="preserve"> </w:t>
      </w:r>
      <w:r w:rsidRPr="00985445">
        <w:rPr>
          <w:color w:val="000000"/>
          <w:spacing w:val="-3"/>
          <w:sz w:val="24"/>
          <w:szCs w:val="24"/>
        </w:rPr>
        <w:t>и</w:t>
      </w:r>
      <w:r w:rsidRPr="00985445">
        <w:rPr>
          <w:rFonts w:cs="Courier New"/>
          <w:color w:val="000000"/>
          <w:spacing w:val="-3"/>
          <w:sz w:val="24"/>
          <w:szCs w:val="24"/>
        </w:rPr>
        <w:t xml:space="preserve"> </w:t>
      </w:r>
      <w:r w:rsidRPr="00985445">
        <w:rPr>
          <w:color w:val="000000"/>
          <w:spacing w:val="-3"/>
          <w:sz w:val="24"/>
          <w:szCs w:val="24"/>
        </w:rPr>
        <w:t>характеристики</w:t>
      </w:r>
      <w:r w:rsidRPr="00985445">
        <w:rPr>
          <w:rFonts w:cs="Courier New"/>
          <w:color w:val="000000"/>
          <w:spacing w:val="-3"/>
          <w:sz w:val="24"/>
          <w:szCs w:val="24"/>
        </w:rPr>
        <w:t xml:space="preserve"> </w:t>
      </w:r>
      <w:r w:rsidRPr="00985445">
        <w:rPr>
          <w:color w:val="000000"/>
          <w:spacing w:val="-3"/>
          <w:sz w:val="24"/>
          <w:szCs w:val="24"/>
        </w:rPr>
        <w:t>опрыскивателя</w:t>
      </w:r>
      <w:r w:rsidRPr="00985445">
        <w:rPr>
          <w:rFonts w:cs="Courier New"/>
          <w:color w:val="000000"/>
          <w:spacing w:val="-3"/>
          <w:sz w:val="24"/>
          <w:szCs w:val="24"/>
        </w:rPr>
        <w:t xml:space="preserve"> </w:t>
      </w:r>
      <w:r w:rsidRPr="00985445">
        <w:rPr>
          <w:color w:val="000000"/>
          <w:spacing w:val="-3"/>
          <w:sz w:val="24"/>
          <w:szCs w:val="24"/>
        </w:rPr>
        <w:t>указаны</w:t>
      </w:r>
      <w:r w:rsidRPr="00985445">
        <w:rPr>
          <w:rFonts w:cs="Courier New"/>
          <w:color w:val="000000"/>
          <w:spacing w:val="-3"/>
          <w:sz w:val="24"/>
          <w:szCs w:val="24"/>
        </w:rPr>
        <w:t xml:space="preserve"> </w:t>
      </w:r>
      <w:r w:rsidRPr="00985445">
        <w:rPr>
          <w:color w:val="000000"/>
          <w:spacing w:val="-3"/>
          <w:sz w:val="24"/>
          <w:szCs w:val="24"/>
        </w:rPr>
        <w:t xml:space="preserve">в </w:t>
      </w:r>
      <w:r w:rsidR="004022D6">
        <w:rPr>
          <w:color w:val="000000"/>
          <w:spacing w:val="-6"/>
          <w:sz w:val="24"/>
          <w:szCs w:val="24"/>
        </w:rPr>
        <w:fldChar w:fldCharType="begin"/>
      </w:r>
      <w:r w:rsidR="004022D6">
        <w:rPr>
          <w:color w:val="000000"/>
          <w:spacing w:val="-3"/>
          <w:sz w:val="24"/>
          <w:szCs w:val="24"/>
        </w:rPr>
        <w:instrText xml:space="preserve"> REF _Ref507487667 \h </w:instrText>
      </w:r>
      <w:r w:rsidR="004022D6">
        <w:rPr>
          <w:color w:val="000000"/>
          <w:spacing w:val="-6"/>
          <w:sz w:val="24"/>
          <w:szCs w:val="24"/>
        </w:rPr>
      </w:r>
      <w:r w:rsidR="004022D6">
        <w:rPr>
          <w:color w:val="000000"/>
          <w:spacing w:val="-6"/>
          <w:sz w:val="24"/>
          <w:szCs w:val="24"/>
        </w:rPr>
        <w:fldChar w:fldCharType="separate"/>
      </w:r>
      <w:r w:rsidR="004022D6" w:rsidRPr="004022D6">
        <w:t>Табл</w:t>
      </w:r>
      <w:r w:rsidR="004022D6">
        <w:t>.</w:t>
      </w:r>
      <w:r w:rsidR="004022D6" w:rsidRPr="004022D6">
        <w:t xml:space="preserve"> </w:t>
      </w:r>
      <w:r w:rsidR="004022D6" w:rsidRPr="004022D6">
        <w:rPr>
          <w:noProof/>
        </w:rPr>
        <w:t>1</w:t>
      </w:r>
      <w:r w:rsidR="004022D6">
        <w:rPr>
          <w:color w:val="000000"/>
          <w:spacing w:val="-6"/>
          <w:sz w:val="24"/>
          <w:szCs w:val="24"/>
        </w:rPr>
        <w:fldChar w:fldCharType="end"/>
      </w:r>
      <w:r w:rsidRPr="00985445">
        <w:rPr>
          <w:rFonts w:cs="Courier New"/>
          <w:color w:val="000000"/>
          <w:spacing w:val="-6"/>
          <w:sz w:val="24"/>
          <w:szCs w:val="24"/>
        </w:rPr>
        <w:t xml:space="preserve">. </w:t>
      </w:r>
    </w:p>
    <w:p w:rsidR="004022D6" w:rsidRPr="004022D6" w:rsidRDefault="004022D6" w:rsidP="004022D6">
      <w:pPr>
        <w:pStyle w:val="af1"/>
      </w:pPr>
      <w:bookmarkStart w:id="35" w:name="_Ref507487667"/>
      <w:r w:rsidRPr="004022D6">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1</w:t>
      </w:r>
      <w:r w:rsidR="002F6493">
        <w:rPr>
          <w:noProof/>
        </w:rPr>
        <w:fldChar w:fldCharType="end"/>
      </w:r>
      <w:bookmarkEnd w:id="35"/>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909"/>
        <w:gridCol w:w="1614"/>
      </w:tblGrid>
      <w:tr w:rsidR="001A6994" w:rsidRPr="003E6017" w:rsidTr="00777FBD">
        <w:tc>
          <w:tcPr>
            <w:tcW w:w="6588" w:type="dxa"/>
            <w:shd w:val="clear" w:color="auto" w:fill="F2F2F2" w:themeFill="background1" w:themeFillShade="F2"/>
            <w:vAlign w:val="center"/>
          </w:tcPr>
          <w:p w:rsidR="001A6994" w:rsidRPr="003E6017" w:rsidRDefault="001A6994" w:rsidP="00A90AA6">
            <w:pPr>
              <w:jc w:val="center"/>
            </w:pPr>
            <w:r w:rsidRPr="003E6017">
              <w:t>Наименование</w:t>
            </w:r>
          </w:p>
        </w:tc>
        <w:tc>
          <w:tcPr>
            <w:tcW w:w="909" w:type="dxa"/>
            <w:shd w:val="clear" w:color="auto" w:fill="F2F2F2" w:themeFill="background1" w:themeFillShade="F2"/>
            <w:vAlign w:val="center"/>
          </w:tcPr>
          <w:p w:rsidR="001A6994" w:rsidRPr="003E6017" w:rsidRDefault="001A6994" w:rsidP="00A90AA6">
            <w:pPr>
              <w:jc w:val="center"/>
            </w:pPr>
            <w:r w:rsidRPr="003E6017">
              <w:t>Ед.</w:t>
            </w:r>
          </w:p>
          <w:p w:rsidR="001A6994" w:rsidRPr="003E6017" w:rsidRDefault="001A6994" w:rsidP="00A90AA6">
            <w:pPr>
              <w:jc w:val="center"/>
            </w:pPr>
            <w:proofErr w:type="spellStart"/>
            <w:r w:rsidRPr="003E6017">
              <w:t>измер</w:t>
            </w:r>
            <w:proofErr w:type="spellEnd"/>
            <w:r w:rsidRPr="003E6017">
              <w:t>.</w:t>
            </w:r>
          </w:p>
        </w:tc>
        <w:tc>
          <w:tcPr>
            <w:tcW w:w="1614" w:type="dxa"/>
            <w:shd w:val="clear" w:color="auto" w:fill="F2F2F2" w:themeFill="background1" w:themeFillShade="F2"/>
            <w:vAlign w:val="center"/>
          </w:tcPr>
          <w:p w:rsidR="001A6994" w:rsidRPr="003E6017" w:rsidRDefault="001A6994" w:rsidP="00A90AA6">
            <w:pPr>
              <w:jc w:val="center"/>
            </w:pPr>
            <w:r w:rsidRPr="003E6017">
              <w:t>Значение</w:t>
            </w:r>
          </w:p>
        </w:tc>
      </w:tr>
      <w:tr w:rsidR="001A6994" w:rsidRPr="003E6017" w:rsidTr="00232FBF">
        <w:tc>
          <w:tcPr>
            <w:tcW w:w="6588" w:type="dxa"/>
            <w:shd w:val="clear" w:color="auto" w:fill="auto"/>
          </w:tcPr>
          <w:p w:rsidR="001A6994" w:rsidRPr="003E6017" w:rsidRDefault="001A6994" w:rsidP="003E6017">
            <w:r w:rsidRPr="003E6017">
              <w:t>1. Тип</w:t>
            </w:r>
          </w:p>
        </w:tc>
        <w:tc>
          <w:tcPr>
            <w:tcW w:w="909" w:type="dxa"/>
            <w:shd w:val="clear" w:color="auto" w:fill="auto"/>
          </w:tcPr>
          <w:p w:rsidR="001A6994" w:rsidRPr="003E6017" w:rsidRDefault="001A6994" w:rsidP="00232FBF">
            <w:pPr>
              <w:jc w:val="center"/>
            </w:pPr>
          </w:p>
        </w:tc>
        <w:tc>
          <w:tcPr>
            <w:tcW w:w="1614" w:type="dxa"/>
            <w:shd w:val="clear" w:color="auto" w:fill="auto"/>
          </w:tcPr>
          <w:p w:rsidR="001A6994" w:rsidRPr="003E6017" w:rsidRDefault="001A6994" w:rsidP="00232FBF">
            <w:pPr>
              <w:jc w:val="center"/>
            </w:pPr>
            <w:r w:rsidRPr="003E6017">
              <w:t>П</w:t>
            </w:r>
            <w:r w:rsidR="00CF51ED" w:rsidRPr="003E6017">
              <w:t>олуп</w:t>
            </w:r>
            <w:r w:rsidRPr="003E6017">
              <w:t>рицепной</w:t>
            </w:r>
          </w:p>
        </w:tc>
      </w:tr>
      <w:tr w:rsidR="001A6994" w:rsidRPr="003E6017" w:rsidTr="00232FBF">
        <w:tc>
          <w:tcPr>
            <w:tcW w:w="6588" w:type="dxa"/>
            <w:shd w:val="clear" w:color="auto" w:fill="auto"/>
          </w:tcPr>
          <w:p w:rsidR="001A6994" w:rsidRPr="003E6017" w:rsidRDefault="001A6994" w:rsidP="003E6017">
            <w:r w:rsidRPr="003E6017">
              <w:t>2. ПОКАЗАТЕЛИ НАЗНАЧЕНИЯ</w:t>
            </w:r>
          </w:p>
        </w:tc>
        <w:tc>
          <w:tcPr>
            <w:tcW w:w="909" w:type="dxa"/>
            <w:shd w:val="clear" w:color="auto" w:fill="auto"/>
          </w:tcPr>
          <w:p w:rsidR="001A6994" w:rsidRPr="003E6017" w:rsidRDefault="001A6994" w:rsidP="00232FBF">
            <w:pPr>
              <w:jc w:val="center"/>
            </w:pPr>
          </w:p>
        </w:tc>
        <w:tc>
          <w:tcPr>
            <w:tcW w:w="1614" w:type="dxa"/>
            <w:shd w:val="clear" w:color="auto" w:fill="auto"/>
          </w:tcPr>
          <w:p w:rsidR="001A6994" w:rsidRPr="003E6017" w:rsidRDefault="001A6994" w:rsidP="00232FBF">
            <w:pPr>
              <w:jc w:val="center"/>
            </w:pPr>
          </w:p>
        </w:tc>
      </w:tr>
      <w:tr w:rsidR="001A6994" w:rsidRPr="003E6017" w:rsidTr="00232FBF">
        <w:tc>
          <w:tcPr>
            <w:tcW w:w="6588" w:type="dxa"/>
            <w:shd w:val="clear" w:color="auto" w:fill="auto"/>
          </w:tcPr>
          <w:p w:rsidR="000D2DE0" w:rsidRPr="003E6017" w:rsidRDefault="001A6994" w:rsidP="003E6017">
            <w:r w:rsidRPr="003E6017">
              <w:t>2.1.</w:t>
            </w:r>
            <w:r w:rsidR="001C7053" w:rsidRPr="003E6017">
              <w:t xml:space="preserve"> Производительность за 1 час</w:t>
            </w:r>
            <w:r w:rsidR="000D2DE0" w:rsidRPr="003E6017">
              <w:t>:</w:t>
            </w:r>
            <w:r w:rsidR="001C7053" w:rsidRPr="003E6017">
              <w:t xml:space="preserve"> </w:t>
            </w:r>
          </w:p>
          <w:p w:rsidR="000D2DE0" w:rsidRPr="003E6017" w:rsidRDefault="000D2DE0" w:rsidP="003E6017">
            <w:r w:rsidRPr="003E6017">
              <w:t xml:space="preserve">- </w:t>
            </w:r>
            <w:r w:rsidR="001C7053" w:rsidRPr="003E6017">
              <w:t xml:space="preserve">основного времени </w:t>
            </w:r>
          </w:p>
          <w:p w:rsidR="001A6994" w:rsidRPr="003E6017" w:rsidRDefault="000D2DE0" w:rsidP="003E6017">
            <w:r w:rsidRPr="003E6017">
              <w:t xml:space="preserve">- эксплуатационного </w:t>
            </w:r>
            <w:r w:rsidR="001C7053" w:rsidRPr="003E6017">
              <w:t xml:space="preserve">(при обработке полевых культур с нормой </w:t>
            </w:r>
            <w:proofErr w:type="spellStart"/>
            <w:r w:rsidR="001C7053" w:rsidRPr="003E6017">
              <w:t>вылива</w:t>
            </w:r>
            <w:proofErr w:type="spellEnd"/>
            <w:r w:rsidR="001C7053" w:rsidRPr="003E6017">
              <w:t xml:space="preserve"> рабочей жидкости 200 л/га), не менее:</w:t>
            </w:r>
          </w:p>
        </w:tc>
        <w:tc>
          <w:tcPr>
            <w:tcW w:w="909" w:type="dxa"/>
            <w:shd w:val="clear" w:color="auto" w:fill="auto"/>
          </w:tcPr>
          <w:p w:rsidR="00575F6D" w:rsidRPr="003E6017" w:rsidRDefault="00575F6D" w:rsidP="00232FBF">
            <w:pPr>
              <w:jc w:val="center"/>
            </w:pPr>
          </w:p>
          <w:p w:rsidR="001A6994" w:rsidRPr="003E6017" w:rsidRDefault="000D2DE0" w:rsidP="00232FBF">
            <w:pPr>
              <w:jc w:val="center"/>
            </w:pPr>
            <w:r w:rsidRPr="003E6017">
              <w:t>га/ч</w:t>
            </w:r>
          </w:p>
        </w:tc>
        <w:tc>
          <w:tcPr>
            <w:tcW w:w="1614" w:type="dxa"/>
            <w:shd w:val="clear" w:color="auto" w:fill="auto"/>
          </w:tcPr>
          <w:p w:rsidR="00575F6D" w:rsidRPr="003E6017" w:rsidRDefault="00575F6D" w:rsidP="00232FBF">
            <w:pPr>
              <w:jc w:val="center"/>
            </w:pPr>
          </w:p>
          <w:p w:rsidR="001A6994" w:rsidRPr="003E6017" w:rsidRDefault="000D2DE0" w:rsidP="00232FBF">
            <w:pPr>
              <w:jc w:val="center"/>
            </w:pPr>
            <w:r w:rsidRPr="003E6017">
              <w:t>1</w:t>
            </w:r>
            <w:r w:rsidR="004976E9">
              <w:t>9</w:t>
            </w:r>
            <w:r w:rsidRPr="003E6017">
              <w:t>,</w:t>
            </w:r>
            <w:r w:rsidR="004976E9">
              <w:t>2</w:t>
            </w:r>
            <w:r w:rsidRPr="003E6017">
              <w:t>… 2</w:t>
            </w:r>
            <w:r w:rsidR="004976E9">
              <w:t>8</w:t>
            </w:r>
            <w:r w:rsidRPr="003E6017">
              <w:t>,</w:t>
            </w:r>
            <w:r w:rsidR="004976E9">
              <w:t>8</w:t>
            </w:r>
          </w:p>
          <w:p w:rsidR="008C4768" w:rsidRPr="003E6017" w:rsidRDefault="00832AFB" w:rsidP="00232FBF">
            <w:pPr>
              <w:jc w:val="center"/>
            </w:pPr>
            <w:r w:rsidRPr="00232FBF">
              <w:rPr>
                <w:sz w:val="22"/>
                <w:szCs w:val="22"/>
              </w:rPr>
              <w:t>1</w:t>
            </w:r>
            <w:r w:rsidRPr="00232FBF">
              <w:rPr>
                <w:sz w:val="22"/>
                <w:szCs w:val="22"/>
                <w:lang w:val="en-US"/>
              </w:rPr>
              <w:t>1</w:t>
            </w:r>
            <w:r w:rsidRPr="00232FBF">
              <w:rPr>
                <w:sz w:val="22"/>
                <w:szCs w:val="22"/>
              </w:rPr>
              <w:t>,</w:t>
            </w:r>
            <w:r w:rsidRPr="00232FBF">
              <w:rPr>
                <w:sz w:val="22"/>
                <w:szCs w:val="22"/>
                <w:lang w:val="en-US"/>
              </w:rPr>
              <w:t>5</w:t>
            </w:r>
            <w:r w:rsidRPr="00232FBF">
              <w:rPr>
                <w:sz w:val="22"/>
                <w:szCs w:val="22"/>
              </w:rPr>
              <w:t xml:space="preserve"> – 1</w:t>
            </w:r>
            <w:r w:rsidRPr="00232FBF">
              <w:rPr>
                <w:sz w:val="22"/>
                <w:szCs w:val="22"/>
                <w:lang w:val="en-US"/>
              </w:rPr>
              <w:t>7</w:t>
            </w:r>
            <w:r w:rsidRPr="00232FBF">
              <w:rPr>
                <w:sz w:val="22"/>
                <w:szCs w:val="22"/>
              </w:rPr>
              <w:t>,</w:t>
            </w:r>
            <w:r w:rsidRPr="00232FBF">
              <w:rPr>
                <w:sz w:val="22"/>
                <w:szCs w:val="22"/>
                <w:lang w:val="en-US"/>
              </w:rPr>
              <w:t>3</w:t>
            </w:r>
          </w:p>
        </w:tc>
      </w:tr>
      <w:tr w:rsidR="001A6994" w:rsidRPr="003E6017" w:rsidTr="00232FBF">
        <w:tc>
          <w:tcPr>
            <w:tcW w:w="6588" w:type="dxa"/>
            <w:shd w:val="clear" w:color="auto" w:fill="auto"/>
          </w:tcPr>
          <w:p w:rsidR="001A6994" w:rsidRPr="003E6017" w:rsidRDefault="001C7053" w:rsidP="003E6017">
            <w:r w:rsidRPr="003E6017">
              <w:t>2.2. Рабочая скорость движения н</w:t>
            </w:r>
            <w:r w:rsidR="008C4768" w:rsidRPr="003E6017">
              <w:t xml:space="preserve">а </w:t>
            </w:r>
            <w:r w:rsidRPr="003E6017">
              <w:t>основных операциях</w:t>
            </w:r>
          </w:p>
        </w:tc>
        <w:tc>
          <w:tcPr>
            <w:tcW w:w="909" w:type="dxa"/>
            <w:shd w:val="clear" w:color="auto" w:fill="auto"/>
          </w:tcPr>
          <w:p w:rsidR="001A6994" w:rsidRPr="003E6017" w:rsidRDefault="008C4768" w:rsidP="00232FBF">
            <w:pPr>
              <w:jc w:val="center"/>
            </w:pPr>
            <w:r w:rsidRPr="003E6017">
              <w:t>км/ч</w:t>
            </w:r>
          </w:p>
        </w:tc>
        <w:tc>
          <w:tcPr>
            <w:tcW w:w="1614" w:type="dxa"/>
            <w:shd w:val="clear" w:color="auto" w:fill="auto"/>
          </w:tcPr>
          <w:p w:rsidR="001A6994" w:rsidRPr="003E6017" w:rsidRDefault="008C4768" w:rsidP="00232FBF">
            <w:pPr>
              <w:jc w:val="center"/>
            </w:pPr>
            <w:r w:rsidRPr="003E6017">
              <w:t>8…12</w:t>
            </w:r>
          </w:p>
        </w:tc>
      </w:tr>
      <w:tr w:rsidR="001A6994" w:rsidRPr="003E6017" w:rsidTr="00232FBF">
        <w:tc>
          <w:tcPr>
            <w:tcW w:w="6588" w:type="dxa"/>
            <w:shd w:val="clear" w:color="auto" w:fill="auto"/>
          </w:tcPr>
          <w:p w:rsidR="001A6994" w:rsidRPr="003E6017" w:rsidRDefault="001C7053" w:rsidP="003E6017">
            <w:r w:rsidRPr="003E6017">
              <w:t>2.3. Рабочая ширина захвата</w:t>
            </w:r>
          </w:p>
        </w:tc>
        <w:tc>
          <w:tcPr>
            <w:tcW w:w="909" w:type="dxa"/>
            <w:shd w:val="clear" w:color="auto" w:fill="auto"/>
          </w:tcPr>
          <w:p w:rsidR="001A6994" w:rsidRPr="003E6017" w:rsidRDefault="005B175B" w:rsidP="00232FBF">
            <w:pPr>
              <w:jc w:val="center"/>
            </w:pPr>
            <w:r w:rsidRPr="003E6017">
              <w:t>м</w:t>
            </w:r>
          </w:p>
        </w:tc>
        <w:tc>
          <w:tcPr>
            <w:tcW w:w="1614" w:type="dxa"/>
            <w:shd w:val="clear" w:color="auto" w:fill="auto"/>
          </w:tcPr>
          <w:p w:rsidR="001A6994" w:rsidRPr="00232FBF" w:rsidRDefault="001E626F" w:rsidP="00232FBF">
            <w:pPr>
              <w:jc w:val="center"/>
              <w:rPr>
                <w:lang w:val="en-US"/>
              </w:rPr>
            </w:pPr>
            <w:r w:rsidRPr="00232FBF">
              <w:rPr>
                <w:lang w:val="en-US"/>
              </w:rPr>
              <w:t>24</w:t>
            </w:r>
          </w:p>
        </w:tc>
      </w:tr>
      <w:tr w:rsidR="001A6994" w:rsidRPr="003E6017" w:rsidTr="00232FBF">
        <w:tc>
          <w:tcPr>
            <w:tcW w:w="6588" w:type="dxa"/>
            <w:shd w:val="clear" w:color="auto" w:fill="auto"/>
          </w:tcPr>
          <w:p w:rsidR="001A6994" w:rsidRPr="003E6017" w:rsidRDefault="001C7053" w:rsidP="003E6017">
            <w:r w:rsidRPr="003E6017">
              <w:t xml:space="preserve">2.4. </w:t>
            </w:r>
            <w:proofErr w:type="spellStart"/>
            <w:r w:rsidRPr="003E6017">
              <w:t>Агрегатирование</w:t>
            </w:r>
            <w:proofErr w:type="spellEnd"/>
            <w:r w:rsidR="00CF51ED" w:rsidRPr="003E6017">
              <w:t xml:space="preserve"> с трактором тягового класса, не менее</w:t>
            </w:r>
          </w:p>
        </w:tc>
        <w:tc>
          <w:tcPr>
            <w:tcW w:w="909" w:type="dxa"/>
            <w:shd w:val="clear" w:color="auto" w:fill="auto"/>
          </w:tcPr>
          <w:p w:rsidR="001A6994" w:rsidRPr="003E6017" w:rsidRDefault="00CF51ED" w:rsidP="00232FBF">
            <w:pPr>
              <w:jc w:val="center"/>
            </w:pPr>
            <w:r w:rsidRPr="003E6017">
              <w:t>кН</w:t>
            </w:r>
          </w:p>
        </w:tc>
        <w:tc>
          <w:tcPr>
            <w:tcW w:w="1614" w:type="dxa"/>
            <w:shd w:val="clear" w:color="auto" w:fill="auto"/>
          </w:tcPr>
          <w:p w:rsidR="001A6994" w:rsidRPr="003E6017" w:rsidRDefault="00CF51ED" w:rsidP="00232FBF">
            <w:pPr>
              <w:jc w:val="center"/>
            </w:pPr>
            <w:r w:rsidRPr="003E6017">
              <w:t>1,4</w:t>
            </w:r>
          </w:p>
        </w:tc>
      </w:tr>
      <w:tr w:rsidR="001A6994" w:rsidRPr="003E6017" w:rsidTr="00232FBF">
        <w:tc>
          <w:tcPr>
            <w:tcW w:w="6588" w:type="dxa"/>
            <w:shd w:val="clear" w:color="auto" w:fill="auto"/>
          </w:tcPr>
          <w:p w:rsidR="001A6994" w:rsidRPr="003E6017" w:rsidRDefault="001C7053" w:rsidP="003E6017">
            <w:r w:rsidRPr="003E6017">
              <w:t>2.5. Вместимость бак</w:t>
            </w:r>
            <w:r w:rsidR="00CF51ED" w:rsidRPr="003E6017">
              <w:t>ов, не менее</w:t>
            </w:r>
          </w:p>
          <w:p w:rsidR="00CF51ED" w:rsidRPr="00FB469A" w:rsidRDefault="003E6017" w:rsidP="003E6017">
            <w:r w:rsidRPr="003E6017">
              <w:tab/>
            </w:r>
            <w:r w:rsidRPr="003E6017">
              <w:tab/>
              <w:t>- основного</w:t>
            </w:r>
          </w:p>
          <w:p w:rsidR="003E6017" w:rsidRPr="003E6017" w:rsidRDefault="003E6017" w:rsidP="003E6017">
            <w:r w:rsidRPr="003E6017">
              <w:tab/>
            </w:r>
            <w:r w:rsidRPr="003E6017">
              <w:tab/>
              <w:t>- дополнительного</w:t>
            </w:r>
          </w:p>
          <w:p w:rsidR="003E6017" w:rsidRPr="003E6017" w:rsidRDefault="003E6017" w:rsidP="003E6017">
            <w:r w:rsidRPr="003E6017">
              <w:tab/>
            </w:r>
            <w:r w:rsidRPr="003E6017">
              <w:tab/>
              <w:t>- для мытья рук</w:t>
            </w:r>
          </w:p>
        </w:tc>
        <w:tc>
          <w:tcPr>
            <w:tcW w:w="909" w:type="dxa"/>
            <w:shd w:val="clear" w:color="auto" w:fill="auto"/>
          </w:tcPr>
          <w:p w:rsidR="003E6017" w:rsidRPr="003E6017" w:rsidRDefault="003E6017" w:rsidP="00232FBF">
            <w:pPr>
              <w:jc w:val="center"/>
            </w:pPr>
          </w:p>
          <w:p w:rsidR="001A6994" w:rsidRPr="003E6017" w:rsidRDefault="005B175B" w:rsidP="00232FBF">
            <w:pPr>
              <w:jc w:val="center"/>
            </w:pPr>
            <w:r w:rsidRPr="003E6017">
              <w:t>м3(л)</w:t>
            </w:r>
          </w:p>
        </w:tc>
        <w:tc>
          <w:tcPr>
            <w:tcW w:w="1614" w:type="dxa"/>
            <w:shd w:val="clear" w:color="auto" w:fill="auto"/>
          </w:tcPr>
          <w:p w:rsidR="003E6017" w:rsidRPr="003E6017" w:rsidRDefault="003E6017" w:rsidP="00232FBF">
            <w:pPr>
              <w:jc w:val="center"/>
            </w:pPr>
          </w:p>
          <w:p w:rsidR="001A6994" w:rsidRPr="003E6017" w:rsidRDefault="00832AFB" w:rsidP="00232FBF">
            <w:pPr>
              <w:jc w:val="center"/>
            </w:pPr>
            <w:r>
              <w:t>3,0</w:t>
            </w:r>
            <w:r w:rsidR="00CF51ED" w:rsidRPr="003E6017">
              <w:t xml:space="preserve"> </w:t>
            </w:r>
            <w:r w:rsidR="00CC44F3" w:rsidRPr="003E6017">
              <w:t>(</w:t>
            </w:r>
            <w:r>
              <w:t>30</w:t>
            </w:r>
            <w:r w:rsidR="00CC44F3" w:rsidRPr="003E6017">
              <w:t>00)</w:t>
            </w:r>
          </w:p>
          <w:p w:rsidR="003E6017" w:rsidRPr="003E6017" w:rsidRDefault="005F093C" w:rsidP="00232FBF">
            <w:pPr>
              <w:jc w:val="center"/>
            </w:pPr>
            <w:r>
              <w:t>0,</w:t>
            </w:r>
            <w:r w:rsidR="004A179F">
              <w:t>35</w:t>
            </w:r>
            <w:r>
              <w:t xml:space="preserve"> (</w:t>
            </w:r>
            <w:r w:rsidR="004A179F">
              <w:t>35</w:t>
            </w:r>
            <w:r>
              <w:t>0</w:t>
            </w:r>
            <w:r w:rsidR="003E6017" w:rsidRPr="003E6017">
              <w:t>)</w:t>
            </w:r>
          </w:p>
          <w:p w:rsidR="003E6017" w:rsidRPr="003E6017" w:rsidRDefault="003E6017" w:rsidP="00232FBF">
            <w:pPr>
              <w:jc w:val="center"/>
            </w:pPr>
            <w:r w:rsidRPr="003E6017">
              <w:t>0,15 (15)</w:t>
            </w:r>
          </w:p>
        </w:tc>
      </w:tr>
      <w:tr w:rsidR="001A6994" w:rsidRPr="003E6017" w:rsidTr="00232FBF">
        <w:tc>
          <w:tcPr>
            <w:tcW w:w="6588" w:type="dxa"/>
            <w:shd w:val="clear" w:color="auto" w:fill="auto"/>
          </w:tcPr>
          <w:p w:rsidR="001C7053" w:rsidRPr="003E6017" w:rsidRDefault="001C7053" w:rsidP="003E6017">
            <w:r w:rsidRPr="003E6017">
              <w:t>2.6. Расход рабочей жидкости при обработке:</w:t>
            </w:r>
          </w:p>
          <w:p w:rsidR="001C7053" w:rsidRPr="003E6017" w:rsidRDefault="001C7053" w:rsidP="003E6017">
            <w:r w:rsidRPr="003E6017">
              <w:t>пестицидами</w:t>
            </w:r>
          </w:p>
          <w:p w:rsidR="001A6994" w:rsidRPr="003E6017" w:rsidRDefault="00575F6D" w:rsidP="003E6017">
            <w:r w:rsidRPr="003E6017">
              <w:t>жидкими минеральными удобрениями</w:t>
            </w:r>
          </w:p>
        </w:tc>
        <w:tc>
          <w:tcPr>
            <w:tcW w:w="909" w:type="dxa"/>
            <w:shd w:val="clear" w:color="auto" w:fill="auto"/>
          </w:tcPr>
          <w:p w:rsidR="001A6994" w:rsidRPr="003E6017" w:rsidRDefault="001A6994" w:rsidP="00232FBF">
            <w:pPr>
              <w:jc w:val="center"/>
            </w:pPr>
          </w:p>
          <w:p w:rsidR="00CC44F3" w:rsidRPr="003E6017" w:rsidRDefault="00CC44F3" w:rsidP="00232FBF">
            <w:pPr>
              <w:jc w:val="center"/>
            </w:pPr>
          </w:p>
          <w:p w:rsidR="00CC44F3" w:rsidRPr="003E6017" w:rsidRDefault="00CC44F3" w:rsidP="00232FBF">
            <w:pPr>
              <w:jc w:val="center"/>
            </w:pPr>
            <w:r w:rsidRPr="003E6017">
              <w:t>л/га</w:t>
            </w:r>
          </w:p>
        </w:tc>
        <w:tc>
          <w:tcPr>
            <w:tcW w:w="1614" w:type="dxa"/>
            <w:shd w:val="clear" w:color="auto" w:fill="auto"/>
          </w:tcPr>
          <w:p w:rsidR="001A6994" w:rsidRPr="003E6017" w:rsidRDefault="001A6994" w:rsidP="00232FBF">
            <w:pPr>
              <w:jc w:val="center"/>
            </w:pPr>
          </w:p>
          <w:p w:rsidR="00CC44F3" w:rsidRPr="003E6017" w:rsidRDefault="00CC44F3" w:rsidP="00232FBF">
            <w:pPr>
              <w:jc w:val="center"/>
            </w:pPr>
            <w:r w:rsidRPr="003E6017">
              <w:t>100-300</w:t>
            </w:r>
          </w:p>
          <w:p w:rsidR="00CC44F3" w:rsidRPr="003E6017" w:rsidRDefault="00CC44F3" w:rsidP="00232FBF">
            <w:pPr>
              <w:jc w:val="center"/>
            </w:pPr>
            <w:r w:rsidRPr="003E6017">
              <w:t>100-600</w:t>
            </w:r>
          </w:p>
        </w:tc>
      </w:tr>
      <w:tr w:rsidR="001A6994" w:rsidRPr="003E6017" w:rsidTr="00232FBF">
        <w:tc>
          <w:tcPr>
            <w:tcW w:w="6588" w:type="dxa"/>
            <w:shd w:val="clear" w:color="auto" w:fill="auto"/>
          </w:tcPr>
          <w:p w:rsidR="001A6994" w:rsidRPr="003E6017" w:rsidRDefault="00AE4837" w:rsidP="003E6017">
            <w:r w:rsidRPr="003E6017">
              <w:t>2.7. Рабочее давление в системе</w:t>
            </w:r>
            <w:r w:rsidR="003E6017" w:rsidRPr="003E6017">
              <w:t xml:space="preserve"> нагнета</w:t>
            </w:r>
            <w:r w:rsidR="003E6017">
              <w:t>ния</w:t>
            </w:r>
          </w:p>
        </w:tc>
        <w:tc>
          <w:tcPr>
            <w:tcW w:w="909" w:type="dxa"/>
            <w:shd w:val="clear" w:color="auto" w:fill="auto"/>
          </w:tcPr>
          <w:p w:rsidR="001A6994" w:rsidRPr="003E6017" w:rsidRDefault="00CC44F3" w:rsidP="00232FBF">
            <w:pPr>
              <w:jc w:val="center"/>
            </w:pPr>
            <w:r w:rsidRPr="003E6017">
              <w:t>МПа</w:t>
            </w:r>
          </w:p>
        </w:tc>
        <w:tc>
          <w:tcPr>
            <w:tcW w:w="1614" w:type="dxa"/>
            <w:shd w:val="clear" w:color="auto" w:fill="auto"/>
          </w:tcPr>
          <w:p w:rsidR="001A6994" w:rsidRPr="003E6017" w:rsidRDefault="00CC44F3" w:rsidP="00232FBF">
            <w:pPr>
              <w:jc w:val="center"/>
            </w:pPr>
            <w:r w:rsidRPr="003E6017">
              <w:t>0,</w:t>
            </w:r>
            <w:r w:rsidR="00D365B3">
              <w:t>2</w:t>
            </w:r>
            <w:r w:rsidRPr="003E6017">
              <w:t>…</w:t>
            </w:r>
            <w:r w:rsidR="003E6017">
              <w:t>1</w:t>
            </w:r>
            <w:r w:rsidRPr="003E6017">
              <w:t>,</w:t>
            </w:r>
            <w:r w:rsidR="004209A9">
              <w:t>0</w:t>
            </w:r>
          </w:p>
        </w:tc>
      </w:tr>
      <w:tr w:rsidR="00665846" w:rsidRPr="003E6017" w:rsidTr="00232FBF">
        <w:tc>
          <w:tcPr>
            <w:tcW w:w="6588" w:type="dxa"/>
            <w:shd w:val="clear" w:color="auto" w:fill="auto"/>
          </w:tcPr>
          <w:p w:rsidR="00665846" w:rsidRPr="003E6017" w:rsidRDefault="00665846" w:rsidP="003E6017">
            <w:r>
              <w:t>2.8. Неравномерность распределения рабочей жидкости по ширине захвата штанги, характеризуемая коэффициентом вариации, не более</w:t>
            </w:r>
          </w:p>
        </w:tc>
        <w:tc>
          <w:tcPr>
            <w:tcW w:w="909" w:type="dxa"/>
            <w:shd w:val="clear" w:color="auto" w:fill="auto"/>
          </w:tcPr>
          <w:p w:rsidR="00665846" w:rsidRPr="003E6017" w:rsidRDefault="00665846" w:rsidP="00232FBF">
            <w:pPr>
              <w:jc w:val="center"/>
            </w:pPr>
            <w:r>
              <w:t>%</w:t>
            </w:r>
          </w:p>
        </w:tc>
        <w:tc>
          <w:tcPr>
            <w:tcW w:w="1614" w:type="dxa"/>
            <w:shd w:val="clear" w:color="auto" w:fill="auto"/>
          </w:tcPr>
          <w:p w:rsidR="00665846" w:rsidRPr="003E6017" w:rsidRDefault="00665846" w:rsidP="00232FBF">
            <w:pPr>
              <w:jc w:val="center"/>
            </w:pPr>
            <w:r>
              <w:t>1</w:t>
            </w:r>
            <w:r w:rsidR="00832AFB">
              <w:t>0</w:t>
            </w:r>
          </w:p>
        </w:tc>
      </w:tr>
      <w:tr w:rsidR="00665846" w:rsidRPr="003E6017" w:rsidTr="00232FBF">
        <w:tc>
          <w:tcPr>
            <w:tcW w:w="6588" w:type="dxa"/>
            <w:shd w:val="clear" w:color="auto" w:fill="auto"/>
          </w:tcPr>
          <w:p w:rsidR="00665846" w:rsidRDefault="00665846" w:rsidP="003E6017">
            <w:r>
              <w:t>2.9. Густота покрытия поверхности обработки каплями, не менее</w:t>
            </w:r>
          </w:p>
        </w:tc>
        <w:tc>
          <w:tcPr>
            <w:tcW w:w="909" w:type="dxa"/>
            <w:shd w:val="clear" w:color="auto" w:fill="auto"/>
          </w:tcPr>
          <w:p w:rsidR="00665846" w:rsidRDefault="00665846" w:rsidP="00232FBF">
            <w:pPr>
              <w:jc w:val="center"/>
            </w:pPr>
            <w:r>
              <w:t>шт./см</w:t>
            </w:r>
            <w:r w:rsidRPr="00232FBF">
              <w:rPr>
                <w:vertAlign w:val="superscript"/>
              </w:rPr>
              <w:t>2</w:t>
            </w:r>
          </w:p>
        </w:tc>
        <w:tc>
          <w:tcPr>
            <w:tcW w:w="1614" w:type="dxa"/>
            <w:shd w:val="clear" w:color="auto" w:fill="auto"/>
          </w:tcPr>
          <w:p w:rsidR="00665846" w:rsidRDefault="00665846" w:rsidP="00232FBF">
            <w:pPr>
              <w:jc w:val="center"/>
            </w:pPr>
            <w:r>
              <w:t>30</w:t>
            </w:r>
          </w:p>
        </w:tc>
      </w:tr>
      <w:tr w:rsidR="00665846" w:rsidRPr="003E6017" w:rsidTr="00232FBF">
        <w:tc>
          <w:tcPr>
            <w:tcW w:w="6588" w:type="dxa"/>
            <w:shd w:val="clear" w:color="auto" w:fill="auto"/>
          </w:tcPr>
          <w:p w:rsidR="00665846" w:rsidRDefault="00665846" w:rsidP="003E6017">
            <w:r>
              <w:t>2.10. Медианно-массовый диаметр капель</w:t>
            </w:r>
          </w:p>
        </w:tc>
        <w:tc>
          <w:tcPr>
            <w:tcW w:w="909" w:type="dxa"/>
            <w:shd w:val="clear" w:color="auto" w:fill="auto"/>
          </w:tcPr>
          <w:p w:rsidR="00665846" w:rsidRDefault="00665846" w:rsidP="00232FBF">
            <w:pPr>
              <w:jc w:val="center"/>
            </w:pPr>
            <w:r>
              <w:t>мкм</w:t>
            </w:r>
          </w:p>
        </w:tc>
        <w:tc>
          <w:tcPr>
            <w:tcW w:w="1614" w:type="dxa"/>
            <w:shd w:val="clear" w:color="auto" w:fill="auto"/>
          </w:tcPr>
          <w:p w:rsidR="00665846" w:rsidRDefault="00665846" w:rsidP="00232FBF">
            <w:pPr>
              <w:jc w:val="center"/>
            </w:pPr>
            <w:r>
              <w:t>200-600</w:t>
            </w:r>
          </w:p>
        </w:tc>
      </w:tr>
      <w:tr w:rsidR="00AE4837" w:rsidRPr="003E6017" w:rsidTr="00232FBF">
        <w:tc>
          <w:tcPr>
            <w:tcW w:w="6588" w:type="dxa"/>
            <w:shd w:val="clear" w:color="auto" w:fill="auto"/>
          </w:tcPr>
          <w:p w:rsidR="00AE4837" w:rsidRPr="003E6017" w:rsidRDefault="00AE4837" w:rsidP="003E6017">
            <w:r w:rsidRPr="003E6017">
              <w:t>2.</w:t>
            </w:r>
            <w:r w:rsidR="00665846">
              <w:t>11</w:t>
            </w:r>
            <w:r w:rsidRPr="003E6017">
              <w:t>. Транспортная  скорость, не более</w:t>
            </w:r>
          </w:p>
        </w:tc>
        <w:tc>
          <w:tcPr>
            <w:tcW w:w="909" w:type="dxa"/>
            <w:shd w:val="clear" w:color="auto" w:fill="auto"/>
          </w:tcPr>
          <w:p w:rsidR="00AE4837" w:rsidRPr="003E6017" w:rsidRDefault="00CC44F3" w:rsidP="00232FBF">
            <w:pPr>
              <w:jc w:val="center"/>
            </w:pPr>
            <w:r w:rsidRPr="003E6017">
              <w:t>км/ч</w:t>
            </w:r>
          </w:p>
        </w:tc>
        <w:tc>
          <w:tcPr>
            <w:tcW w:w="1614" w:type="dxa"/>
            <w:shd w:val="clear" w:color="auto" w:fill="auto"/>
          </w:tcPr>
          <w:p w:rsidR="00AE4837" w:rsidRPr="003E6017" w:rsidRDefault="00CC44F3" w:rsidP="00232FBF">
            <w:pPr>
              <w:jc w:val="center"/>
            </w:pPr>
            <w:r w:rsidRPr="003E6017">
              <w:t>1</w:t>
            </w:r>
            <w:r w:rsidR="004209A9">
              <w:t>6</w:t>
            </w:r>
          </w:p>
        </w:tc>
      </w:tr>
      <w:tr w:rsidR="00AE4837" w:rsidRPr="003E6017" w:rsidTr="00232FBF">
        <w:tc>
          <w:tcPr>
            <w:tcW w:w="6588" w:type="dxa"/>
            <w:shd w:val="clear" w:color="auto" w:fill="auto"/>
          </w:tcPr>
          <w:p w:rsidR="00AE4837" w:rsidRPr="003E6017" w:rsidRDefault="00AE4837" w:rsidP="003E6017">
            <w:r w:rsidRPr="003E6017">
              <w:t>2.</w:t>
            </w:r>
            <w:r w:rsidR="00665846">
              <w:t>12</w:t>
            </w:r>
            <w:r w:rsidRPr="003E6017">
              <w:t>. Агротехнический просвет</w:t>
            </w:r>
          </w:p>
        </w:tc>
        <w:tc>
          <w:tcPr>
            <w:tcW w:w="909" w:type="dxa"/>
            <w:shd w:val="clear" w:color="auto" w:fill="auto"/>
          </w:tcPr>
          <w:p w:rsidR="00AE4837" w:rsidRPr="003E6017" w:rsidRDefault="00CC44F3" w:rsidP="00232FBF">
            <w:pPr>
              <w:jc w:val="center"/>
            </w:pPr>
            <w:r w:rsidRPr="003E6017">
              <w:t>мм</w:t>
            </w:r>
          </w:p>
        </w:tc>
        <w:tc>
          <w:tcPr>
            <w:tcW w:w="1614" w:type="dxa"/>
            <w:shd w:val="clear" w:color="auto" w:fill="auto"/>
          </w:tcPr>
          <w:p w:rsidR="00AE4837" w:rsidRPr="003E6017" w:rsidRDefault="00CC44F3" w:rsidP="00232FBF">
            <w:pPr>
              <w:jc w:val="center"/>
            </w:pPr>
            <w:r w:rsidRPr="003E6017">
              <w:t>550</w:t>
            </w:r>
          </w:p>
        </w:tc>
      </w:tr>
      <w:tr w:rsidR="00AE4837" w:rsidRPr="003E6017" w:rsidTr="00232FBF">
        <w:tc>
          <w:tcPr>
            <w:tcW w:w="6588" w:type="dxa"/>
            <w:shd w:val="clear" w:color="auto" w:fill="auto"/>
          </w:tcPr>
          <w:p w:rsidR="00AE4837" w:rsidRPr="003E6017" w:rsidRDefault="00AE4837" w:rsidP="003E6017">
            <w:r w:rsidRPr="003E6017">
              <w:t>2.1</w:t>
            </w:r>
            <w:r w:rsidR="00665846">
              <w:t>3</w:t>
            </w:r>
            <w:r w:rsidRPr="003E6017">
              <w:t>. Высота установки штанги относительно поверхности поля</w:t>
            </w:r>
          </w:p>
        </w:tc>
        <w:tc>
          <w:tcPr>
            <w:tcW w:w="909" w:type="dxa"/>
            <w:shd w:val="clear" w:color="auto" w:fill="auto"/>
          </w:tcPr>
          <w:p w:rsidR="00AE4837" w:rsidRPr="003E6017" w:rsidRDefault="00CC44F3" w:rsidP="00232FBF">
            <w:pPr>
              <w:jc w:val="center"/>
            </w:pPr>
            <w:r w:rsidRPr="003E6017">
              <w:t>мм</w:t>
            </w:r>
          </w:p>
        </w:tc>
        <w:tc>
          <w:tcPr>
            <w:tcW w:w="1614" w:type="dxa"/>
            <w:shd w:val="clear" w:color="auto" w:fill="auto"/>
          </w:tcPr>
          <w:p w:rsidR="00AE4837" w:rsidRPr="00232FBF" w:rsidRDefault="004209A9" w:rsidP="00232FBF">
            <w:pPr>
              <w:jc w:val="center"/>
              <w:rPr>
                <w:lang w:val="en-US"/>
              </w:rPr>
            </w:pPr>
            <w:r>
              <w:t>7</w:t>
            </w:r>
            <w:r w:rsidR="00DE7B17" w:rsidRPr="00232FBF">
              <w:rPr>
                <w:lang w:val="en-US"/>
              </w:rPr>
              <w:t>0</w:t>
            </w:r>
            <w:r w:rsidR="00CC44F3" w:rsidRPr="003E6017">
              <w:t xml:space="preserve">0 … </w:t>
            </w:r>
            <w:r w:rsidR="00DE7B17" w:rsidRPr="00232FBF">
              <w:rPr>
                <w:lang w:val="en-US"/>
              </w:rPr>
              <w:t>2100</w:t>
            </w:r>
          </w:p>
        </w:tc>
      </w:tr>
      <w:tr w:rsidR="00AE4837" w:rsidRPr="003E6017" w:rsidTr="00232FBF">
        <w:tc>
          <w:tcPr>
            <w:tcW w:w="6588" w:type="dxa"/>
            <w:shd w:val="clear" w:color="auto" w:fill="auto"/>
          </w:tcPr>
          <w:p w:rsidR="00AE4837" w:rsidRPr="003E6017" w:rsidRDefault="00AE4837" w:rsidP="003E6017">
            <w:r w:rsidRPr="003E6017">
              <w:t>2.1</w:t>
            </w:r>
            <w:r w:rsidR="00665846">
              <w:t>4</w:t>
            </w:r>
            <w:r w:rsidRPr="003E6017">
              <w:t>. Ширина колеи</w:t>
            </w:r>
          </w:p>
        </w:tc>
        <w:tc>
          <w:tcPr>
            <w:tcW w:w="909" w:type="dxa"/>
            <w:shd w:val="clear" w:color="auto" w:fill="auto"/>
          </w:tcPr>
          <w:p w:rsidR="00AE4837" w:rsidRPr="003E6017" w:rsidRDefault="00CC44F3" w:rsidP="00232FBF">
            <w:pPr>
              <w:jc w:val="center"/>
            </w:pPr>
            <w:r w:rsidRPr="003E6017">
              <w:t>мм</w:t>
            </w:r>
          </w:p>
        </w:tc>
        <w:tc>
          <w:tcPr>
            <w:tcW w:w="1614" w:type="dxa"/>
            <w:shd w:val="clear" w:color="auto" w:fill="auto"/>
          </w:tcPr>
          <w:p w:rsidR="00AE4837" w:rsidRPr="003E6017" w:rsidRDefault="00CC44F3" w:rsidP="00232FBF">
            <w:pPr>
              <w:jc w:val="center"/>
            </w:pPr>
            <w:r w:rsidRPr="003E6017">
              <w:t>1</w:t>
            </w:r>
            <w:r w:rsidR="00DE7B17" w:rsidRPr="00232FBF">
              <w:rPr>
                <w:lang w:val="en-US"/>
              </w:rPr>
              <w:t>5</w:t>
            </w:r>
            <w:r w:rsidRPr="003E6017">
              <w:t>00</w:t>
            </w:r>
            <w:r w:rsidR="001849A9" w:rsidRPr="00232FBF">
              <w:rPr>
                <w:lang w:val="en-US"/>
              </w:rPr>
              <w:t>-</w:t>
            </w:r>
            <w:r w:rsidR="00832AFB">
              <w:t>21</w:t>
            </w:r>
            <w:r w:rsidRPr="003E6017">
              <w:t>00</w:t>
            </w:r>
          </w:p>
        </w:tc>
      </w:tr>
      <w:tr w:rsidR="00AE4837" w:rsidRPr="003E6017" w:rsidTr="00232FBF">
        <w:tc>
          <w:tcPr>
            <w:tcW w:w="6588" w:type="dxa"/>
            <w:shd w:val="clear" w:color="auto" w:fill="auto"/>
          </w:tcPr>
          <w:p w:rsidR="00AE4837" w:rsidRPr="003E6017" w:rsidRDefault="00665846" w:rsidP="003E6017">
            <w:r>
              <w:t>2.15</w:t>
            </w:r>
            <w:r w:rsidR="00AE4837" w:rsidRPr="003E6017">
              <w:t>. Число персонала по профессиям, необходимого для обслуживания операций, непосредственно связанных с работой машин</w:t>
            </w:r>
          </w:p>
        </w:tc>
        <w:tc>
          <w:tcPr>
            <w:tcW w:w="909" w:type="dxa"/>
            <w:shd w:val="clear" w:color="auto" w:fill="auto"/>
          </w:tcPr>
          <w:p w:rsidR="00AE4837" w:rsidRPr="003E6017" w:rsidRDefault="00CC44F3" w:rsidP="00232FBF">
            <w:pPr>
              <w:jc w:val="center"/>
            </w:pPr>
            <w:r w:rsidRPr="003E6017">
              <w:t>чел.</w:t>
            </w:r>
          </w:p>
        </w:tc>
        <w:tc>
          <w:tcPr>
            <w:tcW w:w="1614" w:type="dxa"/>
            <w:shd w:val="clear" w:color="auto" w:fill="auto"/>
          </w:tcPr>
          <w:p w:rsidR="00AE4837" w:rsidRPr="003E6017" w:rsidRDefault="00CC44F3" w:rsidP="00232FBF">
            <w:pPr>
              <w:jc w:val="center"/>
            </w:pPr>
            <w:r w:rsidRPr="003E6017">
              <w:t>1</w:t>
            </w:r>
          </w:p>
        </w:tc>
      </w:tr>
      <w:tr w:rsidR="00AE4837" w:rsidRPr="003E6017" w:rsidTr="00232FBF">
        <w:tc>
          <w:tcPr>
            <w:tcW w:w="6588" w:type="dxa"/>
            <w:shd w:val="clear" w:color="auto" w:fill="auto"/>
          </w:tcPr>
          <w:p w:rsidR="00AE4837" w:rsidRPr="003E6017" w:rsidRDefault="00665846" w:rsidP="003E6017">
            <w:r>
              <w:t>2.16</w:t>
            </w:r>
            <w:r w:rsidR="00AE4837" w:rsidRPr="003E6017">
              <w:t>. Масса машины</w:t>
            </w:r>
            <w:r w:rsidR="004209A9">
              <w:t xml:space="preserve"> </w:t>
            </w:r>
            <w:r w:rsidR="00AE4837" w:rsidRPr="003E6017">
              <w:t>конструк</w:t>
            </w:r>
            <w:r w:rsidR="004209A9">
              <w:t>тивная</w:t>
            </w:r>
            <w:r w:rsidR="00AE4837" w:rsidRPr="003E6017">
              <w:t xml:space="preserve"> с полным комплектом рабочих органов и приспособлений</w:t>
            </w:r>
            <w:r w:rsidR="004209A9">
              <w:t>, не более</w:t>
            </w:r>
          </w:p>
        </w:tc>
        <w:tc>
          <w:tcPr>
            <w:tcW w:w="909" w:type="dxa"/>
            <w:shd w:val="clear" w:color="auto" w:fill="auto"/>
          </w:tcPr>
          <w:p w:rsidR="00AE4837" w:rsidRPr="003E6017" w:rsidRDefault="00AE4837" w:rsidP="00232FBF">
            <w:pPr>
              <w:jc w:val="center"/>
            </w:pPr>
          </w:p>
          <w:p w:rsidR="00CC44F3" w:rsidRPr="003E6017" w:rsidRDefault="00CC44F3" w:rsidP="00232FBF">
            <w:pPr>
              <w:jc w:val="center"/>
            </w:pPr>
            <w:r w:rsidRPr="003E6017">
              <w:t>кг</w:t>
            </w:r>
          </w:p>
        </w:tc>
        <w:tc>
          <w:tcPr>
            <w:tcW w:w="1614" w:type="dxa"/>
            <w:shd w:val="clear" w:color="auto" w:fill="auto"/>
          </w:tcPr>
          <w:p w:rsidR="00AE4837" w:rsidRPr="003E6017" w:rsidRDefault="00AE4837" w:rsidP="00232FBF">
            <w:pPr>
              <w:jc w:val="center"/>
            </w:pPr>
          </w:p>
          <w:p w:rsidR="00CC44F3" w:rsidRPr="003E6017" w:rsidRDefault="005F093C" w:rsidP="00232FBF">
            <w:pPr>
              <w:jc w:val="center"/>
            </w:pPr>
            <w:r>
              <w:t>1</w:t>
            </w:r>
            <w:r w:rsidR="00832AFB">
              <w:t>9</w:t>
            </w:r>
            <w:r w:rsidR="00CC44F3" w:rsidRPr="003E6017">
              <w:t>50</w:t>
            </w:r>
          </w:p>
        </w:tc>
      </w:tr>
      <w:tr w:rsidR="00AE4837" w:rsidRPr="003E6017" w:rsidTr="00232FBF">
        <w:tc>
          <w:tcPr>
            <w:tcW w:w="6588" w:type="dxa"/>
            <w:shd w:val="clear" w:color="auto" w:fill="auto"/>
          </w:tcPr>
          <w:p w:rsidR="00AE4837" w:rsidRPr="003E6017" w:rsidRDefault="00665846" w:rsidP="003E6017">
            <w:r>
              <w:t>2.17</w:t>
            </w:r>
            <w:r w:rsidR="00AE4837" w:rsidRPr="003E6017">
              <w:t>. Габаритные размеры в рабочем положении, не более</w:t>
            </w:r>
          </w:p>
          <w:p w:rsidR="00AE4837" w:rsidRPr="003E6017" w:rsidRDefault="00AE4837" w:rsidP="003E6017">
            <w:r w:rsidRPr="003E6017">
              <w:t>длина</w:t>
            </w:r>
          </w:p>
          <w:p w:rsidR="00AE4837" w:rsidRPr="003E6017" w:rsidRDefault="00AE4837" w:rsidP="003E6017">
            <w:r w:rsidRPr="003E6017">
              <w:t>ширина</w:t>
            </w:r>
          </w:p>
          <w:p w:rsidR="00AE4837" w:rsidRPr="003E6017" w:rsidRDefault="00AE4837" w:rsidP="003E6017">
            <w:r w:rsidRPr="003E6017">
              <w:t>высота</w:t>
            </w:r>
          </w:p>
        </w:tc>
        <w:tc>
          <w:tcPr>
            <w:tcW w:w="909" w:type="dxa"/>
            <w:shd w:val="clear" w:color="auto" w:fill="auto"/>
          </w:tcPr>
          <w:p w:rsidR="00AE4837" w:rsidRPr="003E6017" w:rsidRDefault="00AE4837" w:rsidP="00232FBF">
            <w:pPr>
              <w:jc w:val="center"/>
            </w:pPr>
          </w:p>
          <w:p w:rsidR="00CC44F3" w:rsidRPr="003E6017" w:rsidRDefault="00CC44F3" w:rsidP="00232FBF">
            <w:pPr>
              <w:jc w:val="center"/>
            </w:pPr>
            <w:r w:rsidRPr="003E6017">
              <w:t>мм</w:t>
            </w:r>
          </w:p>
        </w:tc>
        <w:tc>
          <w:tcPr>
            <w:tcW w:w="1614" w:type="dxa"/>
            <w:shd w:val="clear" w:color="auto" w:fill="auto"/>
          </w:tcPr>
          <w:p w:rsidR="00AE4837" w:rsidRPr="003E6017" w:rsidRDefault="00AE4837" w:rsidP="00232FBF">
            <w:pPr>
              <w:jc w:val="center"/>
            </w:pPr>
          </w:p>
          <w:p w:rsidR="00832AFB" w:rsidRPr="00232FBF" w:rsidRDefault="00832AFB" w:rsidP="00232FBF">
            <w:pPr>
              <w:pStyle w:val="a4"/>
              <w:spacing w:line="240" w:lineRule="auto"/>
              <w:ind w:firstLine="0"/>
              <w:jc w:val="center"/>
              <w:rPr>
                <w:lang w:val="en-US"/>
              </w:rPr>
            </w:pPr>
            <w:r w:rsidRPr="00232FBF">
              <w:rPr>
                <w:lang w:val="en-US"/>
              </w:rPr>
              <w:t>5700</w:t>
            </w:r>
          </w:p>
          <w:p w:rsidR="00832AFB" w:rsidRPr="00232FBF" w:rsidRDefault="00832AFB" w:rsidP="00232FBF">
            <w:pPr>
              <w:pStyle w:val="a4"/>
              <w:spacing w:line="240" w:lineRule="auto"/>
              <w:ind w:firstLine="0"/>
              <w:jc w:val="center"/>
              <w:rPr>
                <w:lang w:val="en-US"/>
              </w:rPr>
            </w:pPr>
            <w:r w:rsidRPr="00232FBF">
              <w:rPr>
                <w:lang w:val="en-US"/>
              </w:rPr>
              <w:t>24000</w:t>
            </w:r>
          </w:p>
          <w:p w:rsidR="00CC44F3" w:rsidRPr="003E6017" w:rsidRDefault="00832AFB" w:rsidP="00232FBF">
            <w:pPr>
              <w:jc w:val="center"/>
            </w:pPr>
            <w:r w:rsidRPr="00232FBF">
              <w:rPr>
                <w:lang w:val="en-US"/>
              </w:rPr>
              <w:t>3750</w:t>
            </w:r>
          </w:p>
        </w:tc>
      </w:tr>
      <w:tr w:rsidR="00665846" w:rsidRPr="003E6017" w:rsidTr="00232FBF">
        <w:tc>
          <w:tcPr>
            <w:tcW w:w="6588" w:type="dxa"/>
            <w:shd w:val="clear" w:color="auto" w:fill="auto"/>
          </w:tcPr>
          <w:p w:rsidR="00665846" w:rsidRPr="003E6017" w:rsidRDefault="00665846" w:rsidP="00665846">
            <w:r>
              <w:t>2.18</w:t>
            </w:r>
            <w:r w:rsidRPr="003E6017">
              <w:t xml:space="preserve">. Габаритные размеры в транспортном </w:t>
            </w:r>
            <w:r w:rsidR="00D230E4" w:rsidRPr="003E6017">
              <w:t>положении, не</w:t>
            </w:r>
            <w:r w:rsidRPr="003E6017">
              <w:t xml:space="preserve"> более</w:t>
            </w:r>
          </w:p>
          <w:p w:rsidR="00665846" w:rsidRPr="003E6017" w:rsidRDefault="00665846" w:rsidP="00665846">
            <w:r w:rsidRPr="003E6017">
              <w:t>длина</w:t>
            </w:r>
          </w:p>
          <w:p w:rsidR="00665846" w:rsidRPr="003E6017" w:rsidRDefault="00665846" w:rsidP="00665846">
            <w:r w:rsidRPr="003E6017">
              <w:t>ширина</w:t>
            </w:r>
          </w:p>
          <w:p w:rsidR="00665846" w:rsidRPr="003E6017" w:rsidRDefault="00665846" w:rsidP="00665846">
            <w:r w:rsidRPr="003E6017">
              <w:t>высота</w:t>
            </w:r>
          </w:p>
        </w:tc>
        <w:tc>
          <w:tcPr>
            <w:tcW w:w="909" w:type="dxa"/>
            <w:shd w:val="clear" w:color="auto" w:fill="auto"/>
          </w:tcPr>
          <w:p w:rsidR="00665846" w:rsidRPr="003E6017" w:rsidRDefault="00665846" w:rsidP="00232FBF">
            <w:pPr>
              <w:jc w:val="center"/>
            </w:pPr>
          </w:p>
          <w:p w:rsidR="00665846" w:rsidRPr="003E6017" w:rsidRDefault="00665846" w:rsidP="00232FBF">
            <w:pPr>
              <w:jc w:val="center"/>
            </w:pPr>
            <w:r w:rsidRPr="003E6017">
              <w:t>мм</w:t>
            </w:r>
          </w:p>
        </w:tc>
        <w:tc>
          <w:tcPr>
            <w:tcW w:w="1614" w:type="dxa"/>
            <w:shd w:val="clear" w:color="auto" w:fill="auto"/>
          </w:tcPr>
          <w:p w:rsidR="00665846" w:rsidRPr="003E6017" w:rsidRDefault="00665846" w:rsidP="00232FBF">
            <w:pPr>
              <w:jc w:val="center"/>
            </w:pPr>
          </w:p>
          <w:p w:rsidR="00665846" w:rsidRPr="003E6017" w:rsidRDefault="00665846" w:rsidP="00232FBF">
            <w:pPr>
              <w:jc w:val="center"/>
            </w:pPr>
            <w:r>
              <w:t>5</w:t>
            </w:r>
            <w:r w:rsidR="00F04276">
              <w:t>7</w:t>
            </w:r>
            <w:r>
              <w:t>00</w:t>
            </w:r>
          </w:p>
          <w:p w:rsidR="00665846" w:rsidRDefault="00665846" w:rsidP="00232FBF">
            <w:pPr>
              <w:jc w:val="center"/>
            </w:pPr>
            <w:r>
              <w:t>2</w:t>
            </w:r>
            <w:r w:rsidR="00F04276">
              <w:t>50</w:t>
            </w:r>
            <w:r>
              <w:t>0</w:t>
            </w:r>
          </w:p>
          <w:p w:rsidR="00665846" w:rsidRPr="003E6017" w:rsidRDefault="00832AFB" w:rsidP="00232FBF">
            <w:pPr>
              <w:jc w:val="center"/>
            </w:pPr>
            <w:r>
              <w:t>28</w:t>
            </w:r>
            <w:r w:rsidR="004209A9">
              <w:t>00</w:t>
            </w:r>
          </w:p>
        </w:tc>
      </w:tr>
      <w:tr w:rsidR="00AE4837" w:rsidRPr="003E6017" w:rsidTr="00232FBF">
        <w:tc>
          <w:tcPr>
            <w:tcW w:w="6588" w:type="dxa"/>
            <w:shd w:val="clear" w:color="auto" w:fill="auto"/>
          </w:tcPr>
          <w:p w:rsidR="00AE4837" w:rsidRPr="003E6017" w:rsidRDefault="00AE4837" w:rsidP="003E6017">
            <w:r w:rsidRPr="003E6017">
              <w:t>3. ПОКАЗАТЕЛИ НАДЕЖНОСТИ</w:t>
            </w:r>
          </w:p>
        </w:tc>
        <w:tc>
          <w:tcPr>
            <w:tcW w:w="909" w:type="dxa"/>
            <w:shd w:val="clear" w:color="auto" w:fill="auto"/>
          </w:tcPr>
          <w:p w:rsidR="00AE4837" w:rsidRPr="003E6017" w:rsidRDefault="00AE4837" w:rsidP="00232FBF">
            <w:pPr>
              <w:jc w:val="center"/>
            </w:pPr>
          </w:p>
        </w:tc>
        <w:tc>
          <w:tcPr>
            <w:tcW w:w="1614" w:type="dxa"/>
            <w:shd w:val="clear" w:color="auto" w:fill="auto"/>
          </w:tcPr>
          <w:p w:rsidR="00AE4837" w:rsidRPr="003E6017" w:rsidRDefault="00AE4837" w:rsidP="00232FBF">
            <w:pPr>
              <w:jc w:val="center"/>
            </w:pPr>
          </w:p>
        </w:tc>
      </w:tr>
      <w:tr w:rsidR="00AE4837" w:rsidRPr="003E6017" w:rsidTr="00232FBF">
        <w:tc>
          <w:tcPr>
            <w:tcW w:w="6588" w:type="dxa"/>
            <w:shd w:val="clear" w:color="auto" w:fill="auto"/>
          </w:tcPr>
          <w:p w:rsidR="00AE4837" w:rsidRPr="003E6017" w:rsidRDefault="00AE4837" w:rsidP="003E6017">
            <w:r w:rsidRPr="003E6017">
              <w:t xml:space="preserve">3.1. </w:t>
            </w:r>
            <w:r w:rsidR="004209A9">
              <w:t>Еж</w:t>
            </w:r>
            <w:r w:rsidRPr="003E6017">
              <w:t>есменное оперативное время технического обслуживания</w:t>
            </w:r>
          </w:p>
        </w:tc>
        <w:tc>
          <w:tcPr>
            <w:tcW w:w="909" w:type="dxa"/>
            <w:shd w:val="clear" w:color="auto" w:fill="auto"/>
          </w:tcPr>
          <w:p w:rsidR="00AE4837" w:rsidRPr="003E6017" w:rsidRDefault="00CC44F3" w:rsidP="00232FBF">
            <w:pPr>
              <w:jc w:val="center"/>
            </w:pPr>
            <w:r w:rsidRPr="003E6017">
              <w:t>ч</w:t>
            </w:r>
          </w:p>
        </w:tc>
        <w:tc>
          <w:tcPr>
            <w:tcW w:w="1614" w:type="dxa"/>
            <w:shd w:val="clear" w:color="auto" w:fill="auto"/>
          </w:tcPr>
          <w:p w:rsidR="00AE4837" w:rsidRPr="003E6017" w:rsidRDefault="00CC44F3" w:rsidP="00232FBF">
            <w:pPr>
              <w:jc w:val="center"/>
            </w:pPr>
            <w:r w:rsidRPr="003E6017">
              <w:t>0,</w:t>
            </w:r>
            <w:r w:rsidR="00832AFB">
              <w:t>28</w:t>
            </w:r>
          </w:p>
        </w:tc>
      </w:tr>
      <w:tr w:rsidR="00AE4837" w:rsidRPr="003E6017" w:rsidTr="00232FBF">
        <w:tc>
          <w:tcPr>
            <w:tcW w:w="6588" w:type="dxa"/>
            <w:shd w:val="clear" w:color="auto" w:fill="auto"/>
          </w:tcPr>
          <w:p w:rsidR="00AE4837" w:rsidRPr="003E6017" w:rsidRDefault="00AE4837" w:rsidP="003E6017">
            <w:r w:rsidRPr="003E6017">
              <w:t>3.2. Удельная суммарная оперативная трудоемкость технического обслуживания</w:t>
            </w:r>
          </w:p>
        </w:tc>
        <w:tc>
          <w:tcPr>
            <w:tcW w:w="909" w:type="dxa"/>
            <w:shd w:val="clear" w:color="auto" w:fill="auto"/>
          </w:tcPr>
          <w:p w:rsidR="00AE4837" w:rsidRPr="003E6017" w:rsidRDefault="00CC44F3" w:rsidP="00232FBF">
            <w:pPr>
              <w:jc w:val="center"/>
            </w:pPr>
            <w:proofErr w:type="spellStart"/>
            <w:r w:rsidRPr="003E6017">
              <w:t>чел.ч</w:t>
            </w:r>
            <w:proofErr w:type="spellEnd"/>
            <w:r w:rsidRPr="003E6017">
              <w:t>/ч</w:t>
            </w:r>
          </w:p>
        </w:tc>
        <w:tc>
          <w:tcPr>
            <w:tcW w:w="1614" w:type="dxa"/>
            <w:shd w:val="clear" w:color="auto" w:fill="auto"/>
          </w:tcPr>
          <w:p w:rsidR="00AE4837" w:rsidRPr="003E6017" w:rsidRDefault="00CC44F3" w:rsidP="00232FBF">
            <w:pPr>
              <w:jc w:val="center"/>
            </w:pPr>
            <w:r w:rsidRPr="003E6017">
              <w:t>0,0</w:t>
            </w:r>
            <w:r w:rsidR="00832AFB">
              <w:t>3</w:t>
            </w:r>
            <w:r w:rsidRPr="003E6017">
              <w:t>5</w:t>
            </w:r>
          </w:p>
        </w:tc>
      </w:tr>
      <w:tr w:rsidR="00CC69D9" w:rsidRPr="003E6017" w:rsidTr="00232FBF">
        <w:tc>
          <w:tcPr>
            <w:tcW w:w="9111" w:type="dxa"/>
            <w:gridSpan w:val="3"/>
            <w:shd w:val="clear" w:color="auto" w:fill="auto"/>
          </w:tcPr>
          <w:p w:rsidR="00CC69D9" w:rsidRDefault="00CC69D9" w:rsidP="00232FBF">
            <w:pPr>
              <w:jc w:val="left"/>
            </w:pPr>
            <w:r w:rsidRPr="00655B72">
              <w:t xml:space="preserve">4. </w:t>
            </w:r>
            <w:r>
              <w:t>ПОКАЗАТЕЛИ ЭНЕРГОЭФФЕКТИВНОСТИ</w:t>
            </w:r>
          </w:p>
        </w:tc>
      </w:tr>
      <w:tr w:rsidR="00CC69D9" w:rsidRPr="003E6017" w:rsidTr="00232FBF">
        <w:tc>
          <w:tcPr>
            <w:tcW w:w="6588" w:type="dxa"/>
            <w:shd w:val="clear" w:color="auto" w:fill="auto"/>
          </w:tcPr>
          <w:p w:rsidR="00CC69D9" w:rsidRPr="00655B72" w:rsidRDefault="00CC69D9" w:rsidP="00262B66">
            <w:r>
              <w:t xml:space="preserve">4.1. </w:t>
            </w:r>
            <w:r w:rsidRPr="00655B72">
              <w:t>Удельный расход дизельного топлива за час сменного времени в составе трактора МТЗ-82, не более</w:t>
            </w:r>
          </w:p>
        </w:tc>
        <w:tc>
          <w:tcPr>
            <w:tcW w:w="909" w:type="dxa"/>
            <w:shd w:val="clear" w:color="auto" w:fill="auto"/>
          </w:tcPr>
          <w:p w:rsidR="00CC69D9" w:rsidRPr="00655B72" w:rsidRDefault="00CC69D9" w:rsidP="00232FBF">
            <w:pPr>
              <w:pStyle w:val="a4"/>
              <w:spacing w:line="240" w:lineRule="auto"/>
              <w:ind w:firstLine="0"/>
              <w:jc w:val="center"/>
            </w:pPr>
            <w:r w:rsidRPr="00655B72">
              <w:t>кг/га</w:t>
            </w:r>
          </w:p>
        </w:tc>
        <w:tc>
          <w:tcPr>
            <w:tcW w:w="1614" w:type="dxa"/>
            <w:shd w:val="clear" w:color="auto" w:fill="auto"/>
          </w:tcPr>
          <w:p w:rsidR="00CC69D9" w:rsidRPr="00655B72" w:rsidRDefault="00832AFB" w:rsidP="00232FBF">
            <w:pPr>
              <w:jc w:val="center"/>
            </w:pPr>
            <w:r>
              <w:t>0,9</w:t>
            </w:r>
          </w:p>
        </w:tc>
      </w:tr>
      <w:tr w:rsidR="00CC69D9" w:rsidRPr="003E6017" w:rsidTr="00232FBF">
        <w:tc>
          <w:tcPr>
            <w:tcW w:w="6588" w:type="dxa"/>
            <w:shd w:val="clear" w:color="auto" w:fill="auto"/>
          </w:tcPr>
          <w:p w:rsidR="00CC69D9" w:rsidRDefault="00CC69D9" w:rsidP="00262B66">
            <w:r>
              <w:t xml:space="preserve">4.2. </w:t>
            </w:r>
            <w:r w:rsidRPr="00655B72">
              <w:t>Удельная масса, не более</w:t>
            </w:r>
          </w:p>
        </w:tc>
        <w:tc>
          <w:tcPr>
            <w:tcW w:w="909" w:type="dxa"/>
            <w:shd w:val="clear" w:color="auto" w:fill="auto"/>
          </w:tcPr>
          <w:p w:rsidR="00CC69D9" w:rsidRPr="00655B72" w:rsidRDefault="00CC69D9" w:rsidP="00232FBF">
            <w:pPr>
              <w:pStyle w:val="a4"/>
              <w:spacing w:line="240" w:lineRule="auto"/>
              <w:ind w:firstLine="0"/>
              <w:jc w:val="center"/>
            </w:pPr>
            <w:r w:rsidRPr="00655B72">
              <w:t>кг</w:t>
            </w:r>
            <w:r w:rsidRPr="00232FBF">
              <w:sym w:font="Symbol" w:char="F0D7"/>
            </w:r>
            <w:r w:rsidRPr="00655B72">
              <w:t>ч/га</w:t>
            </w:r>
          </w:p>
        </w:tc>
        <w:tc>
          <w:tcPr>
            <w:tcW w:w="1614" w:type="dxa"/>
            <w:shd w:val="clear" w:color="auto" w:fill="auto"/>
          </w:tcPr>
          <w:p w:rsidR="00CC69D9" w:rsidRPr="00655B72" w:rsidRDefault="00CC69D9" w:rsidP="00232FBF">
            <w:pPr>
              <w:jc w:val="center"/>
            </w:pPr>
            <w:r w:rsidRPr="00655B72">
              <w:t>1</w:t>
            </w:r>
            <w:r w:rsidR="00832AFB">
              <w:t>02</w:t>
            </w:r>
          </w:p>
        </w:tc>
      </w:tr>
    </w:tbl>
    <w:p w:rsidR="003E6017" w:rsidRDefault="003E6017" w:rsidP="003E6017">
      <w:pPr>
        <w:shd w:val="clear" w:color="auto" w:fill="FFFFFF"/>
        <w:spacing w:line="230" w:lineRule="exact"/>
        <w:rPr>
          <w:color w:val="000000"/>
          <w:spacing w:val="-1"/>
        </w:rPr>
      </w:pPr>
    </w:p>
    <w:p w:rsidR="009D5AE3" w:rsidRDefault="009D5AE3" w:rsidP="00554AB4">
      <w:pPr>
        <w:shd w:val="clear" w:color="auto" w:fill="FFFFFF"/>
        <w:spacing w:line="230" w:lineRule="exact"/>
        <w:ind w:firstLine="284"/>
      </w:pPr>
      <w:r>
        <w:rPr>
          <w:color w:val="000000"/>
          <w:spacing w:val="-1"/>
        </w:rPr>
        <w:t>Примечание</w:t>
      </w:r>
      <w:r w:rsidR="00665846">
        <w:rPr>
          <w:color w:val="000000"/>
          <w:spacing w:val="-1"/>
        </w:rPr>
        <w:t>.</w:t>
      </w:r>
      <w:r>
        <w:rPr>
          <w:color w:val="000000"/>
          <w:spacing w:val="-1"/>
        </w:rPr>
        <w:t xml:space="preserve"> </w:t>
      </w:r>
      <w:r w:rsidR="00665846">
        <w:rPr>
          <w:color w:val="000000"/>
          <w:spacing w:val="-1"/>
        </w:rPr>
        <w:t>Д</w:t>
      </w:r>
      <w:r>
        <w:rPr>
          <w:color w:val="000000"/>
          <w:spacing w:val="-1"/>
        </w:rPr>
        <w:t xml:space="preserve">ля внесения жидких минеральных удобрений опрыскиватель комплектуется распылителями </w:t>
      </w:r>
      <w:r>
        <w:rPr>
          <w:color w:val="000000"/>
          <w:spacing w:val="-2"/>
        </w:rPr>
        <w:t>с минимальн</w:t>
      </w:r>
      <w:r w:rsidR="003E6017">
        <w:rPr>
          <w:color w:val="000000"/>
          <w:spacing w:val="-2"/>
        </w:rPr>
        <w:t>ой</w:t>
      </w:r>
      <w:r>
        <w:rPr>
          <w:color w:val="000000"/>
          <w:spacing w:val="-2"/>
        </w:rPr>
        <w:t xml:space="preserve"> </w:t>
      </w:r>
      <w:r w:rsidR="003E6017">
        <w:rPr>
          <w:color w:val="000000"/>
          <w:spacing w:val="-2"/>
        </w:rPr>
        <w:t>производительностью</w:t>
      </w:r>
      <w:r>
        <w:rPr>
          <w:color w:val="000000"/>
          <w:spacing w:val="-2"/>
        </w:rPr>
        <w:t xml:space="preserve"> не менее 3 л/мин</w:t>
      </w:r>
      <w:r>
        <w:rPr>
          <w:color w:val="000000"/>
          <w:spacing w:val="-5"/>
        </w:rPr>
        <w:t>.</w:t>
      </w:r>
    </w:p>
    <w:p w:rsidR="00AE4837" w:rsidRDefault="009D5AE3" w:rsidP="00554AB4">
      <w:pPr>
        <w:shd w:val="clear" w:color="auto" w:fill="FFFFFF"/>
        <w:tabs>
          <w:tab w:val="left" w:pos="1061"/>
        </w:tabs>
        <w:autoSpaceDE w:val="0"/>
        <w:autoSpaceDN w:val="0"/>
        <w:adjustRightInd w:val="0"/>
        <w:ind w:firstLine="284"/>
        <w:rPr>
          <w:color w:val="000000"/>
          <w:spacing w:val="-1"/>
        </w:rPr>
      </w:pPr>
      <w:r>
        <w:rPr>
          <w:color w:val="000000"/>
          <w:spacing w:val="-2"/>
        </w:rPr>
        <w:t xml:space="preserve">При отклонении </w:t>
      </w:r>
      <w:r w:rsidR="003E6017">
        <w:rPr>
          <w:color w:val="000000"/>
          <w:spacing w:val="-2"/>
        </w:rPr>
        <w:t>производительности</w:t>
      </w:r>
      <w:r>
        <w:rPr>
          <w:color w:val="000000"/>
          <w:spacing w:val="-2"/>
        </w:rPr>
        <w:t xml:space="preserve"> распылител</w:t>
      </w:r>
      <w:r w:rsidR="003E6017">
        <w:rPr>
          <w:color w:val="000000"/>
          <w:spacing w:val="-2"/>
        </w:rPr>
        <w:t>ей</w:t>
      </w:r>
      <w:r>
        <w:rPr>
          <w:color w:val="000000"/>
          <w:spacing w:val="-2"/>
        </w:rPr>
        <w:t xml:space="preserve"> более чем на </w:t>
      </w:r>
      <w:r w:rsidR="00D365B3">
        <w:rPr>
          <w:color w:val="000000"/>
          <w:spacing w:val="-2"/>
        </w:rPr>
        <w:t>10</w:t>
      </w:r>
      <w:r>
        <w:rPr>
          <w:color w:val="000000"/>
          <w:spacing w:val="-2"/>
        </w:rPr>
        <w:t xml:space="preserve">% от </w:t>
      </w:r>
      <w:r w:rsidRPr="009D5AE3">
        <w:rPr>
          <w:color w:val="000000"/>
          <w:spacing w:val="-1"/>
        </w:rPr>
        <w:t>номинального</w:t>
      </w:r>
      <w:r>
        <w:rPr>
          <w:color w:val="000000"/>
          <w:spacing w:val="-1"/>
        </w:rPr>
        <w:t xml:space="preserve"> значения, </w:t>
      </w:r>
      <w:r w:rsidRPr="009D5AE3">
        <w:rPr>
          <w:color w:val="000000"/>
          <w:spacing w:val="-1"/>
        </w:rPr>
        <w:t>их следует заменить</w:t>
      </w:r>
      <w:r>
        <w:rPr>
          <w:color w:val="000000"/>
          <w:spacing w:val="-1"/>
        </w:rPr>
        <w:t xml:space="preserve"> новы</w:t>
      </w:r>
      <w:r w:rsidR="00EA39AA">
        <w:rPr>
          <w:color w:val="000000"/>
          <w:spacing w:val="-1"/>
        </w:rPr>
        <w:t>ми</w:t>
      </w:r>
      <w:r>
        <w:rPr>
          <w:color w:val="000000"/>
          <w:spacing w:val="-1"/>
        </w:rPr>
        <w:t>.</w:t>
      </w:r>
    </w:p>
    <w:p w:rsidR="00EA39AA" w:rsidRDefault="00EA39AA" w:rsidP="009D5AE3">
      <w:pPr>
        <w:shd w:val="clear" w:color="auto" w:fill="FFFFFF"/>
        <w:tabs>
          <w:tab w:val="left" w:pos="1061"/>
        </w:tabs>
        <w:autoSpaceDE w:val="0"/>
        <w:autoSpaceDN w:val="0"/>
        <w:adjustRightInd w:val="0"/>
        <w:rPr>
          <w:color w:val="000000"/>
          <w:spacing w:val="-1"/>
        </w:rPr>
      </w:pPr>
    </w:p>
    <w:p w:rsidR="00915353" w:rsidRDefault="00EA39AA" w:rsidP="00915353">
      <w:pPr>
        <w:shd w:val="clear" w:color="auto" w:fill="FFFFFF"/>
        <w:tabs>
          <w:tab w:val="left" w:pos="1061"/>
        </w:tabs>
        <w:autoSpaceDE w:val="0"/>
        <w:autoSpaceDN w:val="0"/>
        <w:adjustRightInd w:val="0"/>
        <w:ind w:firstLine="180"/>
        <w:rPr>
          <w:color w:val="000000"/>
        </w:rPr>
      </w:pPr>
      <w:r>
        <w:br w:type="page"/>
      </w:r>
    </w:p>
    <w:p w:rsidR="008A59CC" w:rsidRPr="0062705F" w:rsidRDefault="008A59CC" w:rsidP="002724CD">
      <w:pPr>
        <w:pStyle w:val="af0"/>
        <w:numPr>
          <w:ilvl w:val="0"/>
          <w:numId w:val="2"/>
        </w:numPr>
        <w:shd w:val="clear" w:color="auto" w:fill="FFFFFF"/>
        <w:spacing w:after="100" w:afterAutospacing="1"/>
        <w:jc w:val="center"/>
        <w:outlineLvl w:val="0"/>
      </w:pPr>
      <w:bookmarkStart w:id="36" w:name="_Toc508097160"/>
      <w:bookmarkStart w:id="37" w:name="_Toc508097302"/>
      <w:r w:rsidRPr="00985445">
        <w:rPr>
          <w:b/>
          <w:sz w:val="24"/>
          <w:szCs w:val="24"/>
        </w:rPr>
        <w:lastRenderedPageBreak/>
        <w:t>Требования безопасности</w:t>
      </w:r>
      <w:bookmarkEnd w:id="36"/>
      <w:bookmarkEnd w:id="37"/>
    </w:p>
    <w:p w:rsidR="008A59CC" w:rsidRPr="00F2424B" w:rsidRDefault="008A59CC" w:rsidP="003F373F">
      <w:pPr>
        <w:pStyle w:val="af0"/>
        <w:numPr>
          <w:ilvl w:val="1"/>
          <w:numId w:val="2"/>
        </w:numPr>
        <w:ind w:hanging="508"/>
        <w:rPr>
          <w:sz w:val="22"/>
          <w:szCs w:val="24"/>
        </w:rPr>
      </w:pPr>
      <w:r w:rsidRPr="00F2424B">
        <w:rPr>
          <w:sz w:val="22"/>
          <w:szCs w:val="24"/>
        </w:rPr>
        <w:t>К работе с опрыскивателем допускается рабочий персонал, прошедший специальную подготовку и знающий требования настоящего руководства по эксплуатации</w:t>
      </w:r>
      <w:r w:rsidR="00FB4311">
        <w:rPr>
          <w:sz w:val="22"/>
          <w:szCs w:val="24"/>
        </w:rPr>
        <w:t xml:space="preserve"> и</w:t>
      </w:r>
      <w:r w:rsidRPr="00F2424B">
        <w:rPr>
          <w:sz w:val="22"/>
          <w:szCs w:val="24"/>
        </w:rPr>
        <w:t xml:space="preserve"> </w:t>
      </w:r>
      <w:hyperlink r:id="rId28" w:history="1">
        <w:r w:rsidR="00FB4311" w:rsidRPr="00C61DC9">
          <w:rPr>
            <w:rStyle w:val="ab"/>
            <w:sz w:val="22"/>
          </w:rPr>
          <w:t>СанПиН от 27.09.2012 № 149</w:t>
        </w:r>
        <w:r w:rsidR="00FB4311" w:rsidRPr="00C61DC9">
          <w:rPr>
            <w:rStyle w:val="ab"/>
            <w:sz w:val="22"/>
            <w:szCs w:val="24"/>
          </w:rPr>
          <w:t xml:space="preserve"> </w:t>
        </w:r>
        <w:r w:rsidR="00715532" w:rsidRPr="00C61DC9">
          <w:rPr>
            <w:rStyle w:val="ab"/>
            <w:sz w:val="22"/>
            <w:szCs w:val="24"/>
          </w:rPr>
          <w:t>«</w:t>
        </w:r>
        <w:r w:rsidR="00C61DC9" w:rsidRPr="00C61DC9">
          <w:rPr>
            <w:rStyle w:val="ab"/>
            <w:sz w:val="22"/>
          </w:rPr>
          <w:t xml:space="preserve">Требования к применению, условиям перевозки и хранения пестицидов (средств защиты растений), </w:t>
        </w:r>
        <w:proofErr w:type="spellStart"/>
        <w:r w:rsidR="00C61DC9" w:rsidRPr="00C61DC9">
          <w:rPr>
            <w:rStyle w:val="ab"/>
            <w:sz w:val="22"/>
          </w:rPr>
          <w:t>агрохимикатов</w:t>
        </w:r>
        <w:proofErr w:type="spellEnd"/>
        <w:r w:rsidR="00C61DC9" w:rsidRPr="00C61DC9">
          <w:rPr>
            <w:rStyle w:val="ab"/>
            <w:sz w:val="22"/>
          </w:rPr>
          <w:t xml:space="preserve"> и минеральных удобрений</w:t>
        </w:r>
        <w:r w:rsidR="00715532" w:rsidRPr="00C61DC9">
          <w:rPr>
            <w:rStyle w:val="ab"/>
            <w:sz w:val="22"/>
            <w:szCs w:val="24"/>
          </w:rPr>
          <w:t>»</w:t>
        </w:r>
      </w:hyperlink>
      <w:r w:rsidR="00715532" w:rsidRPr="00F2424B">
        <w:rPr>
          <w:sz w:val="22"/>
          <w:szCs w:val="24"/>
        </w:rPr>
        <w:t>.</w:t>
      </w:r>
    </w:p>
    <w:p w:rsidR="008A59CC" w:rsidRPr="00F2424B" w:rsidRDefault="008A59CC" w:rsidP="003F373F">
      <w:pPr>
        <w:pStyle w:val="af0"/>
        <w:numPr>
          <w:ilvl w:val="1"/>
          <w:numId w:val="2"/>
        </w:numPr>
        <w:ind w:hanging="508"/>
        <w:rPr>
          <w:sz w:val="22"/>
          <w:szCs w:val="24"/>
        </w:rPr>
      </w:pPr>
      <w:r w:rsidRPr="00F2424B">
        <w:rPr>
          <w:sz w:val="22"/>
          <w:szCs w:val="24"/>
        </w:rPr>
        <w:t>Категорически запрещается допускать к работе с опрыскивателем лиц моложе 18 лет, кормящих матерей и беременных женщин.</w:t>
      </w:r>
    </w:p>
    <w:p w:rsidR="008A59CC" w:rsidRPr="00F2424B" w:rsidRDefault="008A59CC" w:rsidP="003F373F">
      <w:pPr>
        <w:pStyle w:val="af0"/>
        <w:numPr>
          <w:ilvl w:val="1"/>
          <w:numId w:val="2"/>
        </w:numPr>
        <w:ind w:hanging="508"/>
        <w:rPr>
          <w:sz w:val="22"/>
          <w:szCs w:val="24"/>
        </w:rPr>
      </w:pPr>
      <w:r w:rsidRPr="00F2424B">
        <w:rPr>
          <w:sz w:val="22"/>
          <w:szCs w:val="24"/>
        </w:rPr>
        <w:t>Лица, допущенные к работе с опрыскивателем, должны пройти медицинский осмотр.</w:t>
      </w:r>
    </w:p>
    <w:p w:rsidR="008A59CC" w:rsidRPr="00F2424B" w:rsidRDefault="008A59CC" w:rsidP="003F373F">
      <w:pPr>
        <w:pStyle w:val="af0"/>
        <w:numPr>
          <w:ilvl w:val="1"/>
          <w:numId w:val="2"/>
        </w:numPr>
        <w:ind w:hanging="508"/>
        <w:rPr>
          <w:sz w:val="22"/>
          <w:szCs w:val="24"/>
        </w:rPr>
      </w:pPr>
      <w:r w:rsidRPr="00F2424B">
        <w:rPr>
          <w:sz w:val="22"/>
          <w:szCs w:val="24"/>
        </w:rPr>
        <w:t xml:space="preserve">Лица, систематически работающие с опрыскивателем, должны подвергаться медицинскому осмотру не реже одного раза в </w:t>
      </w:r>
      <w:r w:rsidR="00665846" w:rsidRPr="00F2424B">
        <w:rPr>
          <w:sz w:val="22"/>
          <w:szCs w:val="24"/>
        </w:rPr>
        <w:t>12</w:t>
      </w:r>
      <w:r w:rsidRPr="00F2424B">
        <w:rPr>
          <w:sz w:val="22"/>
          <w:szCs w:val="24"/>
        </w:rPr>
        <w:t xml:space="preserve"> месяцев.</w:t>
      </w:r>
    </w:p>
    <w:p w:rsidR="008A59CC" w:rsidRPr="00F2424B" w:rsidRDefault="008A59CC" w:rsidP="003F373F">
      <w:pPr>
        <w:pStyle w:val="af0"/>
        <w:numPr>
          <w:ilvl w:val="1"/>
          <w:numId w:val="2"/>
        </w:numPr>
        <w:ind w:hanging="508"/>
        <w:rPr>
          <w:sz w:val="22"/>
          <w:szCs w:val="24"/>
        </w:rPr>
      </w:pPr>
      <w:r w:rsidRPr="00F2424B">
        <w:rPr>
          <w:sz w:val="22"/>
          <w:szCs w:val="24"/>
        </w:rPr>
        <w:t>Лица, работающие на опрыскивателе, должны соблюдать правила личной гигиены: руки перед работой смазывать вазелином, после окончания работы необходимо обмыть тело водой с мылом, спецодежду домой не уносить.</w:t>
      </w:r>
    </w:p>
    <w:p w:rsidR="008A59CC" w:rsidRPr="00F2424B" w:rsidRDefault="008A59CC" w:rsidP="003F373F">
      <w:pPr>
        <w:pStyle w:val="af0"/>
        <w:numPr>
          <w:ilvl w:val="1"/>
          <w:numId w:val="2"/>
        </w:numPr>
        <w:ind w:hanging="508"/>
        <w:rPr>
          <w:sz w:val="22"/>
          <w:szCs w:val="24"/>
        </w:rPr>
      </w:pPr>
      <w:r w:rsidRPr="00F2424B">
        <w:rPr>
          <w:sz w:val="22"/>
          <w:szCs w:val="24"/>
        </w:rPr>
        <w:t xml:space="preserve">На месте работы не принимать пищу и не курить. Пищу следует принимать в специально отведенном месте, удаленном от места работы на расстояние не менее </w:t>
      </w:r>
      <w:smartTag w:uri="urn:schemas-microsoft-com:office:smarttags" w:element="metricconverter">
        <w:smartTagPr>
          <w:attr w:name="ProductID" w:val="100 м"/>
        </w:smartTagPr>
        <w:r w:rsidRPr="00F2424B">
          <w:rPr>
            <w:sz w:val="22"/>
            <w:szCs w:val="24"/>
          </w:rPr>
          <w:t>100 м</w:t>
        </w:r>
      </w:smartTag>
      <w:r w:rsidRPr="00F2424B">
        <w:rPr>
          <w:sz w:val="22"/>
          <w:szCs w:val="24"/>
        </w:rPr>
        <w:t>. Перед едой необходимо снимать спецодежду, мыть руки и лицо.</w:t>
      </w:r>
    </w:p>
    <w:p w:rsidR="008A59CC" w:rsidRPr="00F2424B" w:rsidRDefault="008A59CC" w:rsidP="003F373F">
      <w:pPr>
        <w:pStyle w:val="af0"/>
        <w:numPr>
          <w:ilvl w:val="1"/>
          <w:numId w:val="2"/>
        </w:numPr>
        <w:ind w:hanging="508"/>
        <w:rPr>
          <w:sz w:val="22"/>
          <w:szCs w:val="24"/>
        </w:rPr>
      </w:pPr>
      <w:r w:rsidRPr="00F2424B">
        <w:rPr>
          <w:sz w:val="22"/>
          <w:szCs w:val="24"/>
        </w:rPr>
        <w:t xml:space="preserve">Лица, работающие с опрыскивателем, должны быть обеспечены комплектом индивидуальных защитных средств (спецодежда, </w:t>
      </w:r>
      <w:proofErr w:type="spellStart"/>
      <w:r w:rsidRPr="00F2424B">
        <w:rPr>
          <w:sz w:val="22"/>
          <w:szCs w:val="24"/>
        </w:rPr>
        <w:t>спецобувь</w:t>
      </w:r>
      <w:proofErr w:type="spellEnd"/>
      <w:r w:rsidRPr="00F2424B">
        <w:rPr>
          <w:sz w:val="22"/>
          <w:szCs w:val="24"/>
        </w:rPr>
        <w:t>, респиратор, резиновые перчатки, резиновый фартук). Для защиты глаз от пестицидов следует применять очки типа ЗН.</w:t>
      </w:r>
    </w:p>
    <w:p w:rsidR="008A59CC" w:rsidRPr="00F2424B" w:rsidRDefault="008A59CC" w:rsidP="003F373F">
      <w:pPr>
        <w:pStyle w:val="af0"/>
        <w:numPr>
          <w:ilvl w:val="1"/>
          <w:numId w:val="2"/>
        </w:numPr>
        <w:ind w:hanging="508"/>
        <w:rPr>
          <w:sz w:val="22"/>
          <w:szCs w:val="24"/>
        </w:rPr>
      </w:pPr>
      <w:r w:rsidRPr="00F2424B">
        <w:rPr>
          <w:sz w:val="22"/>
          <w:szCs w:val="24"/>
        </w:rPr>
        <w:t xml:space="preserve">Основные узлы опрыскивателя должны подвергаться ежегодно перед началом эксплуатации освидетельствованию с проверкой сварных швов </w:t>
      </w:r>
      <w:proofErr w:type="spellStart"/>
      <w:r w:rsidRPr="00F2424B">
        <w:rPr>
          <w:sz w:val="22"/>
          <w:szCs w:val="24"/>
        </w:rPr>
        <w:t>обстукиванием</w:t>
      </w:r>
      <w:proofErr w:type="spellEnd"/>
      <w:r w:rsidRPr="00F2424B">
        <w:rPr>
          <w:sz w:val="22"/>
          <w:szCs w:val="24"/>
        </w:rPr>
        <w:t xml:space="preserve"> и гидравлическому испытанию гидросистемы при рабочем давлении. </w:t>
      </w:r>
    </w:p>
    <w:p w:rsidR="008A59CC" w:rsidRPr="00F2424B" w:rsidRDefault="008A59CC" w:rsidP="003F373F">
      <w:pPr>
        <w:pStyle w:val="af0"/>
        <w:numPr>
          <w:ilvl w:val="1"/>
          <w:numId w:val="2"/>
        </w:numPr>
        <w:ind w:hanging="508"/>
        <w:rPr>
          <w:sz w:val="22"/>
          <w:szCs w:val="24"/>
        </w:rPr>
      </w:pPr>
      <w:r w:rsidRPr="00F2424B">
        <w:rPr>
          <w:sz w:val="22"/>
          <w:szCs w:val="24"/>
        </w:rPr>
        <w:t>Ежедневно, по окончанию работы, средства защиты следует снимать, очищать и вывешивать для проветривания и просушки на открытом воздухе в течение 8-12 часов.</w:t>
      </w:r>
    </w:p>
    <w:p w:rsidR="008A59CC" w:rsidRPr="00F2424B" w:rsidRDefault="008A59CC" w:rsidP="00985445">
      <w:pPr>
        <w:ind w:left="851" w:firstLine="360"/>
        <w:rPr>
          <w:sz w:val="22"/>
          <w:szCs w:val="24"/>
        </w:rPr>
      </w:pPr>
      <w:r w:rsidRPr="00F2424B">
        <w:rPr>
          <w:sz w:val="22"/>
          <w:szCs w:val="24"/>
        </w:rPr>
        <w:t>Кроме того, спецодежда должна подвергаться периодической стирке по мере ее загрязнения, но не реже, чем через 6 рабочих смен.</w:t>
      </w:r>
    </w:p>
    <w:p w:rsidR="008A59CC" w:rsidRPr="00F2424B" w:rsidRDefault="008A59CC" w:rsidP="003F373F">
      <w:pPr>
        <w:pStyle w:val="af0"/>
        <w:numPr>
          <w:ilvl w:val="1"/>
          <w:numId w:val="2"/>
        </w:numPr>
        <w:ind w:hanging="508"/>
        <w:rPr>
          <w:sz w:val="22"/>
          <w:szCs w:val="24"/>
        </w:rPr>
      </w:pPr>
      <w:r w:rsidRPr="00F2424B">
        <w:rPr>
          <w:sz w:val="22"/>
          <w:szCs w:val="24"/>
        </w:rPr>
        <w:t>Категорически запрещается использовать в хозяйственных целях баки, ведра, бачки и другую тару из-под ядохимикатов.</w:t>
      </w:r>
    </w:p>
    <w:p w:rsidR="008A59CC" w:rsidRPr="00F2424B" w:rsidRDefault="008A59CC" w:rsidP="003F373F">
      <w:pPr>
        <w:pStyle w:val="af0"/>
        <w:numPr>
          <w:ilvl w:val="1"/>
          <w:numId w:val="2"/>
        </w:numPr>
        <w:ind w:hanging="508"/>
        <w:rPr>
          <w:sz w:val="22"/>
          <w:szCs w:val="24"/>
        </w:rPr>
      </w:pPr>
      <w:r w:rsidRPr="00F2424B">
        <w:rPr>
          <w:sz w:val="22"/>
          <w:szCs w:val="24"/>
        </w:rPr>
        <w:t>На обработанных ядохимикатами участках запрещается пасти скот. Употреблять в пи</w:t>
      </w:r>
      <w:r w:rsidR="00D230E4" w:rsidRPr="00F2424B">
        <w:rPr>
          <w:sz w:val="22"/>
          <w:szCs w:val="24"/>
        </w:rPr>
        <w:t>щ</w:t>
      </w:r>
      <w:r w:rsidRPr="00F2424B">
        <w:rPr>
          <w:sz w:val="22"/>
          <w:szCs w:val="24"/>
        </w:rPr>
        <w:t>у плоды и овощи с этих участков разрешается через определенный срок - в зависимости от применяемого химиката.</w:t>
      </w:r>
    </w:p>
    <w:p w:rsidR="008A59CC" w:rsidRPr="00F2424B" w:rsidRDefault="008A59CC" w:rsidP="003F373F">
      <w:pPr>
        <w:pStyle w:val="af0"/>
        <w:numPr>
          <w:ilvl w:val="1"/>
          <w:numId w:val="2"/>
        </w:numPr>
        <w:ind w:hanging="508"/>
        <w:rPr>
          <w:sz w:val="22"/>
          <w:szCs w:val="24"/>
        </w:rPr>
      </w:pPr>
      <w:r w:rsidRPr="00F2424B">
        <w:rPr>
          <w:sz w:val="22"/>
          <w:szCs w:val="24"/>
        </w:rPr>
        <w:t xml:space="preserve">Заправка опрыскивателя водой из колодцев и </w:t>
      </w:r>
      <w:r w:rsidR="00D230E4" w:rsidRPr="00F2424B">
        <w:rPr>
          <w:sz w:val="22"/>
          <w:szCs w:val="24"/>
        </w:rPr>
        <w:t>водоемов строго</w:t>
      </w:r>
      <w:r w:rsidRPr="00F2424B">
        <w:rPr>
          <w:sz w:val="22"/>
          <w:szCs w:val="24"/>
        </w:rPr>
        <w:t xml:space="preserve"> запрещается. Не разрешается промывать систему </w:t>
      </w:r>
      <w:proofErr w:type="spellStart"/>
      <w:r w:rsidRPr="00F2424B">
        <w:rPr>
          <w:sz w:val="22"/>
          <w:szCs w:val="24"/>
        </w:rPr>
        <w:t>гидрокоммуникаций</w:t>
      </w:r>
      <w:proofErr w:type="spellEnd"/>
      <w:r w:rsidRPr="00F2424B">
        <w:rPr>
          <w:sz w:val="22"/>
          <w:szCs w:val="24"/>
        </w:rPr>
        <w:t xml:space="preserve"> опрыскивателя вблизи водоемов. Эту работу выполняйте в специально отведенном месте. </w:t>
      </w:r>
    </w:p>
    <w:p w:rsidR="008A59CC" w:rsidRPr="00F2424B" w:rsidRDefault="008A59CC" w:rsidP="003F373F">
      <w:pPr>
        <w:pStyle w:val="af0"/>
        <w:numPr>
          <w:ilvl w:val="1"/>
          <w:numId w:val="2"/>
        </w:numPr>
        <w:ind w:hanging="508"/>
        <w:rPr>
          <w:sz w:val="22"/>
          <w:szCs w:val="24"/>
        </w:rPr>
      </w:pPr>
      <w:r w:rsidRPr="00F2424B">
        <w:rPr>
          <w:sz w:val="22"/>
          <w:szCs w:val="24"/>
        </w:rPr>
        <w:t>Бачок для воды должен быть всегда заполнен чистой</w:t>
      </w:r>
      <w:r w:rsidR="00875B5D" w:rsidRPr="00F2424B">
        <w:rPr>
          <w:sz w:val="22"/>
          <w:szCs w:val="24"/>
        </w:rPr>
        <w:t xml:space="preserve"> </w:t>
      </w:r>
      <w:proofErr w:type="spellStart"/>
      <w:r w:rsidR="00875B5D" w:rsidRPr="00F2424B">
        <w:rPr>
          <w:sz w:val="22"/>
          <w:szCs w:val="24"/>
        </w:rPr>
        <w:t>непитьевой</w:t>
      </w:r>
      <w:proofErr w:type="spellEnd"/>
      <w:r w:rsidRPr="00F2424B">
        <w:rPr>
          <w:sz w:val="22"/>
          <w:szCs w:val="24"/>
        </w:rPr>
        <w:t xml:space="preserve"> водой, предназначенной только для мытья рук. Использовать бачок для питьевой воды или других целей запрещается.</w:t>
      </w:r>
    </w:p>
    <w:p w:rsidR="008A59CC" w:rsidRPr="00F2424B" w:rsidRDefault="00875B5D" w:rsidP="003F373F">
      <w:pPr>
        <w:pStyle w:val="af0"/>
        <w:numPr>
          <w:ilvl w:val="1"/>
          <w:numId w:val="2"/>
        </w:numPr>
        <w:ind w:hanging="508"/>
        <w:rPr>
          <w:sz w:val="22"/>
          <w:szCs w:val="24"/>
        </w:rPr>
      </w:pPr>
      <w:r w:rsidRPr="00F2424B">
        <w:rPr>
          <w:sz w:val="22"/>
          <w:szCs w:val="24"/>
        </w:rPr>
        <w:t>Монтаж опрыскивателя и его сцепку с трактором</w:t>
      </w:r>
      <w:r w:rsidR="008A59CC" w:rsidRPr="00F2424B">
        <w:rPr>
          <w:sz w:val="22"/>
          <w:szCs w:val="24"/>
        </w:rPr>
        <w:t xml:space="preserve"> должны проводить</w:t>
      </w:r>
      <w:r w:rsidR="00665846" w:rsidRPr="00F2424B">
        <w:rPr>
          <w:sz w:val="22"/>
          <w:szCs w:val="24"/>
        </w:rPr>
        <w:t>, при необходимости,</w:t>
      </w:r>
      <w:r w:rsidR="008A59CC" w:rsidRPr="00F2424B">
        <w:rPr>
          <w:sz w:val="22"/>
          <w:szCs w:val="24"/>
        </w:rPr>
        <w:t xml:space="preserve"> два человека - тракторист и вспомогательный рабочий.</w:t>
      </w:r>
    </w:p>
    <w:p w:rsidR="008A59CC" w:rsidRPr="00F2424B" w:rsidRDefault="008A59CC" w:rsidP="003F373F">
      <w:pPr>
        <w:pStyle w:val="af0"/>
        <w:numPr>
          <w:ilvl w:val="1"/>
          <w:numId w:val="2"/>
        </w:numPr>
        <w:ind w:hanging="508"/>
        <w:rPr>
          <w:sz w:val="22"/>
          <w:szCs w:val="24"/>
        </w:rPr>
      </w:pPr>
      <w:r w:rsidRPr="00F2424B">
        <w:rPr>
          <w:sz w:val="22"/>
          <w:szCs w:val="24"/>
        </w:rPr>
        <w:t>Категорически запрещается во время работы смазывать механизм</w:t>
      </w:r>
      <w:r w:rsidR="00665846" w:rsidRPr="00F2424B">
        <w:rPr>
          <w:sz w:val="22"/>
          <w:szCs w:val="24"/>
        </w:rPr>
        <w:t>ы</w:t>
      </w:r>
      <w:r w:rsidRPr="00F2424B">
        <w:rPr>
          <w:sz w:val="22"/>
          <w:szCs w:val="24"/>
        </w:rPr>
        <w:t xml:space="preserve"> опрыскивателя, проводить какие-либо ремонты и прикасаться к вращающимся деталям. Осмотр, регулировку и уход за агрегатом осуществлять при остановке трактора и выключенном ВОМ.</w:t>
      </w:r>
    </w:p>
    <w:p w:rsidR="008A59CC" w:rsidRPr="00F2424B" w:rsidRDefault="00D230E4" w:rsidP="003F373F">
      <w:pPr>
        <w:pStyle w:val="af0"/>
        <w:numPr>
          <w:ilvl w:val="1"/>
          <w:numId w:val="2"/>
        </w:numPr>
        <w:ind w:hanging="508"/>
        <w:rPr>
          <w:sz w:val="22"/>
          <w:szCs w:val="24"/>
        </w:rPr>
      </w:pPr>
      <w:r w:rsidRPr="00F2424B">
        <w:rPr>
          <w:sz w:val="22"/>
          <w:szCs w:val="24"/>
        </w:rPr>
        <w:t>Хранение</w:t>
      </w:r>
      <w:r w:rsidR="008A59CC" w:rsidRPr="00F2424B">
        <w:rPr>
          <w:sz w:val="22"/>
          <w:szCs w:val="24"/>
        </w:rPr>
        <w:t xml:space="preserve"> опрыскивателя следует производить при установленной в нижнее положение и зафиксированной опоре.</w:t>
      </w:r>
    </w:p>
    <w:p w:rsidR="008A59CC" w:rsidRPr="00F2424B" w:rsidRDefault="008A59CC" w:rsidP="003F373F">
      <w:pPr>
        <w:pStyle w:val="af0"/>
        <w:numPr>
          <w:ilvl w:val="1"/>
          <w:numId w:val="2"/>
        </w:numPr>
        <w:ind w:hanging="508"/>
        <w:rPr>
          <w:sz w:val="22"/>
          <w:szCs w:val="24"/>
        </w:rPr>
      </w:pPr>
      <w:r w:rsidRPr="00F2424B">
        <w:rPr>
          <w:sz w:val="22"/>
          <w:szCs w:val="24"/>
        </w:rPr>
        <w:t>При монтаже и демонтаже тяжеловесных узлов (бак, рама, штанга, насос) необходимо использовать имеющиеся в наличии подъемные средства.</w:t>
      </w:r>
    </w:p>
    <w:p w:rsidR="008A59CC" w:rsidRPr="00F2424B" w:rsidRDefault="008A59CC" w:rsidP="003F373F">
      <w:pPr>
        <w:pStyle w:val="af0"/>
        <w:numPr>
          <w:ilvl w:val="1"/>
          <w:numId w:val="2"/>
        </w:numPr>
        <w:ind w:hanging="508"/>
        <w:rPr>
          <w:sz w:val="22"/>
          <w:szCs w:val="24"/>
        </w:rPr>
      </w:pPr>
      <w:r w:rsidRPr="00F2424B">
        <w:rPr>
          <w:sz w:val="22"/>
          <w:szCs w:val="24"/>
        </w:rPr>
        <w:t>Запрещается производить какие-либо работы с колесами опрыскивателя без установки домкратов.</w:t>
      </w:r>
    </w:p>
    <w:p w:rsidR="008A59CC" w:rsidRPr="00F2424B" w:rsidRDefault="00381029" w:rsidP="003F373F">
      <w:pPr>
        <w:pStyle w:val="af0"/>
        <w:numPr>
          <w:ilvl w:val="1"/>
          <w:numId w:val="2"/>
        </w:numPr>
        <w:ind w:hanging="508"/>
        <w:rPr>
          <w:sz w:val="22"/>
          <w:szCs w:val="24"/>
        </w:rPr>
      </w:pPr>
      <w:r w:rsidRPr="00F2424B">
        <w:rPr>
          <w:sz w:val="22"/>
          <w:szCs w:val="24"/>
        </w:rPr>
        <w:t>Запрещено р</w:t>
      </w:r>
      <w:r w:rsidR="008A59CC" w:rsidRPr="00F2424B">
        <w:rPr>
          <w:sz w:val="22"/>
          <w:szCs w:val="24"/>
        </w:rPr>
        <w:t>аботать с трактором, име</w:t>
      </w:r>
      <w:r w:rsidRPr="00F2424B">
        <w:rPr>
          <w:sz w:val="22"/>
          <w:szCs w:val="24"/>
        </w:rPr>
        <w:t>ющем поврежденные стекла кабины</w:t>
      </w:r>
      <w:r w:rsidR="008A59CC" w:rsidRPr="00F2424B">
        <w:rPr>
          <w:sz w:val="22"/>
          <w:szCs w:val="24"/>
        </w:rPr>
        <w:t>.</w:t>
      </w:r>
    </w:p>
    <w:p w:rsidR="008A59CC" w:rsidRPr="00F2424B" w:rsidRDefault="008A59CC" w:rsidP="003F373F">
      <w:pPr>
        <w:pStyle w:val="af0"/>
        <w:numPr>
          <w:ilvl w:val="1"/>
          <w:numId w:val="2"/>
        </w:numPr>
        <w:ind w:hanging="508"/>
        <w:rPr>
          <w:sz w:val="22"/>
          <w:szCs w:val="24"/>
        </w:rPr>
      </w:pPr>
      <w:r w:rsidRPr="00F2424B">
        <w:rPr>
          <w:sz w:val="22"/>
          <w:szCs w:val="24"/>
        </w:rPr>
        <w:t>Не начинайте работу с отключенным или неисправным манометром</w:t>
      </w:r>
      <w:r w:rsidR="00381029" w:rsidRPr="00F2424B">
        <w:rPr>
          <w:sz w:val="22"/>
          <w:szCs w:val="24"/>
        </w:rPr>
        <w:t xml:space="preserve"> (для моделей, не оборудованных компьютером)</w:t>
      </w:r>
      <w:r w:rsidRPr="00F2424B">
        <w:rPr>
          <w:sz w:val="22"/>
          <w:szCs w:val="24"/>
        </w:rPr>
        <w:t>.</w:t>
      </w:r>
    </w:p>
    <w:p w:rsidR="008A59CC" w:rsidRPr="00F2424B" w:rsidRDefault="008A59CC" w:rsidP="003F373F">
      <w:pPr>
        <w:pStyle w:val="af0"/>
        <w:numPr>
          <w:ilvl w:val="1"/>
          <w:numId w:val="2"/>
        </w:numPr>
        <w:ind w:hanging="508"/>
        <w:rPr>
          <w:sz w:val="22"/>
          <w:szCs w:val="24"/>
        </w:rPr>
      </w:pPr>
      <w:r w:rsidRPr="00F2424B">
        <w:rPr>
          <w:sz w:val="22"/>
          <w:szCs w:val="24"/>
        </w:rPr>
        <w:t xml:space="preserve">Складывание или раскладывание штанги, а также развороты агрегата с разложенной штангой </w:t>
      </w:r>
      <w:r w:rsidR="00D230E4" w:rsidRPr="00F2424B">
        <w:rPr>
          <w:sz w:val="22"/>
          <w:szCs w:val="24"/>
        </w:rPr>
        <w:t>следует производить,</w:t>
      </w:r>
      <w:r w:rsidRPr="00F2424B">
        <w:rPr>
          <w:sz w:val="22"/>
          <w:szCs w:val="24"/>
        </w:rPr>
        <w:t xml:space="preserve"> убедившись в отсутствии вблизи человека или </w:t>
      </w:r>
      <w:r w:rsidR="00381029" w:rsidRPr="00F2424B">
        <w:rPr>
          <w:sz w:val="22"/>
          <w:szCs w:val="24"/>
        </w:rPr>
        <w:t xml:space="preserve">высоких </w:t>
      </w:r>
      <w:r w:rsidRPr="00F2424B">
        <w:rPr>
          <w:sz w:val="22"/>
          <w:szCs w:val="24"/>
        </w:rPr>
        <w:t>предметов.</w:t>
      </w:r>
    </w:p>
    <w:p w:rsidR="008A59CC" w:rsidRPr="00F2424B" w:rsidRDefault="008A59CC" w:rsidP="003F373F">
      <w:pPr>
        <w:pStyle w:val="af0"/>
        <w:numPr>
          <w:ilvl w:val="1"/>
          <w:numId w:val="2"/>
        </w:numPr>
        <w:ind w:hanging="508"/>
        <w:rPr>
          <w:sz w:val="22"/>
          <w:szCs w:val="24"/>
        </w:rPr>
      </w:pPr>
      <w:r w:rsidRPr="00F2424B">
        <w:rPr>
          <w:sz w:val="22"/>
          <w:szCs w:val="24"/>
        </w:rPr>
        <w:t>При дальнем переезде опрыскивателя со сложенной штангой, последняя должна быть закреплена.</w:t>
      </w:r>
    </w:p>
    <w:p w:rsidR="008A59CC" w:rsidRPr="00F2424B" w:rsidRDefault="008A59CC" w:rsidP="003F373F">
      <w:pPr>
        <w:pStyle w:val="af0"/>
        <w:numPr>
          <w:ilvl w:val="1"/>
          <w:numId w:val="2"/>
        </w:numPr>
        <w:ind w:hanging="508"/>
        <w:rPr>
          <w:sz w:val="22"/>
          <w:szCs w:val="24"/>
        </w:rPr>
      </w:pPr>
      <w:r w:rsidRPr="00F2424B">
        <w:rPr>
          <w:sz w:val="22"/>
          <w:szCs w:val="24"/>
        </w:rPr>
        <w:lastRenderedPageBreak/>
        <w:t>При вращении карданного вала его кожух</w:t>
      </w:r>
      <w:r w:rsidR="00381029" w:rsidRPr="00F2424B">
        <w:rPr>
          <w:sz w:val="22"/>
          <w:szCs w:val="24"/>
        </w:rPr>
        <w:t>,</w:t>
      </w:r>
      <w:r w:rsidRPr="00F2424B">
        <w:rPr>
          <w:sz w:val="22"/>
          <w:szCs w:val="24"/>
        </w:rPr>
        <w:t xml:space="preserve"> </w:t>
      </w:r>
      <w:r w:rsidR="00381029" w:rsidRPr="00F2424B">
        <w:rPr>
          <w:sz w:val="22"/>
          <w:szCs w:val="24"/>
        </w:rPr>
        <w:t xml:space="preserve">закрепленный цепью к трактору, не </w:t>
      </w:r>
      <w:r w:rsidRPr="00F2424B">
        <w:rPr>
          <w:sz w:val="22"/>
          <w:szCs w:val="24"/>
        </w:rPr>
        <w:t>должен вращаться.</w:t>
      </w:r>
    </w:p>
    <w:p w:rsidR="008A59CC" w:rsidRPr="00F2424B" w:rsidRDefault="008A59CC" w:rsidP="003F373F">
      <w:pPr>
        <w:pStyle w:val="af0"/>
        <w:numPr>
          <w:ilvl w:val="1"/>
          <w:numId w:val="2"/>
        </w:numPr>
        <w:ind w:hanging="508"/>
        <w:rPr>
          <w:sz w:val="22"/>
          <w:szCs w:val="24"/>
        </w:rPr>
      </w:pPr>
      <w:r w:rsidRPr="00F2424B">
        <w:rPr>
          <w:sz w:val="22"/>
          <w:szCs w:val="24"/>
        </w:rPr>
        <w:t>Запрещается пользоваться открытым огнем возле хранилищ, цистерн и бачков с ядохимикатами.</w:t>
      </w:r>
      <w:r w:rsidR="00381029" w:rsidRPr="00F2424B">
        <w:rPr>
          <w:sz w:val="22"/>
          <w:szCs w:val="24"/>
        </w:rPr>
        <w:t xml:space="preserve"> </w:t>
      </w:r>
      <w:r w:rsidRPr="00F2424B">
        <w:rPr>
          <w:sz w:val="22"/>
          <w:szCs w:val="24"/>
        </w:rPr>
        <w:t>Запрещается размещать опрыскиватель с заполненным баком возле мест с открытым огнем.</w:t>
      </w:r>
    </w:p>
    <w:p w:rsidR="008A59CC" w:rsidRPr="00F2424B" w:rsidRDefault="008A59CC" w:rsidP="003F373F">
      <w:pPr>
        <w:pStyle w:val="af0"/>
        <w:numPr>
          <w:ilvl w:val="1"/>
          <w:numId w:val="2"/>
        </w:numPr>
        <w:ind w:hanging="508"/>
        <w:rPr>
          <w:sz w:val="22"/>
          <w:szCs w:val="24"/>
        </w:rPr>
      </w:pPr>
      <w:r w:rsidRPr="00F2424B">
        <w:rPr>
          <w:sz w:val="22"/>
          <w:szCs w:val="24"/>
        </w:rPr>
        <w:t>Перегон опрыскивателя по дорогам общего пользования производится при пустом баке в соответствии с "Правилами дорожного движения".</w:t>
      </w:r>
    </w:p>
    <w:p w:rsidR="008A59CC" w:rsidRPr="00F2424B" w:rsidRDefault="008A59CC" w:rsidP="00985445">
      <w:pPr>
        <w:ind w:left="851" w:firstLine="360"/>
        <w:rPr>
          <w:sz w:val="22"/>
          <w:szCs w:val="24"/>
        </w:rPr>
      </w:pPr>
      <w:r w:rsidRPr="00F2424B">
        <w:rPr>
          <w:sz w:val="22"/>
          <w:szCs w:val="24"/>
        </w:rPr>
        <w:t xml:space="preserve">Запрещается транспортировка опрыскивателя с заполненным баком со скоростью более </w:t>
      </w:r>
      <w:smartTag w:uri="urn:schemas-microsoft-com:office:smarttags" w:element="metricconverter">
        <w:smartTagPr>
          <w:attr w:name="ProductID" w:val="15 км/ч"/>
        </w:smartTagPr>
        <w:r w:rsidRPr="00F2424B">
          <w:rPr>
            <w:sz w:val="22"/>
            <w:szCs w:val="24"/>
          </w:rPr>
          <w:t>15 км/ч</w:t>
        </w:r>
      </w:smartTag>
      <w:r w:rsidRPr="00F2424B">
        <w:rPr>
          <w:sz w:val="22"/>
          <w:szCs w:val="24"/>
        </w:rPr>
        <w:t>.</w:t>
      </w:r>
    </w:p>
    <w:p w:rsidR="008A59CC" w:rsidRPr="00F2424B" w:rsidRDefault="008A59CC" w:rsidP="003F373F">
      <w:pPr>
        <w:pStyle w:val="af0"/>
        <w:numPr>
          <w:ilvl w:val="1"/>
          <w:numId w:val="2"/>
        </w:numPr>
        <w:ind w:hanging="508"/>
        <w:rPr>
          <w:sz w:val="22"/>
          <w:szCs w:val="24"/>
        </w:rPr>
      </w:pPr>
      <w:r w:rsidRPr="00F2424B">
        <w:rPr>
          <w:sz w:val="22"/>
          <w:szCs w:val="24"/>
        </w:rPr>
        <w:t>Запрещается работа агрегата на склонах более 7 °. При переездах по пересеченной местности следует преодолевать препятствия на минимальной скорости.</w:t>
      </w:r>
    </w:p>
    <w:p w:rsidR="008A59CC" w:rsidRPr="00F2424B" w:rsidRDefault="008A59CC" w:rsidP="003F373F">
      <w:pPr>
        <w:pStyle w:val="af0"/>
        <w:numPr>
          <w:ilvl w:val="1"/>
          <w:numId w:val="2"/>
        </w:numPr>
        <w:ind w:hanging="508"/>
        <w:rPr>
          <w:sz w:val="22"/>
          <w:szCs w:val="24"/>
        </w:rPr>
      </w:pPr>
      <w:r w:rsidRPr="00F2424B">
        <w:rPr>
          <w:sz w:val="22"/>
          <w:szCs w:val="24"/>
        </w:rPr>
        <w:t>Более подробный инструктаж о мерах предосторожности при работе с опрыскивателем должен проводиться на месте работы специалистом, руководящим работой по опрыскиванию.</w:t>
      </w:r>
    </w:p>
    <w:p w:rsidR="008A59CC" w:rsidRPr="00F2424B" w:rsidRDefault="008A59CC" w:rsidP="003F373F">
      <w:pPr>
        <w:pStyle w:val="af0"/>
        <w:numPr>
          <w:ilvl w:val="1"/>
          <w:numId w:val="2"/>
        </w:numPr>
        <w:ind w:hanging="508"/>
        <w:rPr>
          <w:sz w:val="22"/>
          <w:szCs w:val="24"/>
        </w:rPr>
      </w:pPr>
      <w:r w:rsidRPr="00F2424B">
        <w:rPr>
          <w:sz w:val="22"/>
          <w:szCs w:val="24"/>
        </w:rPr>
        <w:t xml:space="preserve">Все работы с пестицидами в жаркое время года проводятся в утренние и вечерние часы, при наиболее низкой температуре воздуха, малой инсоляции и минимальных воздушных потоках. В пасмурную погоду работа может проводиться и в дневные часы. </w:t>
      </w:r>
    </w:p>
    <w:p w:rsidR="008A59CC" w:rsidRPr="00F2424B" w:rsidRDefault="008A59CC" w:rsidP="003F373F">
      <w:pPr>
        <w:pStyle w:val="af0"/>
        <w:numPr>
          <w:ilvl w:val="1"/>
          <w:numId w:val="2"/>
        </w:numPr>
        <w:ind w:hanging="508"/>
        <w:rPr>
          <w:sz w:val="22"/>
          <w:szCs w:val="24"/>
        </w:rPr>
      </w:pPr>
      <w:r w:rsidRPr="00F2424B">
        <w:rPr>
          <w:sz w:val="22"/>
          <w:szCs w:val="24"/>
        </w:rPr>
        <w:t xml:space="preserve">Опрыскивание растений не допускается при скорости ветра более 4 м/с. </w:t>
      </w:r>
      <w:r w:rsidR="00381029" w:rsidRPr="00F2424B">
        <w:rPr>
          <w:sz w:val="22"/>
          <w:szCs w:val="24"/>
        </w:rPr>
        <w:t>Разрешено использование опрыскивателей при скорости ветра до 8 м/с при оборудовании их распылителями, не имеющими мелких капель (менее 100 мкм) в факеле распыла.</w:t>
      </w:r>
    </w:p>
    <w:p w:rsidR="008A59CC" w:rsidRPr="00F2424B" w:rsidRDefault="008A59CC" w:rsidP="003F373F">
      <w:pPr>
        <w:pStyle w:val="af0"/>
        <w:numPr>
          <w:ilvl w:val="1"/>
          <w:numId w:val="2"/>
        </w:numPr>
        <w:ind w:hanging="508"/>
        <w:rPr>
          <w:sz w:val="22"/>
          <w:szCs w:val="24"/>
        </w:rPr>
      </w:pPr>
      <w:r w:rsidRPr="00F2424B">
        <w:rPr>
          <w:sz w:val="22"/>
          <w:szCs w:val="24"/>
        </w:rPr>
        <w:t>Заполнение резервуаров опрыскивателей жидкими пестицидами производится с помощью насосов, эжекторов, шлангов и других приспособлений. Немеханизированное заполнение резервуаров растворами пестицидов запрещается.</w:t>
      </w:r>
    </w:p>
    <w:p w:rsidR="008A59CC" w:rsidRPr="00F2424B" w:rsidRDefault="008A59CC" w:rsidP="003F373F">
      <w:pPr>
        <w:pStyle w:val="af0"/>
        <w:numPr>
          <w:ilvl w:val="1"/>
          <w:numId w:val="2"/>
        </w:numPr>
        <w:ind w:hanging="508"/>
        <w:rPr>
          <w:sz w:val="22"/>
          <w:szCs w:val="24"/>
        </w:rPr>
      </w:pPr>
      <w:r w:rsidRPr="00F2424B">
        <w:rPr>
          <w:sz w:val="22"/>
          <w:szCs w:val="24"/>
        </w:rPr>
        <w:t>При опрыскивании растений следует следить за тем, чтобы факел распыла не направлялся потоком воздуха на работающих. Для этого учитывают благоприятное направление движения воздуха и прекра</w:t>
      </w:r>
      <w:r w:rsidR="00381029" w:rsidRPr="00F2424B">
        <w:rPr>
          <w:sz w:val="22"/>
          <w:szCs w:val="24"/>
        </w:rPr>
        <w:t>щают работы при его изменении.</w:t>
      </w:r>
    </w:p>
    <w:p w:rsidR="00967B14" w:rsidRPr="00F2424B" w:rsidRDefault="008A59CC" w:rsidP="003F373F">
      <w:pPr>
        <w:pStyle w:val="af0"/>
        <w:numPr>
          <w:ilvl w:val="1"/>
          <w:numId w:val="2"/>
        </w:numPr>
        <w:ind w:hanging="508"/>
        <w:rPr>
          <w:sz w:val="22"/>
          <w:szCs w:val="24"/>
        </w:rPr>
      </w:pPr>
      <w:r w:rsidRPr="00F2424B">
        <w:rPr>
          <w:sz w:val="22"/>
          <w:szCs w:val="24"/>
        </w:rPr>
        <w:t>Гидросистема опрыскивателя должна соединяться с гидросистемой трактора с помощью разрывных муфт.</w:t>
      </w:r>
    </w:p>
    <w:p w:rsidR="00A34CF1" w:rsidRPr="00F2424B" w:rsidRDefault="00A34CF1" w:rsidP="003F373F">
      <w:pPr>
        <w:pStyle w:val="af0"/>
        <w:numPr>
          <w:ilvl w:val="1"/>
          <w:numId w:val="2"/>
        </w:numPr>
        <w:ind w:hanging="508"/>
        <w:rPr>
          <w:sz w:val="22"/>
          <w:szCs w:val="24"/>
        </w:rPr>
      </w:pPr>
      <w:r w:rsidRPr="00F2424B">
        <w:rPr>
          <w:sz w:val="22"/>
          <w:szCs w:val="24"/>
        </w:rPr>
        <w:t>Запрещается перевозить людей на площадке обслуживания опрыскивателя.</w:t>
      </w:r>
    </w:p>
    <w:p w:rsidR="00A34CF1" w:rsidRPr="00F2424B" w:rsidRDefault="00A34CF1" w:rsidP="003F373F">
      <w:pPr>
        <w:pStyle w:val="af0"/>
        <w:numPr>
          <w:ilvl w:val="1"/>
          <w:numId w:val="2"/>
        </w:numPr>
        <w:ind w:hanging="508"/>
        <w:rPr>
          <w:sz w:val="22"/>
          <w:szCs w:val="24"/>
        </w:rPr>
      </w:pPr>
      <w:r w:rsidRPr="00F2424B">
        <w:rPr>
          <w:sz w:val="22"/>
          <w:szCs w:val="24"/>
        </w:rPr>
        <w:t xml:space="preserve">Запрещается эксплуатировать опрыскиватель с </w:t>
      </w:r>
      <w:proofErr w:type="spellStart"/>
      <w:r w:rsidRPr="00F2424B">
        <w:rPr>
          <w:sz w:val="22"/>
          <w:szCs w:val="24"/>
        </w:rPr>
        <w:t>неподсоединёнными</w:t>
      </w:r>
      <w:proofErr w:type="spellEnd"/>
      <w:r w:rsidRPr="00F2424B">
        <w:rPr>
          <w:sz w:val="22"/>
          <w:szCs w:val="24"/>
        </w:rPr>
        <w:t xml:space="preserve"> или неисправными тормозной и электрической системами.</w:t>
      </w:r>
    </w:p>
    <w:p w:rsidR="00A34CF1" w:rsidRPr="00F2424B" w:rsidRDefault="00A34CF1" w:rsidP="003F373F">
      <w:pPr>
        <w:pStyle w:val="af0"/>
        <w:numPr>
          <w:ilvl w:val="1"/>
          <w:numId w:val="2"/>
        </w:numPr>
        <w:ind w:hanging="508"/>
        <w:rPr>
          <w:sz w:val="22"/>
          <w:szCs w:val="24"/>
        </w:rPr>
      </w:pPr>
      <w:r w:rsidRPr="00F2424B">
        <w:rPr>
          <w:sz w:val="22"/>
          <w:szCs w:val="24"/>
        </w:rPr>
        <w:t>Запрещается пользоваться гидросистемой при наличии течи в соединениях.</w:t>
      </w:r>
    </w:p>
    <w:p w:rsidR="00A34CF1" w:rsidRPr="00F2424B" w:rsidRDefault="00A34CF1" w:rsidP="003F373F">
      <w:pPr>
        <w:pStyle w:val="af0"/>
        <w:numPr>
          <w:ilvl w:val="1"/>
          <w:numId w:val="2"/>
        </w:numPr>
        <w:ind w:hanging="508"/>
        <w:rPr>
          <w:sz w:val="22"/>
          <w:szCs w:val="24"/>
        </w:rPr>
      </w:pPr>
      <w:r w:rsidRPr="00F2424B">
        <w:rPr>
          <w:sz w:val="22"/>
          <w:szCs w:val="24"/>
        </w:rPr>
        <w:t xml:space="preserve">Запрещается подогревать ресивер </w:t>
      </w:r>
      <w:proofErr w:type="spellStart"/>
      <w:r w:rsidRPr="00F2424B">
        <w:rPr>
          <w:sz w:val="22"/>
          <w:szCs w:val="24"/>
        </w:rPr>
        <w:t>пневмотормозной</w:t>
      </w:r>
      <w:proofErr w:type="spellEnd"/>
      <w:r w:rsidRPr="00F2424B">
        <w:rPr>
          <w:sz w:val="22"/>
          <w:szCs w:val="24"/>
        </w:rPr>
        <w:t xml:space="preserve"> системы открытым огнём в случае замерзания в нём конденсата.</w:t>
      </w:r>
    </w:p>
    <w:p w:rsidR="00A34CF1" w:rsidRPr="00F2424B" w:rsidRDefault="00A34CF1" w:rsidP="003F373F">
      <w:pPr>
        <w:pStyle w:val="af0"/>
        <w:numPr>
          <w:ilvl w:val="1"/>
          <w:numId w:val="2"/>
        </w:numPr>
        <w:ind w:hanging="508"/>
        <w:rPr>
          <w:sz w:val="22"/>
          <w:szCs w:val="24"/>
        </w:rPr>
      </w:pPr>
      <w:r w:rsidRPr="00F2424B">
        <w:rPr>
          <w:sz w:val="22"/>
          <w:szCs w:val="24"/>
        </w:rPr>
        <w:t>Запрещается находиться при сцепке между трактором и опрыскивателем (в момент подачи трактора назад).</w:t>
      </w:r>
    </w:p>
    <w:p w:rsidR="00A34CF1" w:rsidRPr="00F2424B" w:rsidRDefault="00A34CF1" w:rsidP="003F373F">
      <w:pPr>
        <w:pStyle w:val="af0"/>
        <w:numPr>
          <w:ilvl w:val="1"/>
          <w:numId w:val="2"/>
        </w:numPr>
        <w:ind w:hanging="508"/>
        <w:rPr>
          <w:sz w:val="22"/>
          <w:szCs w:val="24"/>
        </w:rPr>
      </w:pPr>
      <w:r w:rsidRPr="00F2424B">
        <w:rPr>
          <w:sz w:val="22"/>
          <w:szCs w:val="24"/>
        </w:rPr>
        <w:t>Запрещается отцеплять опрыскиватель и ставить его на стояночную опору при заполненной рабочим раствором емкости.</w:t>
      </w:r>
    </w:p>
    <w:p w:rsidR="00D230E4" w:rsidRPr="00F2424B" w:rsidRDefault="00D230E4" w:rsidP="003F373F">
      <w:pPr>
        <w:pStyle w:val="af0"/>
        <w:numPr>
          <w:ilvl w:val="1"/>
          <w:numId w:val="2"/>
        </w:numPr>
        <w:ind w:hanging="508"/>
        <w:jc w:val="left"/>
        <w:rPr>
          <w:sz w:val="22"/>
          <w:szCs w:val="24"/>
        </w:rPr>
      </w:pPr>
      <w:r w:rsidRPr="00F2424B">
        <w:rPr>
          <w:b/>
          <w:sz w:val="22"/>
          <w:szCs w:val="24"/>
        </w:rPr>
        <w:t>Запрещается</w:t>
      </w:r>
      <w:r w:rsidRPr="00F2424B">
        <w:rPr>
          <w:sz w:val="22"/>
          <w:szCs w:val="24"/>
        </w:rPr>
        <w:t xml:space="preserve"> </w:t>
      </w:r>
      <w:proofErr w:type="spellStart"/>
      <w:r w:rsidRPr="00F2424B">
        <w:rPr>
          <w:sz w:val="22"/>
          <w:szCs w:val="24"/>
        </w:rPr>
        <w:t>расцепливать</w:t>
      </w:r>
      <w:proofErr w:type="spellEnd"/>
      <w:r w:rsidRPr="00F2424B">
        <w:rPr>
          <w:sz w:val="22"/>
          <w:szCs w:val="24"/>
        </w:rPr>
        <w:t xml:space="preserve"> опрыскиватель с трактором при разложенной штанге, если количество рабочего раствора в бочке составляет менее 1000 литров, в противном случае возможно опрокидывание опрыскивателя НАЗАД!</w:t>
      </w:r>
    </w:p>
    <w:p w:rsidR="00E04FDD" w:rsidRDefault="00E04FDD">
      <w:pPr>
        <w:widowControl/>
        <w:jc w:val="left"/>
        <w:rPr>
          <w:sz w:val="24"/>
          <w:szCs w:val="24"/>
        </w:rPr>
      </w:pPr>
      <w:r>
        <w:rPr>
          <w:sz w:val="24"/>
          <w:szCs w:val="24"/>
        </w:rPr>
        <w:br w:type="page"/>
      </w:r>
    </w:p>
    <w:p w:rsidR="00E04FDD" w:rsidRPr="00BB0449" w:rsidRDefault="00E04FDD" w:rsidP="00E04FDD">
      <w:pPr>
        <w:autoSpaceDE w:val="0"/>
        <w:autoSpaceDN w:val="0"/>
        <w:adjustRightInd w:val="0"/>
        <w:spacing w:after="120"/>
        <w:jc w:val="center"/>
        <w:rPr>
          <w:rFonts w:cstheme="minorHAnsi"/>
          <w:bCs/>
          <w:iCs/>
          <w:sz w:val="28"/>
          <w:szCs w:val="28"/>
        </w:rPr>
      </w:pPr>
      <w:r w:rsidRPr="00BB0449">
        <w:rPr>
          <w:rFonts w:cstheme="minorHAnsi"/>
          <w:bCs/>
          <w:iCs/>
          <w:sz w:val="28"/>
          <w:szCs w:val="28"/>
        </w:rPr>
        <w:lastRenderedPageBreak/>
        <w:t>Знаки безопасности и надписи</w:t>
      </w:r>
    </w:p>
    <w:p w:rsidR="00E04FDD" w:rsidRPr="00E237C8" w:rsidRDefault="00E04FDD" w:rsidP="00E04FDD">
      <w:pPr>
        <w:autoSpaceDE w:val="0"/>
        <w:autoSpaceDN w:val="0"/>
        <w:adjustRightInd w:val="0"/>
        <w:ind w:firstLine="284"/>
        <w:rPr>
          <w:rFonts w:eastAsia="ArialMT" w:cstheme="minorHAnsi"/>
          <w:sz w:val="24"/>
          <w:szCs w:val="24"/>
        </w:rPr>
      </w:pPr>
      <w:r w:rsidRPr="00E237C8">
        <w:rPr>
          <w:rFonts w:eastAsia="ArialMT" w:cstheme="minorHAnsi"/>
          <w:sz w:val="24"/>
          <w:szCs w:val="24"/>
        </w:rPr>
        <w:t>В таблице 1</w:t>
      </w:r>
      <w:r>
        <w:rPr>
          <w:rFonts w:eastAsia="ArialMT" w:cstheme="minorHAnsi"/>
          <w:sz w:val="24"/>
          <w:szCs w:val="24"/>
        </w:rPr>
        <w:t>.1</w:t>
      </w:r>
      <w:r w:rsidRPr="00E237C8">
        <w:rPr>
          <w:rFonts w:eastAsia="ArialMT" w:cstheme="minorHAnsi"/>
          <w:sz w:val="24"/>
          <w:szCs w:val="24"/>
        </w:rPr>
        <w:t xml:space="preserve"> указаны знаки и надписи, размещенные на машине, и дано их значение. Знаки и надписи безопасности должны быть защищены от утери и загрязнения. Утерянные и неразборчивые знаки и надписи должны быть заменены новыми. Требуется, чтобы новые узлы, примененные во время ремонта, были обозначены всеми знаками безопасности, предусмотренными производителем.</w:t>
      </w:r>
    </w:p>
    <w:p w:rsidR="00E04FDD" w:rsidRDefault="00E04FDD" w:rsidP="00E04FDD">
      <w:pPr>
        <w:autoSpaceDE w:val="0"/>
        <w:autoSpaceDN w:val="0"/>
        <w:adjustRightInd w:val="0"/>
        <w:rPr>
          <w:rFonts w:eastAsia="ArialMT" w:cstheme="minorHAnsi"/>
          <w:sz w:val="24"/>
          <w:szCs w:val="24"/>
        </w:rPr>
      </w:pPr>
      <w:r w:rsidRPr="00E237C8">
        <w:rPr>
          <w:rFonts w:eastAsia="ArialMT" w:cstheme="minorHAnsi"/>
          <w:sz w:val="24"/>
          <w:szCs w:val="24"/>
        </w:rPr>
        <w:t>Знаки можно приобрести, написав по адресу производителя, указывая номер знака (в соответствии с таблицей 1</w:t>
      </w:r>
      <w:r>
        <w:rPr>
          <w:rFonts w:eastAsia="ArialMT" w:cstheme="minorHAnsi"/>
          <w:sz w:val="24"/>
          <w:szCs w:val="24"/>
        </w:rPr>
        <w:t>.1</w:t>
      </w:r>
      <w:r w:rsidRPr="00E237C8">
        <w:rPr>
          <w:rFonts w:eastAsia="ArialMT" w:cstheme="minorHAnsi"/>
          <w:sz w:val="24"/>
          <w:szCs w:val="24"/>
        </w:rPr>
        <w:t>) и версию инструкции по обслуживанию.</w:t>
      </w:r>
    </w:p>
    <w:p w:rsidR="00E04FDD" w:rsidRDefault="00E04FDD" w:rsidP="00E04FDD">
      <w:pPr>
        <w:ind w:firstLine="360"/>
        <w:jc w:val="right"/>
        <w:rPr>
          <w:rFonts w:eastAsia="ArialMT" w:cstheme="minorHAnsi"/>
          <w:sz w:val="24"/>
          <w:szCs w:val="24"/>
        </w:rPr>
      </w:pPr>
      <w:r>
        <w:rPr>
          <w:rFonts w:eastAsia="ArialMT" w:cstheme="minorHAnsi"/>
          <w:sz w:val="24"/>
          <w:szCs w:val="24"/>
        </w:rPr>
        <w:t>Таблица 1.1</w:t>
      </w:r>
    </w:p>
    <w:tbl>
      <w:tblPr>
        <w:tblW w:w="93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614"/>
        <w:gridCol w:w="3969"/>
        <w:gridCol w:w="1830"/>
      </w:tblGrid>
      <w:tr w:rsidR="00E04FDD" w:rsidTr="00E04FDD">
        <w:trPr>
          <w:tblHeader/>
        </w:trPr>
        <w:tc>
          <w:tcPr>
            <w:tcW w:w="930" w:type="dxa"/>
            <w:shd w:val="clear" w:color="auto" w:fill="F2F2F2"/>
            <w:vAlign w:val="center"/>
          </w:tcPr>
          <w:p w:rsidR="00E04FDD" w:rsidRPr="008B3746" w:rsidRDefault="00E04FDD" w:rsidP="00E04FDD">
            <w:pPr>
              <w:spacing w:before="40" w:after="40"/>
              <w:jc w:val="center"/>
              <w:rPr>
                <w:sz w:val="24"/>
                <w:szCs w:val="24"/>
              </w:rPr>
            </w:pPr>
            <w:r w:rsidRPr="008B3746">
              <w:rPr>
                <w:sz w:val="24"/>
                <w:szCs w:val="24"/>
              </w:rPr>
              <w:t>№ п/п</w:t>
            </w:r>
          </w:p>
        </w:tc>
        <w:tc>
          <w:tcPr>
            <w:tcW w:w="2614" w:type="dxa"/>
            <w:shd w:val="clear" w:color="auto" w:fill="F2F2F2"/>
            <w:vAlign w:val="center"/>
          </w:tcPr>
          <w:p w:rsidR="00E04FDD" w:rsidRPr="008B3746" w:rsidRDefault="00E04FDD" w:rsidP="00E04FDD">
            <w:pPr>
              <w:spacing w:before="40" w:after="40"/>
              <w:jc w:val="center"/>
              <w:rPr>
                <w:sz w:val="24"/>
                <w:szCs w:val="24"/>
              </w:rPr>
            </w:pPr>
            <w:r w:rsidRPr="008B3746">
              <w:rPr>
                <w:sz w:val="24"/>
                <w:szCs w:val="24"/>
              </w:rPr>
              <w:t xml:space="preserve">Символ (знак) </w:t>
            </w:r>
            <w:r w:rsidRPr="008B3746">
              <w:rPr>
                <w:sz w:val="24"/>
                <w:szCs w:val="24"/>
              </w:rPr>
              <w:br/>
              <w:t>безопасности</w:t>
            </w:r>
          </w:p>
        </w:tc>
        <w:tc>
          <w:tcPr>
            <w:tcW w:w="3969" w:type="dxa"/>
            <w:shd w:val="clear" w:color="auto" w:fill="F2F2F2"/>
            <w:vAlign w:val="center"/>
          </w:tcPr>
          <w:p w:rsidR="00E04FDD" w:rsidRPr="008B3746" w:rsidRDefault="00E04FDD" w:rsidP="00E04FDD">
            <w:pPr>
              <w:spacing w:before="40" w:after="40"/>
              <w:jc w:val="center"/>
              <w:rPr>
                <w:sz w:val="24"/>
                <w:szCs w:val="24"/>
              </w:rPr>
            </w:pPr>
            <w:r w:rsidRPr="008B3746">
              <w:rPr>
                <w:sz w:val="24"/>
                <w:szCs w:val="24"/>
              </w:rPr>
              <w:t>Описание</w:t>
            </w:r>
          </w:p>
        </w:tc>
        <w:tc>
          <w:tcPr>
            <w:tcW w:w="1830" w:type="dxa"/>
            <w:shd w:val="clear" w:color="auto" w:fill="F2F2F2"/>
            <w:vAlign w:val="center"/>
          </w:tcPr>
          <w:p w:rsidR="00E04FDD" w:rsidRPr="008B3746" w:rsidRDefault="00E04FDD" w:rsidP="00E04FDD">
            <w:pPr>
              <w:spacing w:before="40" w:after="40"/>
              <w:jc w:val="center"/>
              <w:rPr>
                <w:sz w:val="24"/>
                <w:szCs w:val="24"/>
              </w:rPr>
            </w:pPr>
            <w:r w:rsidRPr="008B3746">
              <w:rPr>
                <w:sz w:val="24"/>
                <w:szCs w:val="24"/>
              </w:rPr>
              <w:t>Размещение</w:t>
            </w:r>
          </w:p>
        </w:tc>
      </w:tr>
      <w:tr w:rsidR="00E04FDD" w:rsidRPr="00E237C8" w:rsidTr="00E04FDD">
        <w:trPr>
          <w:tblHeader/>
        </w:trPr>
        <w:tc>
          <w:tcPr>
            <w:tcW w:w="930" w:type="dxa"/>
            <w:shd w:val="clear" w:color="auto" w:fill="F2F2F2"/>
            <w:vAlign w:val="center"/>
          </w:tcPr>
          <w:p w:rsidR="00E04FDD" w:rsidRPr="00E237C8" w:rsidRDefault="00E04FDD" w:rsidP="00E04FDD">
            <w:pPr>
              <w:spacing w:before="40" w:after="40"/>
              <w:jc w:val="center"/>
              <w:rPr>
                <w:sz w:val="16"/>
                <w:szCs w:val="24"/>
                <w:lang w:val="en-US"/>
              </w:rPr>
            </w:pPr>
            <w:r w:rsidRPr="00E237C8">
              <w:rPr>
                <w:sz w:val="16"/>
                <w:szCs w:val="24"/>
                <w:lang w:val="en-US"/>
              </w:rPr>
              <w:t>1</w:t>
            </w:r>
          </w:p>
        </w:tc>
        <w:tc>
          <w:tcPr>
            <w:tcW w:w="2614" w:type="dxa"/>
            <w:shd w:val="clear" w:color="auto" w:fill="F2F2F2"/>
            <w:vAlign w:val="center"/>
          </w:tcPr>
          <w:p w:rsidR="00E04FDD" w:rsidRPr="00E237C8" w:rsidRDefault="00E04FDD" w:rsidP="00E04FDD">
            <w:pPr>
              <w:spacing w:before="40" w:after="40"/>
              <w:jc w:val="center"/>
              <w:rPr>
                <w:sz w:val="16"/>
                <w:szCs w:val="24"/>
                <w:lang w:val="en-US"/>
              </w:rPr>
            </w:pPr>
            <w:r w:rsidRPr="00E237C8">
              <w:rPr>
                <w:sz w:val="16"/>
                <w:szCs w:val="24"/>
                <w:lang w:val="en-US"/>
              </w:rPr>
              <w:t>2</w:t>
            </w:r>
          </w:p>
        </w:tc>
        <w:tc>
          <w:tcPr>
            <w:tcW w:w="3969" w:type="dxa"/>
            <w:shd w:val="clear" w:color="auto" w:fill="F2F2F2"/>
            <w:vAlign w:val="center"/>
          </w:tcPr>
          <w:p w:rsidR="00E04FDD" w:rsidRPr="00E237C8" w:rsidRDefault="00E04FDD" w:rsidP="00E04FDD">
            <w:pPr>
              <w:spacing w:before="40" w:after="40"/>
              <w:jc w:val="center"/>
              <w:rPr>
                <w:sz w:val="16"/>
                <w:szCs w:val="24"/>
                <w:lang w:val="en-US"/>
              </w:rPr>
            </w:pPr>
            <w:r w:rsidRPr="00E237C8">
              <w:rPr>
                <w:sz w:val="16"/>
                <w:szCs w:val="24"/>
                <w:lang w:val="en-US"/>
              </w:rPr>
              <w:t>3</w:t>
            </w:r>
          </w:p>
        </w:tc>
        <w:tc>
          <w:tcPr>
            <w:tcW w:w="1830" w:type="dxa"/>
            <w:shd w:val="clear" w:color="auto" w:fill="F2F2F2"/>
            <w:vAlign w:val="center"/>
          </w:tcPr>
          <w:p w:rsidR="00E04FDD" w:rsidRPr="00E237C8" w:rsidRDefault="00E04FDD" w:rsidP="00E04FDD">
            <w:pPr>
              <w:spacing w:before="40" w:after="40"/>
              <w:jc w:val="center"/>
              <w:rPr>
                <w:sz w:val="16"/>
                <w:szCs w:val="24"/>
                <w:lang w:val="en-US"/>
              </w:rPr>
            </w:pPr>
            <w:r w:rsidRPr="00E237C8">
              <w:rPr>
                <w:sz w:val="16"/>
                <w:szCs w:val="24"/>
                <w:lang w:val="en-US"/>
              </w:rPr>
              <w:t>4</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1</w:t>
            </w:r>
          </w:p>
        </w:tc>
        <w:tc>
          <w:tcPr>
            <w:tcW w:w="2614" w:type="dxa"/>
            <w:shd w:val="clear" w:color="auto" w:fill="auto"/>
            <w:vAlign w:val="center"/>
          </w:tcPr>
          <w:p w:rsidR="00E04FDD" w:rsidRPr="008B3746" w:rsidRDefault="00E04FDD" w:rsidP="00414F33">
            <w:pPr>
              <w:spacing w:before="120" w:after="120"/>
              <w:jc w:val="center"/>
              <w:rPr>
                <w:sz w:val="24"/>
                <w:szCs w:val="24"/>
              </w:rPr>
            </w:pPr>
            <w:r>
              <w:rPr>
                <w:noProof/>
                <w:snapToGrid/>
                <w:sz w:val="24"/>
                <w:szCs w:val="24"/>
              </w:rPr>
              <w:drawing>
                <wp:inline distT="0" distB="0" distL="0" distR="0">
                  <wp:extent cx="1080000" cy="108000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Предельная грузоподъёмность</w:t>
            </w:r>
          </w:p>
        </w:tc>
        <w:tc>
          <w:tcPr>
            <w:tcW w:w="1830" w:type="dxa"/>
            <w:shd w:val="clear" w:color="auto" w:fill="auto"/>
          </w:tcPr>
          <w:p w:rsidR="00E04FDD" w:rsidRPr="008B3746" w:rsidRDefault="00E04FDD" w:rsidP="00E04FDD">
            <w:pPr>
              <w:rPr>
                <w:sz w:val="24"/>
                <w:szCs w:val="24"/>
              </w:rPr>
            </w:pPr>
            <w:r w:rsidRPr="008B3746">
              <w:rPr>
                <w:sz w:val="24"/>
                <w:szCs w:val="24"/>
              </w:rPr>
              <w:t>Бак</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2</w:t>
            </w:r>
          </w:p>
        </w:tc>
        <w:tc>
          <w:tcPr>
            <w:tcW w:w="2614" w:type="dxa"/>
            <w:shd w:val="clear" w:color="auto" w:fill="auto"/>
            <w:vAlign w:val="center"/>
          </w:tcPr>
          <w:p w:rsidR="00E04FDD" w:rsidRPr="008B3746" w:rsidRDefault="00414F33" w:rsidP="00414F33">
            <w:pPr>
              <w:spacing w:before="120" w:after="120"/>
              <w:jc w:val="center"/>
              <w:rPr>
                <w:sz w:val="24"/>
                <w:szCs w:val="24"/>
              </w:rPr>
            </w:pPr>
            <w:r>
              <w:rPr>
                <w:noProof/>
                <w:snapToGrid/>
                <w:sz w:val="24"/>
                <w:szCs w:val="24"/>
              </w:rPr>
              <w:drawing>
                <wp:inline distT="0" distB="0" distL="0" distR="0">
                  <wp:extent cx="1522730" cy="328930"/>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328930"/>
                          </a:xfrm>
                          <a:prstGeom prst="rect">
                            <a:avLst/>
                          </a:prstGeom>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Предельное значение давления в шинах</w:t>
            </w:r>
          </w:p>
        </w:tc>
        <w:tc>
          <w:tcPr>
            <w:tcW w:w="1830" w:type="dxa"/>
            <w:shd w:val="clear" w:color="auto" w:fill="auto"/>
          </w:tcPr>
          <w:p w:rsidR="00E04FDD" w:rsidRPr="008B3746" w:rsidRDefault="00E04FDD" w:rsidP="00E04FDD">
            <w:pPr>
              <w:rPr>
                <w:sz w:val="24"/>
                <w:szCs w:val="24"/>
              </w:rPr>
            </w:pPr>
            <w:r w:rsidRPr="008B3746">
              <w:rPr>
                <w:sz w:val="24"/>
                <w:szCs w:val="24"/>
              </w:rPr>
              <w:t>Диски колес</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3</w:t>
            </w:r>
          </w:p>
        </w:tc>
        <w:tc>
          <w:tcPr>
            <w:tcW w:w="2614" w:type="dxa"/>
            <w:shd w:val="clear" w:color="auto" w:fill="auto"/>
            <w:vAlign w:val="center"/>
          </w:tcPr>
          <w:p w:rsidR="00E04FDD" w:rsidRPr="008B3746" w:rsidRDefault="00414F33" w:rsidP="00414F33">
            <w:pPr>
              <w:spacing w:before="120" w:after="120"/>
              <w:jc w:val="center"/>
              <w:rPr>
                <w:sz w:val="24"/>
                <w:szCs w:val="24"/>
              </w:rPr>
            </w:pPr>
            <w:r>
              <w:rPr>
                <w:noProof/>
                <w:snapToGrid/>
                <w:sz w:val="24"/>
                <w:szCs w:val="24"/>
              </w:rPr>
              <w:drawing>
                <wp:inline distT="0" distB="0" distL="0" distR="0">
                  <wp:extent cx="1522730" cy="171450"/>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2730" cy="171450"/>
                          </a:xfrm>
                          <a:prstGeom prst="rect">
                            <a:avLst/>
                          </a:prstGeom>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 xml:space="preserve">Вода </w:t>
            </w:r>
            <w:proofErr w:type="spellStart"/>
            <w:r w:rsidRPr="008B3746">
              <w:rPr>
                <w:sz w:val="24"/>
                <w:szCs w:val="24"/>
              </w:rPr>
              <w:t>непитьевая</w:t>
            </w:r>
            <w:proofErr w:type="spellEnd"/>
            <w:r w:rsidRPr="008B3746">
              <w:rPr>
                <w:sz w:val="24"/>
                <w:szCs w:val="24"/>
              </w:rPr>
              <w:t>, указывает что вода предназначена для мытья рук</w:t>
            </w:r>
          </w:p>
        </w:tc>
        <w:tc>
          <w:tcPr>
            <w:tcW w:w="1830" w:type="dxa"/>
            <w:shd w:val="clear" w:color="auto" w:fill="auto"/>
          </w:tcPr>
          <w:p w:rsidR="00E04FDD" w:rsidRPr="008B3746" w:rsidRDefault="00E04FDD" w:rsidP="00E04FDD">
            <w:pPr>
              <w:rPr>
                <w:sz w:val="24"/>
                <w:szCs w:val="24"/>
              </w:rPr>
            </w:pPr>
            <w:r w:rsidRPr="008B3746">
              <w:rPr>
                <w:sz w:val="24"/>
                <w:szCs w:val="24"/>
              </w:rPr>
              <w:t>Канистра</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4</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5D3349A4" wp14:editId="139D1137">
                  <wp:extent cx="1440000" cy="2480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48031"/>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Осторожно яд, возможен контакт</w:t>
            </w:r>
          </w:p>
        </w:tc>
        <w:tc>
          <w:tcPr>
            <w:tcW w:w="1830" w:type="dxa"/>
            <w:shd w:val="clear" w:color="auto" w:fill="auto"/>
          </w:tcPr>
          <w:p w:rsidR="00E04FDD" w:rsidRPr="008B3746" w:rsidRDefault="00E04FDD" w:rsidP="00E04FDD">
            <w:pPr>
              <w:rPr>
                <w:sz w:val="24"/>
                <w:szCs w:val="24"/>
              </w:rPr>
            </w:pPr>
            <w:r w:rsidRPr="008B3746">
              <w:rPr>
                <w:sz w:val="24"/>
                <w:szCs w:val="24"/>
              </w:rPr>
              <w:t>Баки</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5</w:t>
            </w:r>
          </w:p>
        </w:tc>
        <w:tc>
          <w:tcPr>
            <w:tcW w:w="2614" w:type="dxa"/>
            <w:shd w:val="clear" w:color="auto" w:fill="auto"/>
            <w:vAlign w:val="center"/>
          </w:tcPr>
          <w:p w:rsidR="00E04FDD" w:rsidRPr="008B3746" w:rsidRDefault="00414F33" w:rsidP="00414F33">
            <w:pPr>
              <w:spacing w:before="120" w:after="120"/>
              <w:jc w:val="center"/>
              <w:rPr>
                <w:noProof/>
                <w:sz w:val="24"/>
                <w:szCs w:val="24"/>
              </w:rPr>
            </w:pPr>
            <w:r>
              <w:rPr>
                <w:noProof/>
                <w:snapToGrid/>
                <w:sz w:val="24"/>
                <w:szCs w:val="24"/>
              </w:rPr>
              <w:drawing>
                <wp:inline distT="0" distB="0" distL="0" distR="0">
                  <wp:extent cx="1080000" cy="1080000"/>
                  <wp:effectExtent l="0" t="0" r="635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 xml:space="preserve">Предельная транспортная скорость </w:t>
            </w:r>
          </w:p>
        </w:tc>
        <w:tc>
          <w:tcPr>
            <w:tcW w:w="1830" w:type="dxa"/>
            <w:shd w:val="clear" w:color="auto" w:fill="auto"/>
          </w:tcPr>
          <w:p w:rsidR="00E04FDD" w:rsidRPr="008B3746" w:rsidRDefault="00E04FDD" w:rsidP="00E04FDD">
            <w:pPr>
              <w:rPr>
                <w:sz w:val="24"/>
                <w:szCs w:val="24"/>
              </w:rPr>
            </w:pPr>
            <w:r w:rsidRPr="008B3746">
              <w:rPr>
                <w:sz w:val="24"/>
                <w:szCs w:val="24"/>
              </w:rPr>
              <w:t>Бак, задняя сторона слева по ходу движения заправщика</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6</w:t>
            </w:r>
          </w:p>
        </w:tc>
        <w:tc>
          <w:tcPr>
            <w:tcW w:w="2614" w:type="dxa"/>
            <w:shd w:val="clear" w:color="auto" w:fill="auto"/>
            <w:vAlign w:val="center"/>
          </w:tcPr>
          <w:p w:rsidR="00E04FDD" w:rsidRPr="008B3746" w:rsidRDefault="00414F33" w:rsidP="00414F33">
            <w:pPr>
              <w:spacing w:before="120" w:after="120"/>
              <w:jc w:val="center"/>
              <w:rPr>
                <w:noProof/>
                <w:sz w:val="24"/>
                <w:szCs w:val="24"/>
              </w:rPr>
            </w:pPr>
            <w:r>
              <w:rPr>
                <w:noProof/>
                <w:snapToGrid/>
                <w:sz w:val="24"/>
                <w:szCs w:val="24"/>
              </w:rPr>
              <w:drawing>
                <wp:inline distT="0" distB="0" distL="0" distR="0">
                  <wp:extent cx="1522730" cy="328930"/>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2730" cy="328930"/>
                          </a:xfrm>
                          <a:prstGeom prst="rect">
                            <a:avLst/>
                          </a:prstGeom>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 xml:space="preserve">Предельные обороны вращения карданного вала </w:t>
            </w:r>
          </w:p>
        </w:tc>
        <w:tc>
          <w:tcPr>
            <w:tcW w:w="1830" w:type="dxa"/>
            <w:shd w:val="clear" w:color="auto" w:fill="auto"/>
          </w:tcPr>
          <w:p w:rsidR="00E04FDD" w:rsidRPr="008B3746" w:rsidRDefault="00E04FDD" w:rsidP="00E04FDD">
            <w:pPr>
              <w:rPr>
                <w:sz w:val="24"/>
                <w:szCs w:val="24"/>
              </w:rPr>
            </w:pPr>
            <w:r w:rsidRPr="008B3746">
              <w:rPr>
                <w:sz w:val="24"/>
                <w:szCs w:val="24"/>
              </w:rPr>
              <w:t>Карданный вал, защитный кожух насоса</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7</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73575306" wp14:editId="781909B5">
                  <wp:extent cx="1250950" cy="1078230"/>
                  <wp:effectExtent l="0" t="0" r="635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0950" cy="1078230"/>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Знак ВНИМАНИЕ!</w:t>
            </w:r>
          </w:p>
          <w:p w:rsidR="00E04FDD" w:rsidRPr="008B3746" w:rsidRDefault="00E04FDD" w:rsidP="00E04FDD">
            <w:pPr>
              <w:rPr>
                <w:sz w:val="24"/>
                <w:szCs w:val="24"/>
              </w:rPr>
            </w:pPr>
            <w:r w:rsidRPr="008B3746">
              <w:rPr>
                <w:sz w:val="24"/>
                <w:szCs w:val="24"/>
              </w:rPr>
              <w:t xml:space="preserve">Знак указывает на вероятность </w:t>
            </w:r>
            <w:proofErr w:type="spellStart"/>
            <w:r w:rsidRPr="008B3746">
              <w:rPr>
                <w:sz w:val="24"/>
                <w:szCs w:val="24"/>
              </w:rPr>
              <w:t>травмирования</w:t>
            </w:r>
            <w:proofErr w:type="spellEnd"/>
          </w:p>
        </w:tc>
        <w:tc>
          <w:tcPr>
            <w:tcW w:w="1830" w:type="dxa"/>
            <w:shd w:val="clear" w:color="auto" w:fill="auto"/>
          </w:tcPr>
          <w:p w:rsidR="00E04FDD" w:rsidRPr="008B3746" w:rsidRDefault="00E04FDD" w:rsidP="00E04FDD">
            <w:pPr>
              <w:rPr>
                <w:sz w:val="24"/>
                <w:szCs w:val="24"/>
              </w:rPr>
            </w:pP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8</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739660C2" wp14:editId="6B0AE3FE">
                  <wp:extent cx="1078230" cy="107823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 xml:space="preserve">Точки </w:t>
            </w:r>
            <w:proofErr w:type="spellStart"/>
            <w:r w:rsidRPr="008B3746">
              <w:rPr>
                <w:sz w:val="24"/>
                <w:szCs w:val="24"/>
              </w:rPr>
              <w:t>страповки</w:t>
            </w:r>
            <w:proofErr w:type="spellEnd"/>
            <w:r w:rsidRPr="008B3746">
              <w:rPr>
                <w:sz w:val="24"/>
                <w:szCs w:val="24"/>
              </w:rPr>
              <w:t>, подвешивания</w:t>
            </w:r>
          </w:p>
        </w:tc>
        <w:tc>
          <w:tcPr>
            <w:tcW w:w="1830" w:type="dxa"/>
            <w:shd w:val="clear" w:color="auto" w:fill="auto"/>
          </w:tcPr>
          <w:p w:rsidR="00E04FDD" w:rsidRPr="008B3746" w:rsidRDefault="00E04FDD" w:rsidP="00E04FDD">
            <w:pPr>
              <w:rPr>
                <w:sz w:val="24"/>
                <w:szCs w:val="24"/>
              </w:rPr>
            </w:pP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lastRenderedPageBreak/>
              <w:t>9</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1BD9684F" wp14:editId="7E835ADD">
                  <wp:extent cx="1078230" cy="1078230"/>
                  <wp:effectExtent l="0" t="0" r="762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Точки смазывания</w:t>
            </w:r>
          </w:p>
        </w:tc>
        <w:tc>
          <w:tcPr>
            <w:tcW w:w="1830" w:type="dxa"/>
            <w:shd w:val="clear" w:color="auto" w:fill="auto"/>
          </w:tcPr>
          <w:p w:rsidR="00E04FDD" w:rsidRPr="008B3746" w:rsidRDefault="00E04FDD" w:rsidP="00E04FDD">
            <w:pPr>
              <w:rPr>
                <w:sz w:val="24"/>
                <w:szCs w:val="24"/>
              </w:rPr>
            </w:pP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10</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1041CB05" wp14:editId="471646AC">
                  <wp:extent cx="1078230" cy="107823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 xml:space="preserve">Точки </w:t>
            </w:r>
            <w:proofErr w:type="spellStart"/>
            <w:r w:rsidRPr="008B3746">
              <w:rPr>
                <w:sz w:val="24"/>
                <w:szCs w:val="24"/>
              </w:rPr>
              <w:t>поддомкрачивания</w:t>
            </w:r>
            <w:proofErr w:type="spellEnd"/>
          </w:p>
        </w:tc>
        <w:tc>
          <w:tcPr>
            <w:tcW w:w="1830" w:type="dxa"/>
            <w:shd w:val="clear" w:color="auto" w:fill="auto"/>
          </w:tcPr>
          <w:p w:rsidR="00E04FDD" w:rsidRPr="008B3746" w:rsidRDefault="00E04FDD" w:rsidP="00414F33">
            <w:pPr>
              <w:rPr>
                <w:sz w:val="24"/>
                <w:szCs w:val="24"/>
              </w:rPr>
            </w:pPr>
            <w:r>
              <w:rPr>
                <w:sz w:val="24"/>
                <w:szCs w:val="24"/>
              </w:rPr>
              <w:t xml:space="preserve">Балка оси </w:t>
            </w:r>
            <w:r w:rsidR="00414F33">
              <w:rPr>
                <w:sz w:val="24"/>
                <w:szCs w:val="24"/>
              </w:rPr>
              <w:t>опрыскивателя</w:t>
            </w:r>
          </w:p>
        </w:tc>
      </w:tr>
      <w:tr w:rsidR="00E04FDD" w:rsidTr="00414F33">
        <w:tc>
          <w:tcPr>
            <w:tcW w:w="930" w:type="dxa"/>
            <w:shd w:val="clear" w:color="auto" w:fill="auto"/>
            <w:vAlign w:val="center"/>
          </w:tcPr>
          <w:p w:rsidR="00E04FDD" w:rsidRPr="008B3746" w:rsidRDefault="00E04FDD" w:rsidP="00E04FDD">
            <w:pPr>
              <w:jc w:val="center"/>
              <w:rPr>
                <w:sz w:val="24"/>
                <w:szCs w:val="24"/>
              </w:rPr>
            </w:pPr>
            <w:r w:rsidRPr="008B3746">
              <w:rPr>
                <w:sz w:val="24"/>
                <w:szCs w:val="24"/>
              </w:rPr>
              <w:t>11</w:t>
            </w:r>
          </w:p>
        </w:tc>
        <w:tc>
          <w:tcPr>
            <w:tcW w:w="2614" w:type="dxa"/>
            <w:shd w:val="clear" w:color="auto" w:fill="auto"/>
            <w:vAlign w:val="center"/>
          </w:tcPr>
          <w:p w:rsidR="00E04FDD" w:rsidRPr="008B3746" w:rsidRDefault="00E04FDD" w:rsidP="00414F33">
            <w:pPr>
              <w:spacing w:before="120" w:after="120"/>
              <w:jc w:val="center"/>
              <w:rPr>
                <w:noProof/>
                <w:sz w:val="24"/>
                <w:szCs w:val="24"/>
              </w:rPr>
            </w:pPr>
            <w:r w:rsidRPr="008B3746">
              <w:rPr>
                <w:noProof/>
                <w:sz w:val="24"/>
                <w:szCs w:val="24"/>
              </w:rPr>
              <w:drawing>
                <wp:inline distT="0" distB="0" distL="0" distR="0" wp14:anchorId="3CA215BE" wp14:editId="3128EB06">
                  <wp:extent cx="1078230" cy="1078230"/>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3969" w:type="dxa"/>
            <w:shd w:val="clear" w:color="auto" w:fill="auto"/>
          </w:tcPr>
          <w:p w:rsidR="00E04FDD" w:rsidRPr="008B3746" w:rsidRDefault="00E04FDD" w:rsidP="00E04FDD">
            <w:pPr>
              <w:rPr>
                <w:sz w:val="24"/>
                <w:szCs w:val="24"/>
              </w:rPr>
            </w:pPr>
            <w:r w:rsidRPr="008B3746">
              <w:rPr>
                <w:sz w:val="24"/>
                <w:szCs w:val="24"/>
              </w:rPr>
              <w:t>Ручной тормоз</w:t>
            </w:r>
          </w:p>
        </w:tc>
        <w:tc>
          <w:tcPr>
            <w:tcW w:w="1830" w:type="dxa"/>
            <w:shd w:val="clear" w:color="auto" w:fill="auto"/>
          </w:tcPr>
          <w:p w:rsidR="00E04FDD" w:rsidRPr="008B3746" w:rsidRDefault="00414F33" w:rsidP="00414F33">
            <w:pPr>
              <w:rPr>
                <w:sz w:val="24"/>
                <w:szCs w:val="24"/>
              </w:rPr>
            </w:pPr>
            <w:r>
              <w:rPr>
                <w:sz w:val="24"/>
                <w:szCs w:val="24"/>
              </w:rPr>
              <w:t>Передняя</w:t>
            </w:r>
            <w:r w:rsidR="00E04FDD">
              <w:rPr>
                <w:sz w:val="24"/>
                <w:szCs w:val="24"/>
              </w:rPr>
              <w:t xml:space="preserve"> часть</w:t>
            </w:r>
            <w:r>
              <w:rPr>
                <w:sz w:val="24"/>
                <w:szCs w:val="24"/>
              </w:rPr>
              <w:t xml:space="preserve"> рамы</w:t>
            </w:r>
            <w:r w:rsidR="00E04FDD">
              <w:rPr>
                <w:sz w:val="24"/>
                <w:szCs w:val="24"/>
              </w:rPr>
              <w:t xml:space="preserve"> </w:t>
            </w:r>
            <w:r>
              <w:rPr>
                <w:sz w:val="24"/>
                <w:szCs w:val="24"/>
              </w:rPr>
              <w:t>опрыскивателя</w:t>
            </w:r>
          </w:p>
        </w:tc>
      </w:tr>
    </w:tbl>
    <w:p w:rsidR="00E04FDD" w:rsidRPr="00665846" w:rsidRDefault="00E04FDD" w:rsidP="00E04FDD">
      <w:pPr>
        <w:ind w:firstLine="360"/>
        <w:rPr>
          <w:sz w:val="24"/>
          <w:szCs w:val="24"/>
        </w:rPr>
      </w:pPr>
    </w:p>
    <w:p w:rsidR="00915353" w:rsidRPr="00BE7FC0" w:rsidRDefault="00381029" w:rsidP="002724CD">
      <w:pPr>
        <w:pStyle w:val="af0"/>
        <w:numPr>
          <w:ilvl w:val="0"/>
          <w:numId w:val="2"/>
        </w:numPr>
        <w:shd w:val="clear" w:color="auto" w:fill="FFFFFF"/>
        <w:jc w:val="center"/>
        <w:outlineLvl w:val="0"/>
      </w:pPr>
      <w:r w:rsidRPr="00EE5194">
        <w:rPr>
          <w:color w:val="000000"/>
        </w:rPr>
        <w:br w:type="page"/>
      </w:r>
      <w:bookmarkStart w:id="38" w:name="_Toc508097161"/>
      <w:bookmarkStart w:id="39" w:name="_Toc508097303"/>
      <w:r w:rsidR="008A59CC" w:rsidRPr="00EE5194">
        <w:rPr>
          <w:b/>
          <w:sz w:val="24"/>
          <w:szCs w:val="24"/>
        </w:rPr>
        <w:lastRenderedPageBreak/>
        <w:t>Подготовка к работе, правила эксплуатации и регулировки.</w:t>
      </w:r>
      <w:bookmarkEnd w:id="38"/>
      <w:bookmarkEnd w:id="39"/>
    </w:p>
    <w:p w:rsidR="00E43B67" w:rsidRPr="00EE5194" w:rsidRDefault="00E43B67" w:rsidP="002724CD">
      <w:pPr>
        <w:pStyle w:val="af0"/>
        <w:numPr>
          <w:ilvl w:val="1"/>
          <w:numId w:val="2"/>
        </w:numPr>
        <w:spacing w:before="120" w:after="120" w:line="240" w:lineRule="atLeast"/>
        <w:ind w:hanging="508"/>
        <w:outlineLvl w:val="1"/>
        <w:rPr>
          <w:sz w:val="24"/>
          <w:szCs w:val="24"/>
        </w:rPr>
      </w:pPr>
      <w:bookmarkStart w:id="40" w:name="_Toc508097162"/>
      <w:bookmarkStart w:id="41" w:name="_Toc508097304"/>
      <w:r w:rsidRPr="00EE5194">
        <w:rPr>
          <w:sz w:val="24"/>
          <w:szCs w:val="24"/>
        </w:rPr>
        <w:t>Подготовка опрыскивателя к работе.</w:t>
      </w:r>
      <w:bookmarkEnd w:id="40"/>
      <w:bookmarkEnd w:id="41"/>
    </w:p>
    <w:p w:rsidR="00E43B67" w:rsidRPr="00EE5194" w:rsidRDefault="00E43B67" w:rsidP="003F373F">
      <w:pPr>
        <w:pStyle w:val="af0"/>
        <w:numPr>
          <w:ilvl w:val="2"/>
          <w:numId w:val="2"/>
        </w:numPr>
        <w:spacing w:line="240" w:lineRule="atLeast"/>
        <w:rPr>
          <w:sz w:val="24"/>
          <w:szCs w:val="24"/>
        </w:rPr>
      </w:pPr>
      <w:r w:rsidRPr="00EE5194">
        <w:rPr>
          <w:sz w:val="24"/>
          <w:szCs w:val="24"/>
        </w:rPr>
        <w:t>Распаковать опрыскиватель, сняв упаковочную пленку с элементов блока управления.</w:t>
      </w:r>
    </w:p>
    <w:p w:rsidR="00E43B67" w:rsidRPr="00EE5194" w:rsidRDefault="00E43B67" w:rsidP="003F373F">
      <w:pPr>
        <w:pStyle w:val="af0"/>
        <w:numPr>
          <w:ilvl w:val="2"/>
          <w:numId w:val="2"/>
        </w:numPr>
        <w:spacing w:line="240" w:lineRule="atLeast"/>
        <w:rPr>
          <w:sz w:val="24"/>
          <w:szCs w:val="24"/>
        </w:rPr>
      </w:pPr>
      <w:r w:rsidRPr="00EE5194">
        <w:rPr>
          <w:sz w:val="24"/>
          <w:szCs w:val="24"/>
        </w:rPr>
        <w:t xml:space="preserve">Проверить комплектность опрыскивателя в соответствии с разделом </w:t>
      </w:r>
      <w:r w:rsidR="004022D6">
        <w:rPr>
          <w:sz w:val="24"/>
          <w:szCs w:val="24"/>
        </w:rPr>
        <w:fldChar w:fldCharType="begin"/>
      </w:r>
      <w:r w:rsidR="004022D6">
        <w:rPr>
          <w:sz w:val="24"/>
          <w:szCs w:val="24"/>
        </w:rPr>
        <w:instrText xml:space="preserve"> REF _Ref507487491 \r \h </w:instrText>
      </w:r>
      <w:r w:rsidR="004022D6">
        <w:rPr>
          <w:sz w:val="24"/>
          <w:szCs w:val="24"/>
        </w:rPr>
      </w:r>
      <w:r w:rsidR="004022D6">
        <w:rPr>
          <w:sz w:val="24"/>
          <w:szCs w:val="24"/>
        </w:rPr>
        <w:fldChar w:fldCharType="separate"/>
      </w:r>
      <w:r w:rsidR="004022D6">
        <w:rPr>
          <w:sz w:val="24"/>
          <w:szCs w:val="24"/>
        </w:rPr>
        <w:t>9</w:t>
      </w:r>
      <w:r w:rsidR="004022D6">
        <w:rPr>
          <w:sz w:val="24"/>
          <w:szCs w:val="24"/>
        </w:rPr>
        <w:fldChar w:fldCharType="end"/>
      </w:r>
      <w:r w:rsidRPr="00EE5194">
        <w:rPr>
          <w:sz w:val="24"/>
          <w:szCs w:val="24"/>
        </w:rPr>
        <w:t xml:space="preserve"> «Комплектность» настоящего Руководства по эксплуатации.</w:t>
      </w:r>
    </w:p>
    <w:p w:rsidR="00E43B67" w:rsidRPr="00EE5194" w:rsidRDefault="00E43B67" w:rsidP="003F373F">
      <w:pPr>
        <w:pStyle w:val="af0"/>
        <w:numPr>
          <w:ilvl w:val="2"/>
          <w:numId w:val="2"/>
        </w:numPr>
        <w:spacing w:line="240" w:lineRule="atLeast"/>
        <w:rPr>
          <w:sz w:val="24"/>
          <w:szCs w:val="24"/>
        </w:rPr>
      </w:pPr>
      <w:r w:rsidRPr="00EE5194">
        <w:rPr>
          <w:sz w:val="24"/>
          <w:szCs w:val="24"/>
        </w:rPr>
        <w:t>Изучить эксплуатационную документацию опрыскивателя.</w:t>
      </w:r>
    </w:p>
    <w:p w:rsidR="00057861" w:rsidRPr="00EE5194" w:rsidRDefault="00057861" w:rsidP="003F373F">
      <w:pPr>
        <w:pStyle w:val="af0"/>
        <w:numPr>
          <w:ilvl w:val="2"/>
          <w:numId w:val="2"/>
        </w:numPr>
        <w:spacing w:line="240" w:lineRule="atLeast"/>
        <w:rPr>
          <w:sz w:val="24"/>
          <w:szCs w:val="24"/>
        </w:rPr>
      </w:pPr>
      <w:r w:rsidRPr="00EE5194">
        <w:rPr>
          <w:sz w:val="24"/>
          <w:szCs w:val="24"/>
        </w:rPr>
        <w:t xml:space="preserve">Присоединить опрыскиватель к трактору. </w:t>
      </w:r>
      <w:r w:rsidR="00E414DA" w:rsidRPr="00EE5194">
        <w:rPr>
          <w:sz w:val="24"/>
          <w:szCs w:val="24"/>
        </w:rPr>
        <w:t>Для этого выполнить следующее:</w:t>
      </w:r>
    </w:p>
    <w:p w:rsidR="00E414DA" w:rsidRPr="00E414DA" w:rsidRDefault="00E414DA" w:rsidP="00EE5194">
      <w:pPr>
        <w:shd w:val="clear" w:color="auto" w:fill="FFFFFF"/>
        <w:ind w:left="567" w:firstLine="181"/>
        <w:rPr>
          <w:sz w:val="24"/>
          <w:szCs w:val="24"/>
        </w:rPr>
      </w:pPr>
      <w:r w:rsidRPr="00E414DA">
        <w:rPr>
          <w:color w:val="000000"/>
          <w:sz w:val="24"/>
          <w:szCs w:val="24"/>
        </w:rPr>
        <w:t xml:space="preserve">- </w:t>
      </w:r>
      <w:r>
        <w:rPr>
          <w:color w:val="000000"/>
          <w:sz w:val="24"/>
          <w:szCs w:val="24"/>
        </w:rPr>
        <w:t>п</w:t>
      </w:r>
      <w:r w:rsidRPr="00E414DA">
        <w:rPr>
          <w:color w:val="000000"/>
          <w:sz w:val="24"/>
          <w:szCs w:val="24"/>
        </w:rPr>
        <w:t>ереоборуд</w:t>
      </w:r>
      <w:r>
        <w:rPr>
          <w:color w:val="000000"/>
          <w:sz w:val="24"/>
          <w:szCs w:val="24"/>
        </w:rPr>
        <w:t>овать</w:t>
      </w:r>
      <w:r w:rsidRPr="00E414DA">
        <w:rPr>
          <w:color w:val="000000"/>
          <w:sz w:val="24"/>
          <w:szCs w:val="24"/>
        </w:rPr>
        <w:t xml:space="preserve"> прицепное устройство трактора для работы с </w:t>
      </w:r>
      <w:r w:rsidR="0083035E">
        <w:rPr>
          <w:color w:val="000000"/>
          <w:sz w:val="24"/>
          <w:szCs w:val="24"/>
        </w:rPr>
        <w:t>полу</w:t>
      </w:r>
      <w:r w:rsidRPr="00E414DA">
        <w:rPr>
          <w:color w:val="000000"/>
          <w:sz w:val="24"/>
          <w:szCs w:val="24"/>
        </w:rPr>
        <w:t>прицепными машинами</w:t>
      </w:r>
      <w:r w:rsidR="0083035E">
        <w:rPr>
          <w:color w:val="000000"/>
          <w:sz w:val="24"/>
          <w:szCs w:val="24"/>
        </w:rPr>
        <w:t xml:space="preserve"> (на двухточечной навеске)</w:t>
      </w:r>
      <w:r w:rsidRPr="00E414DA">
        <w:rPr>
          <w:color w:val="000000"/>
          <w:sz w:val="24"/>
          <w:szCs w:val="24"/>
        </w:rPr>
        <w:t>, требующими привода от ВОМ согласно руководству по эксплуатации на трактор</w:t>
      </w:r>
      <w:r>
        <w:rPr>
          <w:color w:val="000000"/>
          <w:sz w:val="24"/>
          <w:szCs w:val="24"/>
        </w:rPr>
        <w:t>;</w:t>
      </w:r>
    </w:p>
    <w:p w:rsidR="00E414DA" w:rsidRPr="00E414DA" w:rsidRDefault="00E414DA" w:rsidP="009F7D7F">
      <w:pPr>
        <w:shd w:val="clear" w:color="auto" w:fill="FFFFFF"/>
        <w:spacing w:after="120"/>
        <w:ind w:left="567" w:firstLine="181"/>
        <w:rPr>
          <w:sz w:val="24"/>
          <w:szCs w:val="24"/>
        </w:rPr>
      </w:pPr>
      <w:r w:rsidRPr="00E414DA">
        <w:rPr>
          <w:color w:val="000000"/>
          <w:sz w:val="24"/>
          <w:szCs w:val="24"/>
        </w:rPr>
        <w:t>- установит</w:t>
      </w:r>
      <w:r>
        <w:rPr>
          <w:color w:val="000000"/>
          <w:sz w:val="24"/>
          <w:szCs w:val="24"/>
        </w:rPr>
        <w:t>ь</w:t>
      </w:r>
      <w:r w:rsidRPr="00E414DA">
        <w:rPr>
          <w:color w:val="000000"/>
          <w:sz w:val="24"/>
          <w:szCs w:val="24"/>
        </w:rPr>
        <w:t xml:space="preserve"> высоту прицепного устройства трактора от грунта </w:t>
      </w:r>
      <w:smartTag w:uri="urn:schemas-microsoft-com:office:smarttags" w:element="metricconverter">
        <w:smartTagPr>
          <w:attr w:name="ProductID" w:val="350 мм"/>
        </w:smartTagPr>
        <w:r w:rsidRPr="00E414DA">
          <w:rPr>
            <w:color w:val="000000"/>
            <w:sz w:val="24"/>
            <w:szCs w:val="24"/>
          </w:rPr>
          <w:t>3</w:t>
        </w:r>
        <w:r w:rsidR="004F264B">
          <w:rPr>
            <w:color w:val="000000"/>
            <w:sz w:val="24"/>
            <w:szCs w:val="24"/>
          </w:rPr>
          <w:t>5</w:t>
        </w:r>
        <w:r w:rsidRPr="00E414DA">
          <w:rPr>
            <w:color w:val="000000"/>
            <w:sz w:val="24"/>
            <w:szCs w:val="24"/>
          </w:rPr>
          <w:t>0 мм</w:t>
        </w:r>
      </w:smartTag>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D230E4" w:rsidRPr="00656910" w:rsidTr="00AD6447">
        <w:tc>
          <w:tcPr>
            <w:tcW w:w="1101" w:type="dxa"/>
            <w:shd w:val="clear" w:color="auto" w:fill="auto"/>
          </w:tcPr>
          <w:p w:rsidR="00D230E4" w:rsidRPr="00656910" w:rsidRDefault="00AB5D85" w:rsidP="00AD6447">
            <w:pPr>
              <w:jc w:val="center"/>
              <w:rPr>
                <w:sz w:val="24"/>
                <w:szCs w:val="24"/>
              </w:rPr>
            </w:pPr>
            <w:r>
              <w:rPr>
                <w:noProof/>
              </w:rPr>
              <w:drawing>
                <wp:inline distT="0" distB="0" distL="0" distR="0">
                  <wp:extent cx="499745" cy="510540"/>
                  <wp:effectExtent l="0" t="0" r="0" b="0"/>
                  <wp:docPr id="14" name="Рисунок 1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D230E4" w:rsidRPr="00656910" w:rsidRDefault="00D230E4" w:rsidP="00AD6447">
            <w:pPr>
              <w:ind w:left="33"/>
              <w:rPr>
                <w:sz w:val="24"/>
                <w:szCs w:val="24"/>
              </w:rPr>
            </w:pPr>
            <w:r w:rsidRPr="00875B5D">
              <w:rPr>
                <w:b/>
                <w:color w:val="000000"/>
                <w:sz w:val="24"/>
                <w:szCs w:val="24"/>
              </w:rPr>
              <w:t>Внимание!</w:t>
            </w:r>
            <w:r w:rsidRPr="00E414DA">
              <w:rPr>
                <w:color w:val="000000"/>
                <w:sz w:val="24"/>
                <w:szCs w:val="24"/>
              </w:rPr>
              <w:t xml:space="preserve"> При работе опрыскивателя запрещается пользоваться гидросистемой навески трактора.</w:t>
            </w:r>
          </w:p>
        </w:tc>
      </w:tr>
    </w:tbl>
    <w:p w:rsidR="0083035E" w:rsidRPr="00E414DA" w:rsidRDefault="00E414DA" w:rsidP="009F7D7F">
      <w:pPr>
        <w:shd w:val="clear" w:color="auto" w:fill="FFFFFF"/>
        <w:spacing w:before="120"/>
        <w:ind w:left="567" w:firstLine="181"/>
        <w:rPr>
          <w:sz w:val="24"/>
          <w:szCs w:val="24"/>
        </w:rPr>
      </w:pPr>
      <w:r w:rsidRPr="00E414DA">
        <w:rPr>
          <w:iCs/>
          <w:color w:val="000000"/>
          <w:sz w:val="24"/>
          <w:szCs w:val="24"/>
        </w:rPr>
        <w:t>-</w:t>
      </w:r>
      <w:r w:rsidRPr="00E414DA">
        <w:rPr>
          <w:color w:val="000000"/>
          <w:sz w:val="24"/>
          <w:szCs w:val="24"/>
        </w:rPr>
        <w:t xml:space="preserve"> присоединить опрыскиватель к прицепному устройству трактора.</w:t>
      </w:r>
      <w:r>
        <w:rPr>
          <w:color w:val="000000"/>
          <w:sz w:val="24"/>
          <w:szCs w:val="24"/>
        </w:rPr>
        <w:t xml:space="preserve"> </w:t>
      </w:r>
    </w:p>
    <w:p w:rsidR="0083035E" w:rsidRPr="00E414DA" w:rsidRDefault="0083035E" w:rsidP="00EE5194">
      <w:pPr>
        <w:shd w:val="clear" w:color="auto" w:fill="FFFFFF"/>
        <w:ind w:left="567" w:firstLine="181"/>
        <w:rPr>
          <w:sz w:val="24"/>
          <w:szCs w:val="24"/>
        </w:rPr>
      </w:pPr>
      <w:r w:rsidRPr="00E414DA">
        <w:rPr>
          <w:color w:val="000000"/>
          <w:sz w:val="24"/>
          <w:szCs w:val="24"/>
        </w:rPr>
        <w:t>-</w:t>
      </w:r>
      <w:r w:rsidRPr="00E414DA">
        <w:rPr>
          <w:iCs/>
          <w:color w:val="000000"/>
          <w:sz w:val="24"/>
          <w:szCs w:val="24"/>
        </w:rPr>
        <w:t xml:space="preserve"> з</w:t>
      </w:r>
      <w:r w:rsidRPr="00E414DA">
        <w:rPr>
          <w:color w:val="000000"/>
          <w:sz w:val="24"/>
          <w:szCs w:val="24"/>
        </w:rPr>
        <w:t>аблокировать продольные тяги навески трактора от поперечных</w:t>
      </w:r>
      <w:r w:rsidRPr="00E414DA">
        <w:rPr>
          <w:iCs/>
          <w:color w:val="000000"/>
          <w:sz w:val="24"/>
          <w:szCs w:val="24"/>
        </w:rPr>
        <w:t xml:space="preserve"> </w:t>
      </w:r>
      <w:r w:rsidRPr="00E414DA">
        <w:rPr>
          <w:color w:val="000000"/>
          <w:sz w:val="24"/>
          <w:szCs w:val="24"/>
        </w:rPr>
        <w:t xml:space="preserve">перемещений путем максимального укорочения длины </w:t>
      </w:r>
      <w:r>
        <w:rPr>
          <w:color w:val="000000"/>
          <w:sz w:val="24"/>
          <w:szCs w:val="24"/>
        </w:rPr>
        <w:t>растяжек;</w:t>
      </w:r>
    </w:p>
    <w:p w:rsidR="0083035E" w:rsidRPr="00E414DA" w:rsidRDefault="0083035E" w:rsidP="009F7D7F">
      <w:pPr>
        <w:shd w:val="clear" w:color="auto" w:fill="FFFFFF"/>
        <w:spacing w:after="120"/>
        <w:ind w:left="567" w:firstLine="181"/>
        <w:rPr>
          <w:sz w:val="24"/>
          <w:szCs w:val="24"/>
        </w:rPr>
      </w:pPr>
      <w:r>
        <w:rPr>
          <w:color w:val="000000"/>
          <w:sz w:val="24"/>
          <w:szCs w:val="24"/>
        </w:rPr>
        <w:t>- карданный вал установить</w:t>
      </w:r>
      <w:r w:rsidRPr="00E414DA">
        <w:rPr>
          <w:color w:val="000000"/>
          <w:sz w:val="24"/>
          <w:szCs w:val="24"/>
        </w:rPr>
        <w:t xml:space="preserve"> на ВОМ трактора и шлицевой вал насоса</w:t>
      </w:r>
      <w:r>
        <w:rPr>
          <w:color w:val="000000"/>
          <w:sz w:val="24"/>
          <w:szCs w:val="24"/>
        </w:rPr>
        <w:t>.</w:t>
      </w:r>
      <w:r w:rsidRPr="00E414DA">
        <w:rPr>
          <w:color w:val="000000"/>
          <w:sz w:val="24"/>
          <w:szCs w:val="24"/>
        </w:rPr>
        <w:t xml:space="preserve"> Закрепит</w:t>
      </w:r>
      <w:r>
        <w:rPr>
          <w:color w:val="000000"/>
          <w:sz w:val="24"/>
          <w:szCs w:val="24"/>
        </w:rPr>
        <w:t>ь</w:t>
      </w:r>
      <w:r w:rsidRPr="00E414DA">
        <w:rPr>
          <w:color w:val="000000"/>
          <w:sz w:val="24"/>
          <w:szCs w:val="24"/>
        </w:rPr>
        <w:t xml:space="preserve"> шарниры фиксаторами</w:t>
      </w:r>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FE7000" w:rsidRPr="00656910" w:rsidTr="00AD6447">
        <w:tc>
          <w:tcPr>
            <w:tcW w:w="1101" w:type="dxa"/>
            <w:shd w:val="clear" w:color="auto" w:fill="auto"/>
          </w:tcPr>
          <w:p w:rsidR="00FE7000" w:rsidRPr="00656910" w:rsidRDefault="00AB5D85" w:rsidP="00AD6447">
            <w:pPr>
              <w:jc w:val="center"/>
              <w:rPr>
                <w:sz w:val="24"/>
                <w:szCs w:val="24"/>
              </w:rPr>
            </w:pPr>
            <w:r>
              <w:rPr>
                <w:noProof/>
              </w:rPr>
              <w:drawing>
                <wp:inline distT="0" distB="0" distL="0" distR="0">
                  <wp:extent cx="499745" cy="510540"/>
                  <wp:effectExtent l="0" t="0" r="0" b="0"/>
                  <wp:docPr id="15" name="Рисунок 15"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FE7000" w:rsidRPr="00656910" w:rsidRDefault="00FE7000" w:rsidP="00AD6447">
            <w:pPr>
              <w:ind w:left="33"/>
              <w:rPr>
                <w:sz w:val="24"/>
                <w:szCs w:val="24"/>
              </w:rPr>
            </w:pPr>
            <w:r w:rsidRPr="00875B5D">
              <w:rPr>
                <w:b/>
                <w:color w:val="000000"/>
                <w:sz w:val="24"/>
                <w:szCs w:val="24"/>
              </w:rPr>
              <w:t>Внимание!</w:t>
            </w:r>
            <w:r w:rsidRPr="00E414DA">
              <w:rPr>
                <w:color w:val="000000"/>
                <w:sz w:val="24"/>
                <w:szCs w:val="24"/>
              </w:rPr>
              <w:t xml:space="preserve"> </w:t>
            </w:r>
            <w:r>
              <w:rPr>
                <w:color w:val="000000"/>
                <w:sz w:val="24"/>
                <w:szCs w:val="24"/>
              </w:rPr>
              <w:t>Противоположные в</w:t>
            </w:r>
            <w:r w:rsidRPr="00E414DA">
              <w:rPr>
                <w:color w:val="000000"/>
                <w:sz w:val="24"/>
                <w:szCs w:val="24"/>
              </w:rPr>
              <w:t>илки шарниров должны быть расположены в одной плоскости.</w:t>
            </w:r>
          </w:p>
        </w:tc>
      </w:tr>
    </w:tbl>
    <w:p w:rsidR="00E414DA" w:rsidRPr="00E414DA" w:rsidRDefault="00E414DA" w:rsidP="009F7D7F">
      <w:pPr>
        <w:shd w:val="clear" w:color="auto" w:fill="FFFFFF"/>
        <w:spacing w:before="120"/>
        <w:ind w:left="567" w:firstLine="181"/>
        <w:rPr>
          <w:sz w:val="24"/>
          <w:szCs w:val="24"/>
        </w:rPr>
      </w:pPr>
      <w:r w:rsidRPr="00E414DA">
        <w:rPr>
          <w:iCs/>
          <w:color w:val="000000"/>
          <w:sz w:val="24"/>
          <w:szCs w:val="24"/>
        </w:rPr>
        <w:t>- у</w:t>
      </w:r>
      <w:r w:rsidRPr="00E414DA">
        <w:rPr>
          <w:color w:val="000000"/>
          <w:sz w:val="24"/>
          <w:szCs w:val="24"/>
        </w:rPr>
        <w:t>становить страховочные тросы</w:t>
      </w:r>
      <w:r w:rsidR="00BB0736">
        <w:rPr>
          <w:color w:val="000000"/>
          <w:sz w:val="24"/>
          <w:szCs w:val="24"/>
        </w:rPr>
        <w:t>;</w:t>
      </w:r>
    </w:p>
    <w:p w:rsidR="00E414DA" w:rsidRPr="0024786B" w:rsidRDefault="00E414DA" w:rsidP="00EE5194">
      <w:pPr>
        <w:shd w:val="clear" w:color="auto" w:fill="FFFFFF"/>
        <w:ind w:left="567" w:firstLine="181"/>
        <w:rPr>
          <w:sz w:val="24"/>
          <w:szCs w:val="24"/>
        </w:rPr>
      </w:pPr>
      <w:r w:rsidRPr="0024786B">
        <w:rPr>
          <w:color w:val="000000"/>
          <w:sz w:val="24"/>
          <w:szCs w:val="24"/>
        </w:rPr>
        <w:t>- подсоединить гидросистему высокого давления опрыскивателя к гидросистеме трактора</w:t>
      </w:r>
      <w:r w:rsidR="0024786B" w:rsidRPr="0024786B">
        <w:rPr>
          <w:color w:val="000000"/>
          <w:sz w:val="24"/>
          <w:szCs w:val="24"/>
        </w:rPr>
        <w:t xml:space="preserve"> </w:t>
      </w:r>
      <w:r w:rsidR="0024786B">
        <w:rPr>
          <w:color w:val="000000"/>
          <w:sz w:val="24"/>
          <w:szCs w:val="24"/>
        </w:rPr>
        <w:t xml:space="preserve">посредством </w:t>
      </w:r>
      <w:r w:rsidR="0024786B" w:rsidRPr="0024786B">
        <w:rPr>
          <w:color w:val="000000"/>
          <w:sz w:val="24"/>
          <w:szCs w:val="24"/>
        </w:rPr>
        <w:t>разрывны</w:t>
      </w:r>
      <w:r w:rsidR="0024786B">
        <w:rPr>
          <w:color w:val="000000"/>
          <w:sz w:val="24"/>
          <w:szCs w:val="24"/>
        </w:rPr>
        <w:t>х</w:t>
      </w:r>
      <w:r w:rsidR="0024786B" w:rsidRPr="0024786B">
        <w:rPr>
          <w:color w:val="000000"/>
          <w:sz w:val="24"/>
          <w:szCs w:val="24"/>
        </w:rPr>
        <w:t xml:space="preserve"> </w:t>
      </w:r>
      <w:r w:rsidR="0024786B">
        <w:rPr>
          <w:color w:val="000000"/>
          <w:sz w:val="24"/>
          <w:szCs w:val="24"/>
        </w:rPr>
        <w:t>муфт</w:t>
      </w:r>
      <w:r w:rsidR="00BB0736">
        <w:rPr>
          <w:bCs/>
          <w:color w:val="000000"/>
          <w:sz w:val="24"/>
          <w:szCs w:val="24"/>
        </w:rPr>
        <w:t>;</w:t>
      </w:r>
    </w:p>
    <w:p w:rsidR="00E414DA" w:rsidRPr="0024786B" w:rsidRDefault="0024786B" w:rsidP="00EE5194">
      <w:pPr>
        <w:ind w:left="567" w:firstLine="180"/>
        <w:rPr>
          <w:sz w:val="24"/>
          <w:szCs w:val="24"/>
        </w:rPr>
      </w:pPr>
      <w:r w:rsidRPr="0024786B">
        <w:rPr>
          <w:sz w:val="24"/>
          <w:szCs w:val="24"/>
        </w:rPr>
        <w:t>- с</w:t>
      </w:r>
      <w:r w:rsidR="00E414DA" w:rsidRPr="0024786B">
        <w:rPr>
          <w:sz w:val="24"/>
          <w:szCs w:val="24"/>
        </w:rPr>
        <w:t>оединит</w:t>
      </w:r>
      <w:r w:rsidRPr="0024786B">
        <w:rPr>
          <w:sz w:val="24"/>
          <w:szCs w:val="24"/>
        </w:rPr>
        <w:t>ь</w:t>
      </w:r>
      <w:r w:rsidR="00E414DA" w:rsidRPr="0024786B">
        <w:rPr>
          <w:sz w:val="24"/>
          <w:szCs w:val="24"/>
        </w:rPr>
        <w:t xml:space="preserve"> штуцера </w:t>
      </w:r>
      <w:r w:rsidRPr="0024786B">
        <w:rPr>
          <w:sz w:val="24"/>
          <w:szCs w:val="24"/>
        </w:rPr>
        <w:t xml:space="preserve">гидравлических </w:t>
      </w:r>
      <w:r w:rsidR="00E414DA" w:rsidRPr="0024786B">
        <w:rPr>
          <w:sz w:val="24"/>
          <w:szCs w:val="24"/>
        </w:rPr>
        <w:t>труб</w:t>
      </w:r>
      <w:r w:rsidRPr="0024786B">
        <w:rPr>
          <w:sz w:val="24"/>
          <w:szCs w:val="24"/>
        </w:rPr>
        <w:t>ок трактора</w:t>
      </w:r>
      <w:r w:rsidR="00E414DA" w:rsidRPr="0024786B">
        <w:rPr>
          <w:sz w:val="24"/>
          <w:szCs w:val="24"/>
        </w:rPr>
        <w:t xml:space="preserve"> и </w:t>
      </w:r>
      <w:r w:rsidRPr="0024786B">
        <w:rPr>
          <w:sz w:val="24"/>
          <w:szCs w:val="24"/>
        </w:rPr>
        <w:t xml:space="preserve">разрывных </w:t>
      </w:r>
      <w:r w:rsidR="00E414DA" w:rsidRPr="0024786B">
        <w:rPr>
          <w:sz w:val="24"/>
          <w:szCs w:val="24"/>
        </w:rPr>
        <w:t xml:space="preserve">муфт рукавами высокого давления (длиной не менее </w:t>
      </w:r>
      <w:smartTag w:uri="urn:schemas-microsoft-com:office:smarttags" w:element="metricconverter">
        <w:smartTagPr>
          <w:attr w:name="ProductID" w:val="1500 мм"/>
        </w:smartTagPr>
        <w:r w:rsidR="00E414DA" w:rsidRPr="0024786B">
          <w:rPr>
            <w:sz w:val="24"/>
            <w:szCs w:val="24"/>
          </w:rPr>
          <w:t>1</w:t>
        </w:r>
        <w:r w:rsidRPr="0024786B">
          <w:rPr>
            <w:sz w:val="24"/>
            <w:szCs w:val="24"/>
          </w:rPr>
          <w:t>5</w:t>
        </w:r>
        <w:r w:rsidR="00E414DA" w:rsidRPr="0024786B">
          <w:rPr>
            <w:sz w:val="24"/>
            <w:szCs w:val="24"/>
          </w:rPr>
          <w:t>00 мм</w:t>
        </w:r>
      </w:smartTag>
      <w:r w:rsidR="00E414DA" w:rsidRPr="0024786B">
        <w:rPr>
          <w:sz w:val="24"/>
          <w:szCs w:val="24"/>
        </w:rPr>
        <w:t xml:space="preserve"> с резьбой на гайках накидных М20х1,5 и сферическим ниппелем, предварительно сняв со штуцеров технологические заглушки)</w:t>
      </w:r>
      <w:r>
        <w:rPr>
          <w:sz w:val="24"/>
          <w:szCs w:val="24"/>
        </w:rPr>
        <w:t>;</w:t>
      </w:r>
    </w:p>
    <w:p w:rsidR="00256D11" w:rsidRPr="0024786B" w:rsidRDefault="00256D11" w:rsidP="00EE5194">
      <w:pPr>
        <w:ind w:left="567" w:firstLine="180"/>
        <w:rPr>
          <w:sz w:val="24"/>
          <w:szCs w:val="24"/>
        </w:rPr>
      </w:pPr>
      <w:r w:rsidRPr="0024786B">
        <w:rPr>
          <w:sz w:val="24"/>
          <w:szCs w:val="24"/>
        </w:rPr>
        <w:t xml:space="preserve">- подсоединить две секции </w:t>
      </w:r>
      <w:proofErr w:type="spellStart"/>
      <w:r w:rsidRPr="0024786B">
        <w:rPr>
          <w:sz w:val="24"/>
          <w:szCs w:val="24"/>
        </w:rPr>
        <w:t>гидрораспределителя</w:t>
      </w:r>
      <w:proofErr w:type="spellEnd"/>
      <w:r w:rsidRPr="0024786B">
        <w:rPr>
          <w:sz w:val="24"/>
          <w:szCs w:val="24"/>
        </w:rPr>
        <w:t xml:space="preserve"> трактора</w:t>
      </w:r>
      <w:r>
        <w:rPr>
          <w:sz w:val="24"/>
          <w:szCs w:val="24"/>
        </w:rPr>
        <w:t>.</w:t>
      </w:r>
      <w:r w:rsidRPr="0024786B">
        <w:rPr>
          <w:sz w:val="24"/>
          <w:szCs w:val="24"/>
        </w:rPr>
        <w:t xml:space="preserve"> Одна из секций </w:t>
      </w:r>
      <w:proofErr w:type="spellStart"/>
      <w:r w:rsidRPr="0024786B">
        <w:rPr>
          <w:sz w:val="24"/>
          <w:szCs w:val="24"/>
        </w:rPr>
        <w:t>гидрораспределителя</w:t>
      </w:r>
      <w:proofErr w:type="spellEnd"/>
      <w:r w:rsidRPr="0024786B">
        <w:rPr>
          <w:sz w:val="24"/>
          <w:szCs w:val="24"/>
        </w:rPr>
        <w:t xml:space="preserve"> подсоединяется </w:t>
      </w:r>
      <w:r>
        <w:rPr>
          <w:sz w:val="24"/>
          <w:szCs w:val="24"/>
        </w:rPr>
        <w:t xml:space="preserve">в линию гидроцилиндра подъема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через </w:t>
      </w:r>
      <w:proofErr w:type="spellStart"/>
      <w:r>
        <w:rPr>
          <w:sz w:val="24"/>
          <w:szCs w:val="24"/>
        </w:rPr>
        <w:t>гидрозамок</w:t>
      </w:r>
      <w:proofErr w:type="spellEnd"/>
      <w:r>
        <w:rPr>
          <w:sz w:val="24"/>
          <w:szCs w:val="24"/>
        </w:rPr>
        <w:t xml:space="preserve"> (</w:t>
      </w:r>
      <w:r w:rsidRPr="0024786B">
        <w:rPr>
          <w:sz w:val="24"/>
          <w:szCs w:val="24"/>
        </w:rPr>
        <w:t>подъем - давлением, опускание - под собственным весом).</w:t>
      </w:r>
      <w:r>
        <w:rPr>
          <w:sz w:val="24"/>
          <w:szCs w:val="24"/>
        </w:rPr>
        <w:t xml:space="preserve"> Вторая секция </w:t>
      </w:r>
      <w:r w:rsidRPr="0024786B">
        <w:rPr>
          <w:sz w:val="24"/>
          <w:szCs w:val="24"/>
        </w:rPr>
        <w:t xml:space="preserve">подсоединяется </w:t>
      </w:r>
      <w:r>
        <w:rPr>
          <w:sz w:val="24"/>
          <w:szCs w:val="24"/>
        </w:rPr>
        <w:t xml:space="preserve">в линию гидроцилиндров раскладывания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(раскладывание и складывание под давлением).</w:t>
      </w:r>
    </w:p>
    <w:p w:rsidR="00E43B67" w:rsidRPr="00EE5194" w:rsidRDefault="00E43B67" w:rsidP="003F373F">
      <w:pPr>
        <w:pStyle w:val="af0"/>
        <w:numPr>
          <w:ilvl w:val="2"/>
          <w:numId w:val="2"/>
        </w:numPr>
        <w:spacing w:line="240" w:lineRule="atLeast"/>
        <w:rPr>
          <w:sz w:val="24"/>
          <w:szCs w:val="24"/>
        </w:rPr>
      </w:pPr>
      <w:r w:rsidRPr="00EE5194">
        <w:rPr>
          <w:sz w:val="24"/>
          <w:szCs w:val="24"/>
        </w:rPr>
        <w:t xml:space="preserve">Установить в кабине трактора компьютер </w:t>
      </w:r>
      <w:r w:rsidR="003B7263" w:rsidRPr="00EE5194">
        <w:rPr>
          <w:sz w:val="24"/>
          <w:szCs w:val="24"/>
          <w:lang w:val="en-US"/>
        </w:rPr>
        <w:t>Bravo</w:t>
      </w:r>
      <w:r w:rsidR="003B7263" w:rsidRPr="00EE5194">
        <w:rPr>
          <w:sz w:val="24"/>
          <w:szCs w:val="24"/>
        </w:rPr>
        <w:t>-180</w:t>
      </w:r>
      <w:r w:rsidR="00AD5591" w:rsidRPr="00EE5194">
        <w:rPr>
          <w:sz w:val="24"/>
          <w:szCs w:val="24"/>
          <w:lang w:val="en-US"/>
        </w:rPr>
        <w:t>S</w:t>
      </w:r>
      <w:r w:rsidRPr="00EE5194">
        <w:rPr>
          <w:sz w:val="24"/>
          <w:szCs w:val="24"/>
        </w:rPr>
        <w:t xml:space="preserve"> в соответствии с инструкцией по его эксплуатации. Провести соединение электрических разъемов и подключить компьютер к бортовой сети трактора</w:t>
      </w:r>
      <w:r w:rsidR="00256D11" w:rsidRPr="00EE5194">
        <w:rPr>
          <w:sz w:val="24"/>
          <w:szCs w:val="24"/>
        </w:rPr>
        <w:t xml:space="preserve"> (12 В)</w:t>
      </w:r>
      <w:r w:rsidRPr="00EE5194">
        <w:rPr>
          <w:sz w:val="24"/>
          <w:szCs w:val="24"/>
        </w:rPr>
        <w:t>.</w:t>
      </w:r>
    </w:p>
    <w:p w:rsidR="00862580" w:rsidRPr="00EE5194" w:rsidRDefault="00862580" w:rsidP="003F373F">
      <w:pPr>
        <w:pStyle w:val="af0"/>
        <w:numPr>
          <w:ilvl w:val="2"/>
          <w:numId w:val="2"/>
        </w:numPr>
        <w:spacing w:line="240" w:lineRule="atLeast"/>
        <w:rPr>
          <w:sz w:val="24"/>
          <w:szCs w:val="24"/>
        </w:rPr>
      </w:pPr>
      <w:r w:rsidRPr="00EE5194">
        <w:rPr>
          <w:sz w:val="24"/>
          <w:szCs w:val="24"/>
        </w:rPr>
        <w:t>Установить распы</w:t>
      </w:r>
      <w:r w:rsidR="00BB0736" w:rsidRPr="00EE5194">
        <w:rPr>
          <w:sz w:val="24"/>
          <w:szCs w:val="24"/>
        </w:rPr>
        <w:t>лители на штангу опрыскивателя.</w:t>
      </w:r>
    </w:p>
    <w:p w:rsidR="00862580" w:rsidRPr="00EE5194" w:rsidRDefault="00862580" w:rsidP="003F373F">
      <w:pPr>
        <w:pStyle w:val="af0"/>
        <w:numPr>
          <w:ilvl w:val="2"/>
          <w:numId w:val="2"/>
        </w:numPr>
        <w:spacing w:line="240" w:lineRule="atLeast"/>
        <w:rPr>
          <w:sz w:val="24"/>
          <w:szCs w:val="24"/>
        </w:rPr>
      </w:pPr>
      <w:r w:rsidRPr="00EE5194">
        <w:rPr>
          <w:sz w:val="24"/>
          <w:szCs w:val="24"/>
        </w:rPr>
        <w:t>Проверить и при необходимости подтянуть болтовые соединения и гайки крепления фитингов.</w:t>
      </w:r>
    </w:p>
    <w:p w:rsidR="00BB0736" w:rsidRPr="00EE5194" w:rsidRDefault="00BB0736" w:rsidP="003F373F">
      <w:pPr>
        <w:pStyle w:val="af0"/>
        <w:numPr>
          <w:ilvl w:val="2"/>
          <w:numId w:val="2"/>
        </w:numPr>
        <w:spacing w:line="240" w:lineRule="atLeast"/>
        <w:rPr>
          <w:sz w:val="24"/>
          <w:szCs w:val="24"/>
        </w:rPr>
      </w:pPr>
      <w:r w:rsidRPr="00EE5194">
        <w:rPr>
          <w:sz w:val="24"/>
          <w:szCs w:val="24"/>
        </w:rPr>
        <w:t>Опрыскиватель</w:t>
      </w:r>
      <w:r w:rsidR="00875B5D" w:rsidRPr="00EE5194">
        <w:rPr>
          <w:sz w:val="24"/>
          <w:szCs w:val="24"/>
        </w:rPr>
        <w:t xml:space="preserve"> поставляется с шириной колеи </w:t>
      </w:r>
      <w:smartTag w:uri="urn:schemas-microsoft-com:office:smarttags" w:element="metricconverter">
        <w:smartTagPr>
          <w:attr w:name="ProductID" w:val="1500 мм"/>
        </w:smartTagPr>
        <w:r w:rsidR="00875B5D" w:rsidRPr="00EE5194">
          <w:rPr>
            <w:sz w:val="24"/>
            <w:szCs w:val="24"/>
          </w:rPr>
          <w:t>15</w:t>
        </w:r>
        <w:r w:rsidRPr="00EE5194">
          <w:rPr>
            <w:sz w:val="24"/>
            <w:szCs w:val="24"/>
          </w:rPr>
          <w:t>00 мм</w:t>
        </w:r>
      </w:smartTag>
      <w:r w:rsidRPr="00EE5194">
        <w:rPr>
          <w:sz w:val="24"/>
          <w:szCs w:val="24"/>
        </w:rPr>
        <w:t xml:space="preserve">. Для увеличения ширины колеи до </w:t>
      </w:r>
      <w:smartTag w:uri="urn:schemas-microsoft-com:office:smarttags" w:element="metricconverter">
        <w:smartTagPr>
          <w:attr w:name="ProductID" w:val="1800 мм"/>
        </w:smartTagPr>
        <w:r w:rsidRPr="00EE5194">
          <w:rPr>
            <w:sz w:val="24"/>
            <w:szCs w:val="24"/>
          </w:rPr>
          <w:t>1800 мм</w:t>
        </w:r>
      </w:smartTag>
      <w:r w:rsidRPr="00EE5194">
        <w:rPr>
          <w:sz w:val="24"/>
          <w:szCs w:val="24"/>
        </w:rPr>
        <w:t xml:space="preserve"> необходимо </w:t>
      </w:r>
      <w:r w:rsidR="00256D11" w:rsidRPr="00EE5194">
        <w:rPr>
          <w:sz w:val="24"/>
          <w:szCs w:val="24"/>
        </w:rPr>
        <w:t xml:space="preserve">выполнить рекомендации п. </w:t>
      </w:r>
      <w:r w:rsidR="004022D6">
        <w:rPr>
          <w:sz w:val="24"/>
          <w:szCs w:val="24"/>
        </w:rPr>
        <w:fldChar w:fldCharType="begin"/>
      </w:r>
      <w:r w:rsidR="004022D6">
        <w:rPr>
          <w:sz w:val="24"/>
          <w:szCs w:val="24"/>
        </w:rPr>
        <w:instrText xml:space="preserve"> REF _Ref507487464 \r \h </w:instrText>
      </w:r>
      <w:r w:rsidR="004022D6">
        <w:rPr>
          <w:sz w:val="24"/>
          <w:szCs w:val="24"/>
        </w:rPr>
      </w:r>
      <w:r w:rsidR="004022D6">
        <w:rPr>
          <w:sz w:val="24"/>
          <w:szCs w:val="24"/>
        </w:rPr>
        <w:fldChar w:fldCharType="separate"/>
      </w:r>
      <w:r w:rsidR="004022D6">
        <w:rPr>
          <w:sz w:val="24"/>
          <w:szCs w:val="24"/>
        </w:rPr>
        <w:t>5.6</w:t>
      </w:r>
      <w:r w:rsidR="004022D6">
        <w:rPr>
          <w:sz w:val="24"/>
          <w:szCs w:val="24"/>
        </w:rPr>
        <w:fldChar w:fldCharType="end"/>
      </w:r>
      <w:r w:rsidR="00875B5D" w:rsidRPr="00EE5194">
        <w:rPr>
          <w:sz w:val="24"/>
          <w:szCs w:val="24"/>
        </w:rPr>
        <w:t>.</w:t>
      </w:r>
      <w:r w:rsidR="00D365B3" w:rsidRPr="00EE5194">
        <w:rPr>
          <w:sz w:val="24"/>
          <w:szCs w:val="24"/>
        </w:rPr>
        <w:t xml:space="preserve"> </w:t>
      </w:r>
    </w:p>
    <w:p w:rsidR="003B7263" w:rsidRPr="00EE5194" w:rsidRDefault="003B7263" w:rsidP="002724CD">
      <w:pPr>
        <w:pStyle w:val="af0"/>
        <w:numPr>
          <w:ilvl w:val="1"/>
          <w:numId w:val="2"/>
        </w:numPr>
        <w:spacing w:before="120" w:after="120" w:line="240" w:lineRule="atLeast"/>
        <w:ind w:hanging="508"/>
        <w:outlineLvl w:val="1"/>
        <w:rPr>
          <w:sz w:val="24"/>
          <w:szCs w:val="24"/>
        </w:rPr>
      </w:pPr>
      <w:bookmarkStart w:id="42" w:name="_Toc508097163"/>
      <w:bookmarkStart w:id="43" w:name="_Toc508097305"/>
      <w:r w:rsidRPr="00EE5194">
        <w:rPr>
          <w:sz w:val="24"/>
          <w:szCs w:val="24"/>
        </w:rPr>
        <w:t>Обкатка опрыскивателя.</w:t>
      </w:r>
      <w:bookmarkEnd w:id="42"/>
      <w:bookmarkEnd w:id="43"/>
    </w:p>
    <w:p w:rsidR="003B7263" w:rsidRPr="00EE5194" w:rsidRDefault="003B7263" w:rsidP="003F373F">
      <w:pPr>
        <w:pStyle w:val="af0"/>
        <w:numPr>
          <w:ilvl w:val="2"/>
          <w:numId w:val="2"/>
        </w:numPr>
        <w:spacing w:line="240" w:lineRule="atLeast"/>
        <w:rPr>
          <w:sz w:val="24"/>
          <w:szCs w:val="24"/>
        </w:rPr>
      </w:pPr>
      <w:r w:rsidRPr="00EE5194">
        <w:rPr>
          <w:sz w:val="24"/>
          <w:szCs w:val="24"/>
        </w:rPr>
        <w:t xml:space="preserve">Залить в бак </w:t>
      </w:r>
      <w:smartTag w:uri="urn:schemas-microsoft-com:office:smarttags" w:element="metricconverter">
        <w:smartTagPr>
          <w:attr w:name="ProductID" w:val="1250 л"/>
        </w:smartTagPr>
        <w:r w:rsidRPr="00EE5194">
          <w:rPr>
            <w:sz w:val="24"/>
            <w:szCs w:val="24"/>
          </w:rPr>
          <w:t>1250 л</w:t>
        </w:r>
      </w:smartTag>
      <w:r w:rsidRPr="00EE5194">
        <w:rPr>
          <w:sz w:val="24"/>
          <w:szCs w:val="24"/>
        </w:rPr>
        <w:t xml:space="preserve"> воды технической (пол бака) через корзинный фильтр.</w:t>
      </w:r>
    </w:p>
    <w:p w:rsidR="003B7263" w:rsidRPr="00EE5194" w:rsidRDefault="003B7263" w:rsidP="003F373F">
      <w:pPr>
        <w:pStyle w:val="af0"/>
        <w:numPr>
          <w:ilvl w:val="2"/>
          <w:numId w:val="2"/>
        </w:numPr>
        <w:rPr>
          <w:sz w:val="24"/>
          <w:szCs w:val="24"/>
        </w:rPr>
      </w:pPr>
      <w:r w:rsidRPr="00EE5194">
        <w:rPr>
          <w:sz w:val="24"/>
          <w:szCs w:val="24"/>
        </w:rPr>
        <w:t>Включить компьютер и выполнить следующие действия:</w:t>
      </w:r>
    </w:p>
    <w:p w:rsidR="003B7263" w:rsidRDefault="003B7263" w:rsidP="00EE5194">
      <w:pPr>
        <w:ind w:left="1134" w:firstLine="284"/>
        <w:rPr>
          <w:sz w:val="24"/>
          <w:szCs w:val="24"/>
        </w:rPr>
      </w:pPr>
      <w:r>
        <w:rPr>
          <w:sz w:val="24"/>
          <w:szCs w:val="24"/>
        </w:rPr>
        <w:t>- установить ручной режим кнопкой 2 (</w:t>
      </w:r>
      <w:r w:rsidR="00AD5591" w:rsidRPr="009E3D89">
        <w:rPr>
          <w:i/>
          <w:sz w:val="24"/>
          <w:szCs w:val="24"/>
        </w:rPr>
        <w:fldChar w:fldCharType="begin"/>
      </w:r>
      <w:r w:rsidR="00AD5591" w:rsidRPr="009E3D89">
        <w:rPr>
          <w:i/>
          <w:sz w:val="24"/>
          <w:szCs w:val="24"/>
        </w:rPr>
        <w:instrText xml:space="preserve"> REF _Ref507483851 \h </w:instrText>
      </w:r>
      <w:r w:rsidR="005C3B74" w:rsidRPr="009E3D89">
        <w:rPr>
          <w:i/>
          <w:sz w:val="24"/>
          <w:szCs w:val="24"/>
        </w:rPr>
        <w:instrText xml:space="preserve"> \* MERGEFORMAT </w:instrText>
      </w:r>
      <w:r w:rsidR="00AD5591" w:rsidRPr="009E3D89">
        <w:rPr>
          <w:i/>
          <w:sz w:val="24"/>
          <w:szCs w:val="24"/>
        </w:rPr>
      </w:r>
      <w:r w:rsidR="00AD5591" w:rsidRPr="009E3D89">
        <w:rPr>
          <w:i/>
          <w:sz w:val="24"/>
          <w:szCs w:val="24"/>
        </w:rPr>
        <w:fldChar w:fldCharType="separate"/>
      </w:r>
      <w:r w:rsidR="00AD5591" w:rsidRPr="009E3D89">
        <w:rPr>
          <w:i/>
          <w:sz w:val="24"/>
          <w:szCs w:val="24"/>
        </w:rPr>
        <w:t xml:space="preserve">Рис. </w:t>
      </w:r>
      <w:r w:rsidR="00AD5591" w:rsidRPr="009E3D89">
        <w:rPr>
          <w:i/>
          <w:noProof/>
          <w:sz w:val="24"/>
          <w:szCs w:val="24"/>
        </w:rPr>
        <w:t>4</w:t>
      </w:r>
      <w:r w:rsidR="00AD5591" w:rsidRPr="009E3D89">
        <w:rPr>
          <w:i/>
          <w:sz w:val="24"/>
          <w:szCs w:val="24"/>
        </w:rPr>
        <w:fldChar w:fldCharType="end"/>
      </w:r>
      <w:r>
        <w:rPr>
          <w:sz w:val="24"/>
          <w:szCs w:val="24"/>
        </w:rPr>
        <w:t>) (буква «М» на дисплее);</w:t>
      </w:r>
    </w:p>
    <w:p w:rsidR="003B7263" w:rsidRDefault="003B7263" w:rsidP="00EE5194">
      <w:pPr>
        <w:ind w:left="1134" w:firstLine="284"/>
        <w:rPr>
          <w:sz w:val="24"/>
          <w:szCs w:val="24"/>
        </w:rPr>
      </w:pPr>
      <w:r>
        <w:rPr>
          <w:sz w:val="24"/>
          <w:szCs w:val="24"/>
        </w:rPr>
        <w:t xml:space="preserve">- установить тумблер 1 управления главным клапаном в положение «Выкл.» </w:t>
      </w:r>
      <w:r>
        <w:rPr>
          <w:sz w:val="24"/>
          <w:szCs w:val="24"/>
        </w:rPr>
        <w:lastRenderedPageBreak/>
        <w:t>(</w:t>
      </w:r>
      <w:r>
        <w:rPr>
          <w:sz w:val="24"/>
          <w:szCs w:val="24"/>
          <w:lang w:val="en-US"/>
        </w:rPr>
        <w:t>OFF</w:t>
      </w:r>
      <w:r w:rsidRPr="00B62B46">
        <w:rPr>
          <w:sz w:val="24"/>
          <w:szCs w:val="24"/>
        </w:rPr>
        <w:t>)</w:t>
      </w:r>
      <w:r>
        <w:rPr>
          <w:sz w:val="24"/>
          <w:szCs w:val="24"/>
        </w:rPr>
        <w:t>;</w:t>
      </w:r>
    </w:p>
    <w:p w:rsidR="003B7263" w:rsidRDefault="003B7263" w:rsidP="00EE5194">
      <w:pPr>
        <w:ind w:left="1134" w:firstLine="284"/>
        <w:rPr>
          <w:sz w:val="24"/>
          <w:szCs w:val="24"/>
        </w:rPr>
      </w:pPr>
      <w:r>
        <w:rPr>
          <w:sz w:val="24"/>
          <w:szCs w:val="24"/>
        </w:rPr>
        <w:t xml:space="preserve">- секционные клапаны блока распределения жидкости открыть (индикаторы над тумблерами 4 горят); </w:t>
      </w:r>
    </w:p>
    <w:p w:rsidR="003B7263" w:rsidRPr="00EE5194" w:rsidRDefault="003B7263" w:rsidP="003F373F">
      <w:pPr>
        <w:pStyle w:val="af0"/>
        <w:numPr>
          <w:ilvl w:val="2"/>
          <w:numId w:val="2"/>
        </w:numPr>
        <w:rPr>
          <w:sz w:val="24"/>
          <w:szCs w:val="24"/>
        </w:rPr>
      </w:pPr>
      <w:r w:rsidRPr="00EE5194">
        <w:rPr>
          <w:sz w:val="24"/>
          <w:szCs w:val="24"/>
        </w:rPr>
        <w:t xml:space="preserve">Включить подачу жидкости к </w:t>
      </w:r>
      <w:proofErr w:type="spellStart"/>
      <w:r w:rsidRPr="00EE5194">
        <w:rPr>
          <w:sz w:val="24"/>
          <w:szCs w:val="24"/>
        </w:rPr>
        <w:t>гидромешалке</w:t>
      </w:r>
      <w:proofErr w:type="spellEnd"/>
      <w:r w:rsidRPr="00EE5194">
        <w:rPr>
          <w:sz w:val="24"/>
          <w:szCs w:val="24"/>
        </w:rPr>
        <w:t>, повернув рычаг 7 (</w:t>
      </w:r>
      <w:r w:rsidR="00AD5591" w:rsidRPr="009E3D89">
        <w:rPr>
          <w:i/>
          <w:sz w:val="24"/>
          <w:szCs w:val="24"/>
        </w:rPr>
        <w:fldChar w:fldCharType="begin"/>
      </w:r>
      <w:r w:rsidR="00AD5591" w:rsidRPr="009E3D89">
        <w:rPr>
          <w:i/>
          <w:sz w:val="24"/>
          <w:szCs w:val="24"/>
        </w:rPr>
        <w:instrText xml:space="preserve"> REF _Ref507483856 \h </w:instrText>
      </w:r>
      <w:r w:rsidR="009E3D89">
        <w:rPr>
          <w:i/>
          <w:sz w:val="24"/>
          <w:szCs w:val="24"/>
        </w:rPr>
        <w:instrText xml:space="preserve"> \* MERGEFORMAT </w:instrText>
      </w:r>
      <w:r w:rsidR="00AD5591" w:rsidRPr="009E3D89">
        <w:rPr>
          <w:i/>
          <w:sz w:val="24"/>
          <w:szCs w:val="24"/>
        </w:rPr>
      </w:r>
      <w:r w:rsidR="00AD5591" w:rsidRPr="009E3D89">
        <w:rPr>
          <w:i/>
          <w:sz w:val="24"/>
          <w:szCs w:val="24"/>
        </w:rPr>
        <w:fldChar w:fldCharType="separate"/>
      </w:r>
      <w:r w:rsidR="00AD5591" w:rsidRPr="009E3D89">
        <w:rPr>
          <w:i/>
          <w:sz w:val="24"/>
          <w:szCs w:val="24"/>
        </w:rPr>
        <w:t xml:space="preserve">Рис. </w:t>
      </w:r>
      <w:r w:rsidR="00AD5591" w:rsidRPr="009E3D89">
        <w:rPr>
          <w:i/>
          <w:noProof/>
          <w:sz w:val="24"/>
          <w:szCs w:val="24"/>
        </w:rPr>
        <w:t>5</w:t>
      </w:r>
      <w:r w:rsidR="00AD5591" w:rsidRPr="009E3D89">
        <w:rPr>
          <w:i/>
          <w:sz w:val="24"/>
          <w:szCs w:val="24"/>
        </w:rPr>
        <w:fldChar w:fldCharType="end"/>
      </w:r>
      <w:r w:rsidRPr="00EE5194">
        <w:rPr>
          <w:sz w:val="24"/>
          <w:szCs w:val="24"/>
        </w:rPr>
        <w:t>) секции 3 блока управления.</w:t>
      </w:r>
    </w:p>
    <w:p w:rsidR="003B7263" w:rsidRPr="00EE5194" w:rsidRDefault="003B7263" w:rsidP="003F373F">
      <w:pPr>
        <w:pStyle w:val="af0"/>
        <w:numPr>
          <w:ilvl w:val="2"/>
          <w:numId w:val="2"/>
        </w:numPr>
        <w:rPr>
          <w:sz w:val="24"/>
          <w:szCs w:val="24"/>
        </w:rPr>
      </w:pPr>
      <w:r w:rsidRPr="00EE5194">
        <w:rPr>
          <w:sz w:val="24"/>
          <w:szCs w:val="24"/>
        </w:rPr>
        <w:t>Включить ВОМ трактора на холостых оборотах двигателя.</w:t>
      </w:r>
    </w:p>
    <w:p w:rsidR="003B7263" w:rsidRPr="00EE5194" w:rsidRDefault="003B7263" w:rsidP="003F373F">
      <w:pPr>
        <w:pStyle w:val="af0"/>
        <w:numPr>
          <w:ilvl w:val="2"/>
          <w:numId w:val="2"/>
        </w:numPr>
        <w:rPr>
          <w:sz w:val="24"/>
          <w:szCs w:val="24"/>
        </w:rPr>
      </w:pPr>
      <w:r w:rsidRPr="00EE5194">
        <w:rPr>
          <w:sz w:val="24"/>
          <w:szCs w:val="24"/>
        </w:rPr>
        <w:t>Перевести тумблер управления главным клапаном в положение «Вкл.» (</w:t>
      </w:r>
      <w:r w:rsidRPr="00EE5194">
        <w:rPr>
          <w:sz w:val="24"/>
          <w:szCs w:val="24"/>
          <w:lang w:val="en-US"/>
        </w:rPr>
        <w:t>ON</w:t>
      </w:r>
      <w:r w:rsidRPr="00EE5194">
        <w:rPr>
          <w:sz w:val="24"/>
          <w:szCs w:val="24"/>
        </w:rPr>
        <w:t>).</w:t>
      </w:r>
    </w:p>
    <w:p w:rsidR="003B7263" w:rsidRPr="00EE5194" w:rsidRDefault="003B7263" w:rsidP="003F373F">
      <w:pPr>
        <w:pStyle w:val="af0"/>
        <w:numPr>
          <w:ilvl w:val="2"/>
          <w:numId w:val="2"/>
        </w:numPr>
        <w:rPr>
          <w:sz w:val="24"/>
          <w:szCs w:val="24"/>
        </w:rPr>
      </w:pPr>
      <w:r w:rsidRPr="00EE5194">
        <w:rPr>
          <w:sz w:val="24"/>
          <w:szCs w:val="24"/>
        </w:rPr>
        <w:t>Плавно увеличить обороты двигателя, контролируя давление в системе нагнетания по манометру блока управления. Давление увеличить до 1,0 МПа (10 атм.) используя тумблер</w:t>
      </w:r>
      <w:r w:rsidR="00AD5591" w:rsidRPr="00EE5194">
        <w:rPr>
          <w:sz w:val="24"/>
          <w:szCs w:val="24"/>
        </w:rPr>
        <w:t xml:space="preserve"> </w:t>
      </w:r>
      <w:r w:rsidRPr="00EE5194">
        <w:rPr>
          <w:sz w:val="24"/>
          <w:szCs w:val="24"/>
        </w:rPr>
        <w:t>10 (</w:t>
      </w:r>
      <w:r w:rsidR="00AD5591" w:rsidRPr="009E3D89">
        <w:rPr>
          <w:i/>
          <w:sz w:val="24"/>
          <w:szCs w:val="24"/>
        </w:rPr>
        <w:fldChar w:fldCharType="begin"/>
      </w:r>
      <w:r w:rsidR="00AD5591" w:rsidRPr="009E3D89">
        <w:rPr>
          <w:i/>
          <w:sz w:val="24"/>
          <w:szCs w:val="24"/>
        </w:rPr>
        <w:instrText xml:space="preserve"> REF _Ref507483851 \h </w:instrText>
      </w:r>
      <w:r w:rsidR="005C3B74" w:rsidRPr="009E3D89">
        <w:rPr>
          <w:i/>
          <w:sz w:val="24"/>
          <w:szCs w:val="24"/>
        </w:rPr>
        <w:instrText xml:space="preserve"> \* MERGEFORMAT </w:instrText>
      </w:r>
      <w:r w:rsidR="00AD5591" w:rsidRPr="009E3D89">
        <w:rPr>
          <w:i/>
          <w:sz w:val="24"/>
          <w:szCs w:val="24"/>
        </w:rPr>
      </w:r>
      <w:r w:rsidR="00AD5591" w:rsidRPr="009E3D89">
        <w:rPr>
          <w:i/>
          <w:sz w:val="24"/>
          <w:szCs w:val="24"/>
        </w:rPr>
        <w:fldChar w:fldCharType="separate"/>
      </w:r>
      <w:r w:rsidR="00AD5591" w:rsidRPr="009E3D89">
        <w:rPr>
          <w:i/>
          <w:sz w:val="24"/>
          <w:szCs w:val="24"/>
        </w:rPr>
        <w:t xml:space="preserve">Рис. </w:t>
      </w:r>
      <w:r w:rsidR="00AD5591" w:rsidRPr="009E3D89">
        <w:rPr>
          <w:i/>
          <w:noProof/>
          <w:sz w:val="24"/>
          <w:szCs w:val="24"/>
        </w:rPr>
        <w:t>4</w:t>
      </w:r>
      <w:r w:rsidR="00AD5591" w:rsidRPr="009E3D89">
        <w:rPr>
          <w:i/>
          <w:sz w:val="24"/>
          <w:szCs w:val="24"/>
        </w:rPr>
        <w:fldChar w:fldCharType="end"/>
      </w:r>
      <w:r w:rsidR="00C024FB" w:rsidRPr="00EE5194">
        <w:rPr>
          <w:sz w:val="24"/>
          <w:szCs w:val="24"/>
        </w:rPr>
        <w:t>) управления</w:t>
      </w:r>
      <w:r w:rsidRPr="00EE5194">
        <w:rPr>
          <w:sz w:val="24"/>
          <w:szCs w:val="24"/>
        </w:rPr>
        <w:t xml:space="preserve"> секцией регулировки давления.</w:t>
      </w:r>
    </w:p>
    <w:p w:rsidR="003B7263" w:rsidRPr="00EE5194" w:rsidRDefault="003B7263" w:rsidP="003F373F">
      <w:pPr>
        <w:pStyle w:val="af0"/>
        <w:numPr>
          <w:ilvl w:val="2"/>
          <w:numId w:val="2"/>
        </w:numPr>
        <w:rPr>
          <w:sz w:val="24"/>
          <w:szCs w:val="24"/>
        </w:rPr>
      </w:pPr>
      <w:r w:rsidRPr="00EE5194">
        <w:rPr>
          <w:sz w:val="24"/>
          <w:szCs w:val="24"/>
        </w:rPr>
        <w:t xml:space="preserve">Проверить отсутствие подкапывания жидкости в местах соединений трубопроводов и работоспособность распылителей. Факел, образуемый распылителями, должен иметь форму плоского </w:t>
      </w:r>
      <w:r w:rsidR="00C024FB" w:rsidRPr="00EE5194">
        <w:rPr>
          <w:sz w:val="24"/>
          <w:szCs w:val="24"/>
        </w:rPr>
        <w:t>веера без</w:t>
      </w:r>
      <w:r w:rsidRPr="00EE5194">
        <w:rPr>
          <w:sz w:val="24"/>
          <w:szCs w:val="24"/>
        </w:rPr>
        <w:t xml:space="preserve"> видимых струй и пустот.</w:t>
      </w:r>
    </w:p>
    <w:p w:rsidR="003B7263" w:rsidRPr="00EE5194" w:rsidRDefault="003B7263" w:rsidP="003F373F">
      <w:pPr>
        <w:pStyle w:val="af0"/>
        <w:numPr>
          <w:ilvl w:val="2"/>
          <w:numId w:val="2"/>
        </w:numPr>
        <w:rPr>
          <w:sz w:val="24"/>
          <w:szCs w:val="24"/>
        </w:rPr>
      </w:pPr>
      <w:r w:rsidRPr="00EE5194">
        <w:rPr>
          <w:sz w:val="24"/>
          <w:szCs w:val="24"/>
        </w:rPr>
        <w:t xml:space="preserve">Проверить работоспособность механизмов отключения секций штанги, поочередно переводя тумблеры управления ими в положение «Выкл.» (индикатор не горит) и возвращая в исходное. </w:t>
      </w:r>
      <w:r w:rsidRPr="00EE5194">
        <w:rPr>
          <w:b/>
          <w:sz w:val="24"/>
          <w:szCs w:val="24"/>
        </w:rPr>
        <w:t>Внимание!</w:t>
      </w:r>
      <w:r w:rsidRPr="00EE5194">
        <w:rPr>
          <w:sz w:val="24"/>
          <w:szCs w:val="24"/>
        </w:rPr>
        <w:t xml:space="preserve"> Перед выполнением данного пункта необходимо установить регуляторы 15 (</w:t>
      </w:r>
      <w:r w:rsidR="00AD5591" w:rsidRPr="009E3D89">
        <w:rPr>
          <w:i/>
          <w:sz w:val="24"/>
          <w:szCs w:val="24"/>
        </w:rPr>
        <w:fldChar w:fldCharType="begin"/>
      </w:r>
      <w:r w:rsidR="00AD5591" w:rsidRPr="009E3D89">
        <w:rPr>
          <w:i/>
          <w:sz w:val="24"/>
          <w:szCs w:val="24"/>
        </w:rPr>
        <w:instrText xml:space="preserve"> REF _Ref507483856 \h </w:instrText>
      </w:r>
      <w:r w:rsidR="009E3D89">
        <w:rPr>
          <w:i/>
          <w:sz w:val="24"/>
          <w:szCs w:val="24"/>
        </w:rPr>
        <w:instrText xml:space="preserve"> \* MERGEFORMAT </w:instrText>
      </w:r>
      <w:r w:rsidR="00AD5591" w:rsidRPr="009E3D89">
        <w:rPr>
          <w:i/>
          <w:sz w:val="24"/>
          <w:szCs w:val="24"/>
        </w:rPr>
      </w:r>
      <w:r w:rsidR="00AD5591" w:rsidRPr="009E3D89">
        <w:rPr>
          <w:i/>
          <w:sz w:val="24"/>
          <w:szCs w:val="24"/>
        </w:rPr>
        <w:fldChar w:fldCharType="separate"/>
      </w:r>
      <w:r w:rsidR="00AD5591" w:rsidRPr="009E3D89">
        <w:rPr>
          <w:i/>
          <w:sz w:val="24"/>
          <w:szCs w:val="24"/>
        </w:rPr>
        <w:t xml:space="preserve">Рис. </w:t>
      </w:r>
      <w:r w:rsidR="00AD5591" w:rsidRPr="009E3D89">
        <w:rPr>
          <w:i/>
          <w:noProof/>
          <w:sz w:val="24"/>
          <w:szCs w:val="24"/>
        </w:rPr>
        <w:t>5</w:t>
      </w:r>
      <w:r w:rsidR="00AD5591" w:rsidRPr="009E3D89">
        <w:rPr>
          <w:i/>
          <w:sz w:val="24"/>
          <w:szCs w:val="24"/>
        </w:rPr>
        <w:fldChar w:fldCharType="end"/>
      </w:r>
      <w:r w:rsidRPr="00EE5194">
        <w:rPr>
          <w:sz w:val="24"/>
          <w:szCs w:val="24"/>
        </w:rPr>
        <w:t>) обратного потока на метку «11».</w:t>
      </w:r>
    </w:p>
    <w:p w:rsidR="003B7263" w:rsidRPr="009251E8" w:rsidRDefault="003B7263" w:rsidP="00EE5194">
      <w:pPr>
        <w:ind w:left="1276" w:firstLine="284"/>
        <w:rPr>
          <w:sz w:val="24"/>
          <w:szCs w:val="24"/>
        </w:rPr>
      </w:pPr>
      <w:r>
        <w:rPr>
          <w:sz w:val="24"/>
          <w:szCs w:val="24"/>
        </w:rPr>
        <w:t>При отключении секции штанги подача жидкости к ней должна прекращаться, отсечные устройства должны обеспечить отсутствие подкапывания жидкости из распылителей.</w:t>
      </w:r>
    </w:p>
    <w:p w:rsidR="003B7263" w:rsidRPr="00EE5194" w:rsidRDefault="003B7263" w:rsidP="003F373F">
      <w:pPr>
        <w:pStyle w:val="af0"/>
        <w:numPr>
          <w:ilvl w:val="2"/>
          <w:numId w:val="2"/>
        </w:numPr>
        <w:rPr>
          <w:sz w:val="24"/>
          <w:szCs w:val="24"/>
        </w:rPr>
      </w:pPr>
      <w:r w:rsidRPr="00EE5194">
        <w:rPr>
          <w:sz w:val="24"/>
          <w:szCs w:val="24"/>
        </w:rPr>
        <w:t>Обкатку опрыскивателя проводить в течение 1…2 мин.</w:t>
      </w:r>
    </w:p>
    <w:p w:rsidR="003B7263" w:rsidRPr="00EE5194" w:rsidRDefault="003B7263" w:rsidP="003F373F">
      <w:pPr>
        <w:pStyle w:val="af0"/>
        <w:numPr>
          <w:ilvl w:val="2"/>
          <w:numId w:val="2"/>
        </w:numPr>
        <w:rPr>
          <w:sz w:val="24"/>
          <w:szCs w:val="24"/>
        </w:rPr>
      </w:pPr>
      <w:r w:rsidRPr="00EE5194">
        <w:rPr>
          <w:sz w:val="24"/>
          <w:szCs w:val="24"/>
        </w:rPr>
        <w:t>Уменьшить давление в системе нагнетания до 0,2 МПа.</w:t>
      </w:r>
    </w:p>
    <w:p w:rsidR="003B7263" w:rsidRPr="00EE5194" w:rsidRDefault="003B7263" w:rsidP="003F373F">
      <w:pPr>
        <w:pStyle w:val="af0"/>
        <w:numPr>
          <w:ilvl w:val="2"/>
          <w:numId w:val="2"/>
        </w:numPr>
        <w:rPr>
          <w:sz w:val="24"/>
          <w:szCs w:val="24"/>
        </w:rPr>
      </w:pPr>
      <w:r w:rsidRPr="00EE5194">
        <w:rPr>
          <w:sz w:val="24"/>
          <w:szCs w:val="24"/>
        </w:rPr>
        <w:t>Отключить ВОМ трактора.</w:t>
      </w:r>
    </w:p>
    <w:p w:rsidR="003B7263" w:rsidRPr="00EE5194" w:rsidRDefault="003B7263" w:rsidP="003F373F">
      <w:pPr>
        <w:pStyle w:val="af0"/>
        <w:numPr>
          <w:ilvl w:val="2"/>
          <w:numId w:val="2"/>
        </w:numPr>
        <w:rPr>
          <w:sz w:val="24"/>
          <w:szCs w:val="24"/>
        </w:rPr>
      </w:pPr>
      <w:r w:rsidRPr="00EE5194">
        <w:rPr>
          <w:sz w:val="24"/>
          <w:szCs w:val="24"/>
        </w:rPr>
        <w:t>Проверить работоспособность датчика скорости, проехав некоторое расстояние и контролируя при этом скорость движения на дисплее компьютера. Датчик неисправен или неверно установлен, если скорость равна нулю при движущемся тракторе или значительно откланяется от показаний спидометра трактора.</w:t>
      </w:r>
    </w:p>
    <w:p w:rsidR="006E75CA" w:rsidRPr="00A22740" w:rsidRDefault="006E75CA" w:rsidP="002724CD">
      <w:pPr>
        <w:pStyle w:val="3"/>
        <w:numPr>
          <w:ilvl w:val="1"/>
          <w:numId w:val="2"/>
        </w:numPr>
        <w:spacing w:before="120"/>
        <w:ind w:hanging="508"/>
        <w:outlineLvl w:val="1"/>
        <w:rPr>
          <w:sz w:val="24"/>
          <w:szCs w:val="24"/>
        </w:rPr>
      </w:pPr>
      <w:bookmarkStart w:id="44" w:name="_Toc508097164"/>
      <w:bookmarkStart w:id="45" w:name="_Toc508097306"/>
      <w:r w:rsidRPr="00A22740">
        <w:rPr>
          <w:sz w:val="24"/>
          <w:szCs w:val="24"/>
        </w:rPr>
        <w:t>Настройка опрыскивателя</w:t>
      </w:r>
      <w:r w:rsidR="00354F04">
        <w:rPr>
          <w:sz w:val="24"/>
          <w:szCs w:val="24"/>
        </w:rPr>
        <w:t xml:space="preserve"> на норму внесения рабочей жидкости</w:t>
      </w:r>
      <w:r w:rsidRPr="00A22740">
        <w:rPr>
          <w:sz w:val="24"/>
          <w:szCs w:val="24"/>
        </w:rPr>
        <w:t>.</w:t>
      </w:r>
      <w:bookmarkEnd w:id="44"/>
      <w:bookmarkEnd w:id="45"/>
    </w:p>
    <w:p w:rsidR="006E75CA" w:rsidRPr="00EE5194" w:rsidRDefault="006E75CA" w:rsidP="003F373F">
      <w:pPr>
        <w:pStyle w:val="af0"/>
        <w:numPr>
          <w:ilvl w:val="2"/>
          <w:numId w:val="2"/>
        </w:numPr>
        <w:spacing w:line="240" w:lineRule="atLeast"/>
        <w:rPr>
          <w:sz w:val="24"/>
          <w:szCs w:val="24"/>
        </w:rPr>
      </w:pPr>
      <w:r w:rsidRPr="00EE5194">
        <w:rPr>
          <w:sz w:val="24"/>
          <w:szCs w:val="24"/>
        </w:rPr>
        <w:t>Рассчитать необходимый расход жидкости через распылитель по формуле (1).</w:t>
      </w:r>
    </w:p>
    <w:p w:rsidR="006E75CA" w:rsidRPr="00E439BE" w:rsidRDefault="006E75CA" w:rsidP="00EE5194">
      <w:pPr>
        <w:spacing w:line="240" w:lineRule="atLeast"/>
        <w:ind w:left="567" w:firstLine="284"/>
        <w:rPr>
          <w:sz w:val="24"/>
          <w:szCs w:val="24"/>
        </w:rPr>
      </w:pPr>
      <w:r w:rsidRPr="00E439BE">
        <w:rPr>
          <w:sz w:val="24"/>
          <w:szCs w:val="24"/>
        </w:rPr>
        <w:t xml:space="preserve">Исходными данными для расчета являются: </w:t>
      </w:r>
    </w:p>
    <w:p w:rsidR="006E75CA" w:rsidRPr="00E439BE" w:rsidRDefault="006E75CA" w:rsidP="00EE5194">
      <w:pPr>
        <w:spacing w:line="240" w:lineRule="atLeast"/>
        <w:ind w:left="1276" w:firstLine="284"/>
        <w:rPr>
          <w:sz w:val="24"/>
          <w:szCs w:val="24"/>
        </w:rPr>
      </w:pPr>
      <w:r w:rsidRPr="00E439BE">
        <w:rPr>
          <w:i/>
          <w:sz w:val="24"/>
          <w:szCs w:val="24"/>
        </w:rPr>
        <w:t>Q</w:t>
      </w:r>
      <w:r w:rsidRPr="00E439BE">
        <w:rPr>
          <w:sz w:val="24"/>
          <w:szCs w:val="24"/>
        </w:rPr>
        <w:t xml:space="preserve"> - норма внесения рабочей жидкости на гектар</w:t>
      </w:r>
      <w:r>
        <w:rPr>
          <w:sz w:val="24"/>
          <w:szCs w:val="24"/>
        </w:rPr>
        <w:t xml:space="preserve">, </w:t>
      </w:r>
      <w:r w:rsidRPr="00E439BE">
        <w:rPr>
          <w:sz w:val="24"/>
          <w:szCs w:val="24"/>
        </w:rPr>
        <w:t>л/га;</w:t>
      </w:r>
    </w:p>
    <w:p w:rsidR="006E75CA" w:rsidRPr="00E439BE" w:rsidRDefault="006E75CA" w:rsidP="00EE5194">
      <w:pPr>
        <w:spacing w:line="240" w:lineRule="atLeast"/>
        <w:ind w:left="1276" w:firstLine="284"/>
        <w:rPr>
          <w:sz w:val="24"/>
          <w:szCs w:val="24"/>
        </w:rPr>
      </w:pPr>
      <w:r w:rsidRPr="00E439BE">
        <w:rPr>
          <w:i/>
          <w:sz w:val="24"/>
          <w:szCs w:val="24"/>
        </w:rPr>
        <w:t>V</w:t>
      </w:r>
      <w:r w:rsidRPr="00E439BE">
        <w:rPr>
          <w:sz w:val="24"/>
          <w:szCs w:val="24"/>
        </w:rPr>
        <w:t xml:space="preserve"> – с</w:t>
      </w:r>
      <w:r>
        <w:rPr>
          <w:sz w:val="24"/>
          <w:szCs w:val="24"/>
        </w:rPr>
        <w:t xml:space="preserve">корость движения опрыскивателя, </w:t>
      </w:r>
      <w:r w:rsidRPr="00E439BE">
        <w:rPr>
          <w:sz w:val="24"/>
          <w:szCs w:val="24"/>
        </w:rPr>
        <w:t>км/ч;</w:t>
      </w:r>
    </w:p>
    <w:p w:rsidR="006E75CA" w:rsidRPr="00E439BE" w:rsidRDefault="006E75CA" w:rsidP="00EE5194">
      <w:pPr>
        <w:spacing w:line="240" w:lineRule="atLeast"/>
        <w:ind w:left="1276" w:firstLine="284"/>
        <w:rPr>
          <w:sz w:val="24"/>
          <w:szCs w:val="24"/>
        </w:rPr>
      </w:pPr>
      <w:r w:rsidRPr="00E439BE">
        <w:rPr>
          <w:i/>
          <w:sz w:val="24"/>
          <w:szCs w:val="24"/>
        </w:rPr>
        <w:t>В</w:t>
      </w:r>
      <w:r w:rsidRPr="00E439BE">
        <w:rPr>
          <w:sz w:val="24"/>
          <w:szCs w:val="24"/>
        </w:rPr>
        <w:t xml:space="preserve"> – </w:t>
      </w:r>
      <w:r>
        <w:rPr>
          <w:sz w:val="24"/>
          <w:szCs w:val="24"/>
        </w:rPr>
        <w:t>шаг расстановки распылителей на штанге,</w:t>
      </w:r>
      <w:r w:rsidRPr="00E439BE">
        <w:rPr>
          <w:sz w:val="24"/>
          <w:szCs w:val="24"/>
        </w:rPr>
        <w:t xml:space="preserve"> </w:t>
      </w:r>
      <w:r>
        <w:rPr>
          <w:sz w:val="24"/>
          <w:szCs w:val="24"/>
        </w:rPr>
        <w:t>м</w:t>
      </w:r>
      <w:r w:rsidRPr="00E439BE">
        <w:rPr>
          <w:sz w:val="24"/>
          <w:szCs w:val="24"/>
        </w:rPr>
        <w:t>;</w:t>
      </w:r>
    </w:p>
    <w:p w:rsidR="006E75CA" w:rsidRPr="00E439BE" w:rsidRDefault="006E75CA" w:rsidP="006E75CA">
      <w:pPr>
        <w:tabs>
          <w:tab w:val="left" w:pos="3969"/>
          <w:tab w:val="left" w:pos="8505"/>
        </w:tabs>
        <w:spacing w:line="240" w:lineRule="atLeast"/>
        <w:ind w:firstLine="284"/>
        <w:rPr>
          <w:sz w:val="24"/>
          <w:szCs w:val="24"/>
        </w:rPr>
      </w:pPr>
      <w:r w:rsidRPr="00E439BE">
        <w:rPr>
          <w:sz w:val="24"/>
          <w:szCs w:val="24"/>
        </w:rPr>
        <w:tab/>
      </w:r>
      <w:r w:rsidR="001900C7" w:rsidRPr="00E439BE">
        <w:rPr>
          <w:position w:val="-24"/>
          <w:sz w:val="24"/>
          <w:szCs w:val="24"/>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31.25pt" o:ole="">
            <v:imagedata r:id="rId40" o:title=""/>
          </v:shape>
          <o:OLEObject Type="Embed" ProgID="Equation.3" ShapeID="_x0000_i1025" DrawAspect="Content" ObjectID="_1602415424" r:id="rId41"/>
        </w:object>
      </w:r>
      <w:r w:rsidRPr="00E439BE">
        <w:rPr>
          <w:sz w:val="24"/>
          <w:szCs w:val="24"/>
        </w:rPr>
        <w:t>,</w:t>
      </w:r>
      <w:r w:rsidRPr="00E439BE">
        <w:rPr>
          <w:sz w:val="24"/>
          <w:szCs w:val="24"/>
        </w:rPr>
        <w:tab/>
        <w:t>(1)</w:t>
      </w:r>
    </w:p>
    <w:p w:rsidR="006E75CA" w:rsidRPr="00E439BE" w:rsidRDefault="006E75CA" w:rsidP="00EE5194">
      <w:pPr>
        <w:spacing w:line="240" w:lineRule="atLeast"/>
        <w:ind w:left="1276" w:firstLine="284"/>
        <w:rPr>
          <w:sz w:val="24"/>
          <w:szCs w:val="24"/>
        </w:rPr>
      </w:pPr>
      <w:r w:rsidRPr="00E439BE">
        <w:rPr>
          <w:sz w:val="24"/>
          <w:szCs w:val="24"/>
        </w:rPr>
        <w:t xml:space="preserve">где </w:t>
      </w:r>
      <w:r w:rsidRPr="00E439BE">
        <w:rPr>
          <w:i/>
          <w:sz w:val="24"/>
          <w:szCs w:val="24"/>
        </w:rPr>
        <w:t>q</w:t>
      </w:r>
      <w:r w:rsidRPr="00E439BE">
        <w:rPr>
          <w:sz w:val="24"/>
          <w:szCs w:val="24"/>
        </w:rPr>
        <w:t xml:space="preserve"> –</w:t>
      </w:r>
      <w:r>
        <w:rPr>
          <w:sz w:val="24"/>
          <w:szCs w:val="24"/>
        </w:rPr>
        <w:t xml:space="preserve"> производительность</w:t>
      </w:r>
      <w:r w:rsidRPr="00E439BE">
        <w:rPr>
          <w:sz w:val="24"/>
          <w:szCs w:val="24"/>
        </w:rPr>
        <w:t xml:space="preserve"> од</w:t>
      </w:r>
      <w:r>
        <w:rPr>
          <w:sz w:val="24"/>
          <w:szCs w:val="24"/>
        </w:rPr>
        <w:t>ного распылителя,</w:t>
      </w:r>
      <w:r w:rsidRPr="00E439BE">
        <w:rPr>
          <w:sz w:val="24"/>
          <w:szCs w:val="24"/>
        </w:rPr>
        <w:t xml:space="preserve"> л/мин.</w:t>
      </w:r>
    </w:p>
    <w:p w:rsidR="008027F1" w:rsidRPr="00EE5194" w:rsidRDefault="008027F1" w:rsidP="003F373F">
      <w:pPr>
        <w:pStyle w:val="af0"/>
        <w:numPr>
          <w:ilvl w:val="2"/>
          <w:numId w:val="2"/>
        </w:numPr>
        <w:spacing w:line="240" w:lineRule="atLeast"/>
        <w:rPr>
          <w:sz w:val="24"/>
          <w:szCs w:val="24"/>
        </w:rPr>
      </w:pPr>
      <w:r w:rsidRPr="00EE5194">
        <w:rPr>
          <w:sz w:val="24"/>
          <w:szCs w:val="24"/>
        </w:rPr>
        <w:t>Используя настроечные таблицы комплектов распылителей, которыми оснащен опрыскиватель, подобрать требуемый типоразмер распылителя и давление в системе нагнетания опрыскивателя.</w:t>
      </w:r>
    </w:p>
    <w:p w:rsidR="008027F1" w:rsidRDefault="008027F1" w:rsidP="00EE5194">
      <w:pPr>
        <w:spacing w:line="240" w:lineRule="atLeast"/>
        <w:ind w:left="567" w:firstLine="284"/>
        <w:rPr>
          <w:sz w:val="24"/>
          <w:szCs w:val="24"/>
        </w:rPr>
      </w:pPr>
      <w:r>
        <w:rPr>
          <w:sz w:val="24"/>
          <w:szCs w:val="24"/>
        </w:rPr>
        <w:t>Внимание! Распылитель должен обеспечивать требуемую производительность в пределах диапазона рабочих давлений опрыскивателя (</w:t>
      </w:r>
      <w:r w:rsidR="005C3B74" w:rsidRPr="00074BF0">
        <w:rPr>
          <w:i/>
          <w:sz w:val="24"/>
          <w:szCs w:val="24"/>
        </w:rPr>
        <w:fldChar w:fldCharType="begin"/>
      </w:r>
      <w:r w:rsidR="005C3B74" w:rsidRPr="00074BF0">
        <w:rPr>
          <w:i/>
          <w:sz w:val="24"/>
          <w:szCs w:val="24"/>
        </w:rPr>
        <w:instrText xml:space="preserve"> REF _Ref507487667 \h </w:instrText>
      </w:r>
      <w:r w:rsidR="00074BF0" w:rsidRPr="00074BF0">
        <w:rPr>
          <w:i/>
          <w:sz w:val="24"/>
          <w:szCs w:val="24"/>
        </w:rPr>
        <w:instrText xml:space="preserve"> \* MERGEFORMAT </w:instrText>
      </w:r>
      <w:r w:rsidR="005C3B74" w:rsidRPr="00074BF0">
        <w:rPr>
          <w:i/>
          <w:sz w:val="24"/>
          <w:szCs w:val="24"/>
        </w:rPr>
      </w:r>
      <w:r w:rsidR="005C3B74" w:rsidRPr="00074BF0">
        <w:rPr>
          <w:i/>
          <w:sz w:val="24"/>
          <w:szCs w:val="24"/>
        </w:rPr>
        <w:fldChar w:fldCharType="separate"/>
      </w:r>
      <w:r w:rsidR="005C3B74" w:rsidRPr="00074BF0">
        <w:rPr>
          <w:i/>
          <w:sz w:val="24"/>
          <w:szCs w:val="24"/>
        </w:rPr>
        <w:t xml:space="preserve">Табл. </w:t>
      </w:r>
      <w:r w:rsidR="005C3B74" w:rsidRPr="00074BF0">
        <w:rPr>
          <w:i/>
          <w:noProof/>
          <w:sz w:val="24"/>
          <w:szCs w:val="24"/>
        </w:rPr>
        <w:t>1</w:t>
      </w:r>
      <w:r w:rsidR="005C3B74" w:rsidRPr="00074BF0">
        <w:rPr>
          <w:i/>
          <w:sz w:val="24"/>
          <w:szCs w:val="24"/>
        </w:rPr>
        <w:fldChar w:fldCharType="end"/>
      </w:r>
      <w:r>
        <w:rPr>
          <w:sz w:val="24"/>
          <w:szCs w:val="24"/>
        </w:rPr>
        <w:t>).</w:t>
      </w:r>
    </w:p>
    <w:p w:rsidR="00484198" w:rsidRPr="0075064C" w:rsidRDefault="00484198" w:rsidP="00EE5194">
      <w:pPr>
        <w:spacing w:line="240" w:lineRule="atLeast"/>
        <w:ind w:left="567" w:firstLine="284"/>
        <w:rPr>
          <w:sz w:val="24"/>
          <w:szCs w:val="24"/>
        </w:rPr>
      </w:pPr>
      <w:r w:rsidRPr="0075064C">
        <w:rPr>
          <w:b/>
          <w:sz w:val="24"/>
          <w:szCs w:val="24"/>
        </w:rPr>
        <w:t>Пример</w:t>
      </w:r>
      <w:r w:rsidRPr="0075064C">
        <w:rPr>
          <w:sz w:val="24"/>
          <w:szCs w:val="24"/>
        </w:rPr>
        <w:t xml:space="preserve">. Норма внесения рабочей жидкости </w:t>
      </w:r>
      <w:r w:rsidRPr="0075064C">
        <w:rPr>
          <w:sz w:val="24"/>
          <w:szCs w:val="24"/>
          <w:lang w:val="en-US"/>
        </w:rPr>
        <w:t>Q</w:t>
      </w:r>
      <w:r w:rsidRPr="0075064C">
        <w:rPr>
          <w:sz w:val="24"/>
          <w:szCs w:val="24"/>
        </w:rPr>
        <w:t xml:space="preserve"> = </w:t>
      </w:r>
      <w:r>
        <w:rPr>
          <w:sz w:val="24"/>
          <w:szCs w:val="24"/>
        </w:rPr>
        <w:t>200</w:t>
      </w:r>
      <w:r w:rsidRPr="0075064C">
        <w:rPr>
          <w:sz w:val="24"/>
          <w:szCs w:val="24"/>
        </w:rPr>
        <w:t xml:space="preserve"> л/га, скорость движения V</w:t>
      </w:r>
      <w:r>
        <w:rPr>
          <w:sz w:val="24"/>
          <w:szCs w:val="24"/>
        </w:rPr>
        <w:t> </w:t>
      </w:r>
      <w:r w:rsidRPr="0075064C">
        <w:rPr>
          <w:sz w:val="24"/>
          <w:szCs w:val="24"/>
        </w:rPr>
        <w:t>=</w:t>
      </w:r>
      <w:r>
        <w:rPr>
          <w:sz w:val="24"/>
          <w:szCs w:val="24"/>
        </w:rPr>
        <w:t> 10 </w:t>
      </w:r>
      <w:r w:rsidRPr="0075064C">
        <w:rPr>
          <w:sz w:val="24"/>
          <w:szCs w:val="24"/>
        </w:rPr>
        <w:t xml:space="preserve">км/ч, </w:t>
      </w:r>
      <w:r>
        <w:rPr>
          <w:sz w:val="24"/>
          <w:szCs w:val="24"/>
        </w:rPr>
        <w:t xml:space="preserve">шаг расстановки распылителей на штанге </w:t>
      </w:r>
      <w:r w:rsidRPr="0075064C">
        <w:rPr>
          <w:sz w:val="24"/>
          <w:szCs w:val="24"/>
        </w:rPr>
        <w:t xml:space="preserve">В = </w:t>
      </w:r>
      <w:smartTag w:uri="urn:schemas-microsoft-com:office:smarttags" w:element="metricconverter">
        <w:smartTagPr>
          <w:attr w:name="ProductID" w:val="0,5 м"/>
        </w:smartTagPr>
        <w:r>
          <w:rPr>
            <w:sz w:val="24"/>
            <w:szCs w:val="24"/>
          </w:rPr>
          <w:t>0,5 м</w:t>
        </w:r>
      </w:smartTag>
      <w:r>
        <w:rPr>
          <w:sz w:val="24"/>
          <w:szCs w:val="24"/>
        </w:rPr>
        <w:t xml:space="preserve">. </w:t>
      </w:r>
      <w:r w:rsidRPr="0075064C">
        <w:rPr>
          <w:sz w:val="24"/>
          <w:szCs w:val="24"/>
        </w:rPr>
        <w:t xml:space="preserve">Тогда </w:t>
      </w:r>
    </w:p>
    <w:p w:rsidR="00484198" w:rsidRDefault="00484198" w:rsidP="00EE5194">
      <w:pPr>
        <w:spacing w:line="240" w:lineRule="atLeast"/>
        <w:ind w:left="567" w:firstLine="284"/>
        <w:jc w:val="center"/>
        <w:rPr>
          <w:sz w:val="24"/>
          <w:szCs w:val="24"/>
        </w:rPr>
      </w:pPr>
      <w:r w:rsidRPr="0075064C">
        <w:rPr>
          <w:position w:val="-24"/>
          <w:sz w:val="24"/>
          <w:szCs w:val="24"/>
        </w:rPr>
        <w:object w:dxaOrig="2240" w:dyaOrig="620">
          <v:shape id="_x0000_i1026" type="#_x0000_t75" style="width:112.1pt;height:31.25pt" o:ole="">
            <v:imagedata r:id="rId42" o:title=""/>
          </v:shape>
          <o:OLEObject Type="Embed" ProgID="Equation.3" ShapeID="_x0000_i1026" DrawAspect="Content" ObjectID="_1602415425" r:id="rId43"/>
        </w:object>
      </w:r>
      <w:r w:rsidRPr="0075064C">
        <w:rPr>
          <w:sz w:val="24"/>
          <w:szCs w:val="24"/>
        </w:rPr>
        <w:t xml:space="preserve"> л/мин.</w:t>
      </w:r>
    </w:p>
    <w:p w:rsidR="00484198" w:rsidRPr="0075064C" w:rsidRDefault="00484198" w:rsidP="00EE5194">
      <w:pPr>
        <w:spacing w:line="240" w:lineRule="atLeast"/>
        <w:ind w:left="567" w:firstLine="284"/>
        <w:rPr>
          <w:sz w:val="24"/>
          <w:szCs w:val="24"/>
        </w:rPr>
      </w:pPr>
      <w:r>
        <w:rPr>
          <w:sz w:val="24"/>
          <w:szCs w:val="24"/>
        </w:rPr>
        <w:t xml:space="preserve">По </w:t>
      </w:r>
      <w:r w:rsidR="005C3B74" w:rsidRPr="00074BF0">
        <w:rPr>
          <w:i/>
          <w:sz w:val="24"/>
          <w:szCs w:val="24"/>
        </w:rPr>
        <w:fldChar w:fldCharType="begin"/>
      </w:r>
      <w:r w:rsidR="005C3B74" w:rsidRPr="00074BF0">
        <w:rPr>
          <w:i/>
          <w:sz w:val="24"/>
          <w:szCs w:val="24"/>
        </w:rPr>
        <w:instrText xml:space="preserve"> REF _Ref507488517 \h  \* MERGEFORMAT </w:instrText>
      </w:r>
      <w:r w:rsidR="005C3B74" w:rsidRPr="00074BF0">
        <w:rPr>
          <w:i/>
          <w:sz w:val="24"/>
          <w:szCs w:val="24"/>
        </w:rPr>
      </w:r>
      <w:r w:rsidR="005C3B74" w:rsidRPr="00074BF0">
        <w:rPr>
          <w:i/>
          <w:sz w:val="24"/>
          <w:szCs w:val="24"/>
        </w:rPr>
        <w:fldChar w:fldCharType="separate"/>
      </w:r>
      <w:r w:rsidR="005C3B74" w:rsidRPr="00074BF0">
        <w:rPr>
          <w:i/>
          <w:sz w:val="24"/>
          <w:szCs w:val="24"/>
        </w:rPr>
        <w:t xml:space="preserve">таблицам </w:t>
      </w:r>
      <w:r w:rsidR="005C3B74" w:rsidRPr="00074BF0">
        <w:rPr>
          <w:i/>
          <w:noProof/>
          <w:sz w:val="24"/>
          <w:szCs w:val="24"/>
        </w:rPr>
        <w:t>2</w:t>
      </w:r>
      <w:r w:rsidR="005C3B74" w:rsidRPr="00074BF0">
        <w:rPr>
          <w:i/>
          <w:sz w:val="24"/>
          <w:szCs w:val="24"/>
        </w:rPr>
        <w:fldChar w:fldCharType="end"/>
      </w:r>
      <w:r w:rsidRPr="00074BF0">
        <w:rPr>
          <w:i/>
          <w:sz w:val="24"/>
          <w:szCs w:val="24"/>
        </w:rPr>
        <w:t>-</w:t>
      </w:r>
      <w:r w:rsidR="005C3B74" w:rsidRPr="00074BF0">
        <w:rPr>
          <w:i/>
          <w:sz w:val="24"/>
          <w:szCs w:val="24"/>
        </w:rPr>
        <w:fldChar w:fldCharType="begin"/>
      </w:r>
      <w:r w:rsidR="005C3B74" w:rsidRPr="00074BF0">
        <w:rPr>
          <w:i/>
          <w:sz w:val="24"/>
          <w:szCs w:val="24"/>
        </w:rPr>
        <w:instrText xml:space="preserve"> REF _Ref507488522 \h  \* MERGEFORMAT </w:instrText>
      </w:r>
      <w:r w:rsidR="005C3B74" w:rsidRPr="00074BF0">
        <w:rPr>
          <w:i/>
          <w:sz w:val="24"/>
          <w:szCs w:val="24"/>
        </w:rPr>
      </w:r>
      <w:r w:rsidR="005C3B74" w:rsidRPr="00074BF0">
        <w:rPr>
          <w:i/>
          <w:sz w:val="24"/>
          <w:szCs w:val="24"/>
        </w:rPr>
        <w:fldChar w:fldCharType="separate"/>
      </w:r>
      <w:r w:rsidR="005C3B74" w:rsidRPr="00074BF0">
        <w:rPr>
          <w:i/>
          <w:sz w:val="24"/>
          <w:szCs w:val="24"/>
        </w:rPr>
        <w:t xml:space="preserve"> </w:t>
      </w:r>
      <w:r w:rsidR="005C3B74" w:rsidRPr="00074BF0">
        <w:rPr>
          <w:i/>
          <w:noProof/>
          <w:sz w:val="24"/>
          <w:szCs w:val="24"/>
        </w:rPr>
        <w:t>4</w:t>
      </w:r>
      <w:r w:rsidR="005C3B74" w:rsidRPr="00074BF0">
        <w:rPr>
          <w:i/>
          <w:sz w:val="24"/>
          <w:szCs w:val="24"/>
        </w:rPr>
        <w:fldChar w:fldCharType="end"/>
      </w:r>
      <w:r>
        <w:rPr>
          <w:sz w:val="24"/>
          <w:szCs w:val="24"/>
        </w:rPr>
        <w:t xml:space="preserve"> определяем, что производительность 1,67 л/мин обеспечивает распылитель СТ 110.03 при давлении около 0,59 МПа либо распылитель СТ 110.04 </w:t>
      </w:r>
      <w:r>
        <w:rPr>
          <w:sz w:val="24"/>
          <w:szCs w:val="24"/>
        </w:rPr>
        <w:lastRenderedPageBreak/>
        <w:t>при давлении около 0,35 МПа. Окончательный выбор распылителя осуществляет специалист по защите растений исходя из требований используемого пестицида к размеру капель.</w:t>
      </w:r>
    </w:p>
    <w:p w:rsidR="00452E6A" w:rsidRPr="00EE5194" w:rsidRDefault="00452E6A" w:rsidP="003F373F">
      <w:pPr>
        <w:pStyle w:val="af0"/>
        <w:numPr>
          <w:ilvl w:val="2"/>
          <w:numId w:val="2"/>
        </w:numPr>
        <w:shd w:val="clear" w:color="auto" w:fill="FFFFFF"/>
        <w:rPr>
          <w:color w:val="000000"/>
          <w:sz w:val="24"/>
          <w:szCs w:val="24"/>
        </w:rPr>
      </w:pPr>
      <w:r w:rsidRPr="00EE5194">
        <w:rPr>
          <w:color w:val="000000"/>
          <w:sz w:val="24"/>
          <w:szCs w:val="24"/>
        </w:rPr>
        <w:t>Запрограммировать компьютер на выполнение технологического процесса с требуемыми параметрами, руководствуясь инструкцией по его эксплуатации.</w:t>
      </w:r>
    </w:p>
    <w:p w:rsidR="007332FB" w:rsidRPr="00EE5194" w:rsidRDefault="00AD23F2" w:rsidP="003F373F">
      <w:pPr>
        <w:pStyle w:val="af0"/>
        <w:numPr>
          <w:ilvl w:val="2"/>
          <w:numId w:val="2"/>
        </w:numPr>
        <w:rPr>
          <w:sz w:val="24"/>
          <w:szCs w:val="24"/>
        </w:rPr>
      </w:pPr>
      <w:r w:rsidRPr="00EE5194">
        <w:rPr>
          <w:sz w:val="24"/>
          <w:szCs w:val="24"/>
        </w:rPr>
        <w:t>Ниже приведены настроечные таблицы распылителей, которыми оснащен опрыскиватель.</w:t>
      </w:r>
      <w:r w:rsidR="00074BF0">
        <w:rPr>
          <w:sz w:val="24"/>
          <w:szCs w:val="24"/>
        </w:rPr>
        <w:t xml:space="preserve"> </w:t>
      </w:r>
    </w:p>
    <w:p w:rsidR="00580312" w:rsidRDefault="00580312" w:rsidP="007332FB">
      <w:pPr>
        <w:ind w:firstLine="284"/>
        <w:rPr>
          <w:sz w:val="24"/>
          <w:szCs w:val="24"/>
        </w:rPr>
      </w:pPr>
    </w:p>
    <w:p w:rsidR="00AD23F2" w:rsidRDefault="004022D6" w:rsidP="004022D6">
      <w:pPr>
        <w:pStyle w:val="af1"/>
        <w:rPr>
          <w:szCs w:val="24"/>
        </w:rPr>
      </w:pPr>
      <w:bookmarkStart w:id="46" w:name="_Ref507488517"/>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2</w:t>
      </w:r>
      <w:r w:rsidR="002F6493">
        <w:rPr>
          <w:noProof/>
        </w:rPr>
        <w:fldChar w:fldCharType="end"/>
      </w:r>
      <w:bookmarkEnd w:id="46"/>
    </w:p>
    <w:p w:rsidR="004022D6" w:rsidRDefault="00AD23F2" w:rsidP="00C40028">
      <w:pPr>
        <w:spacing w:after="60"/>
        <w:ind w:firstLine="284"/>
        <w:jc w:val="center"/>
      </w:pPr>
      <w:r>
        <w:rPr>
          <w:sz w:val="24"/>
          <w:szCs w:val="24"/>
        </w:rPr>
        <w:t>Настроечная таблица распылителей СТ 110.03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C40028">
        <w:tc>
          <w:tcPr>
            <w:tcW w:w="1276"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05"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r w:rsidRPr="00232FBF">
              <w:rPr>
                <w:color w:val="000000"/>
              </w:rPr>
              <w:t>ность, л/мин</w:t>
            </w:r>
          </w:p>
        </w:tc>
        <w:tc>
          <w:tcPr>
            <w:tcW w:w="6264" w:type="dxa"/>
            <w:gridSpan w:val="5"/>
            <w:shd w:val="clear" w:color="auto" w:fill="F2F2F2" w:themeFill="background1" w:themeFillShade="F2"/>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C40028">
        <w:tc>
          <w:tcPr>
            <w:tcW w:w="1276" w:type="dxa"/>
            <w:vMerge/>
            <w:shd w:val="clear" w:color="auto" w:fill="F2F2F2" w:themeFill="background1" w:themeFillShade="F2"/>
          </w:tcPr>
          <w:p w:rsidR="00C87193" w:rsidRPr="00232FBF" w:rsidRDefault="00C87193" w:rsidP="00232FBF">
            <w:pPr>
              <w:jc w:val="center"/>
              <w:rPr>
                <w:color w:val="000000"/>
                <w:sz w:val="24"/>
                <w:szCs w:val="24"/>
              </w:rPr>
            </w:pPr>
          </w:p>
        </w:tc>
        <w:tc>
          <w:tcPr>
            <w:tcW w:w="1805" w:type="dxa"/>
            <w:vMerge/>
            <w:shd w:val="clear" w:color="auto" w:fill="F2F2F2" w:themeFill="background1" w:themeFillShade="F2"/>
          </w:tcPr>
          <w:p w:rsidR="00C87193" w:rsidRPr="00232FBF" w:rsidRDefault="00C87193" w:rsidP="00232FBF">
            <w:pPr>
              <w:jc w:val="center"/>
              <w:rPr>
                <w:color w:val="000000"/>
                <w:sz w:val="24"/>
                <w:szCs w:val="24"/>
              </w:rPr>
            </w:pP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8</w:t>
            </w: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9</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10</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11</w:t>
            </w:r>
          </w:p>
        </w:tc>
        <w:tc>
          <w:tcPr>
            <w:tcW w:w="1266" w:type="dxa"/>
            <w:shd w:val="clear" w:color="auto" w:fill="F2F2F2" w:themeFill="background1" w:themeFillShade="F2"/>
          </w:tcPr>
          <w:p w:rsidR="00C87193" w:rsidRPr="00232FBF" w:rsidRDefault="00C87193" w:rsidP="00232FBF">
            <w:pPr>
              <w:jc w:val="center"/>
              <w:rPr>
                <w:color w:val="000000"/>
              </w:rPr>
            </w:pPr>
            <w:r w:rsidRPr="00232FBF">
              <w:rPr>
                <w:color w:val="000000"/>
              </w:rPr>
              <w:t>12</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0,2</w:t>
            </w:r>
          </w:p>
        </w:tc>
        <w:tc>
          <w:tcPr>
            <w:tcW w:w="1805" w:type="dxa"/>
            <w:shd w:val="clear" w:color="auto" w:fill="auto"/>
            <w:vAlign w:val="bottom"/>
          </w:tcPr>
          <w:p w:rsidR="00547127" w:rsidRPr="00547127" w:rsidRDefault="00547127" w:rsidP="00232FBF">
            <w:pPr>
              <w:jc w:val="center"/>
            </w:pPr>
            <w:r w:rsidRPr="00547127">
              <w:t>0,98</w:t>
            </w:r>
          </w:p>
        </w:tc>
        <w:tc>
          <w:tcPr>
            <w:tcW w:w="1234" w:type="dxa"/>
            <w:shd w:val="clear" w:color="auto" w:fill="auto"/>
            <w:vAlign w:val="bottom"/>
          </w:tcPr>
          <w:p w:rsidR="00547127" w:rsidRPr="00547127" w:rsidRDefault="00547127" w:rsidP="00232FBF">
            <w:pPr>
              <w:jc w:val="center"/>
            </w:pPr>
            <w:r w:rsidRPr="00547127">
              <w:t>147,0</w:t>
            </w:r>
          </w:p>
        </w:tc>
        <w:tc>
          <w:tcPr>
            <w:tcW w:w="1234" w:type="dxa"/>
            <w:shd w:val="clear" w:color="auto" w:fill="auto"/>
            <w:vAlign w:val="bottom"/>
          </w:tcPr>
          <w:p w:rsidR="00547127" w:rsidRPr="00547127" w:rsidRDefault="00547127" w:rsidP="00232FBF">
            <w:pPr>
              <w:jc w:val="center"/>
            </w:pPr>
            <w:r w:rsidRPr="00547127">
              <w:t>130,6</w:t>
            </w:r>
          </w:p>
        </w:tc>
        <w:tc>
          <w:tcPr>
            <w:tcW w:w="1265" w:type="dxa"/>
            <w:shd w:val="clear" w:color="auto" w:fill="auto"/>
            <w:vAlign w:val="bottom"/>
          </w:tcPr>
          <w:p w:rsidR="00547127" w:rsidRPr="00547127" w:rsidRDefault="00547127" w:rsidP="00232FBF">
            <w:pPr>
              <w:jc w:val="center"/>
            </w:pPr>
            <w:r w:rsidRPr="00547127">
              <w:t>117,6</w:t>
            </w:r>
          </w:p>
        </w:tc>
        <w:tc>
          <w:tcPr>
            <w:tcW w:w="1265" w:type="dxa"/>
            <w:shd w:val="clear" w:color="auto" w:fill="auto"/>
            <w:vAlign w:val="bottom"/>
          </w:tcPr>
          <w:p w:rsidR="00547127" w:rsidRPr="00547127" w:rsidRDefault="00547127" w:rsidP="00232FBF">
            <w:pPr>
              <w:jc w:val="center"/>
            </w:pPr>
            <w:r w:rsidRPr="00547127">
              <w:t>106,9</w:t>
            </w:r>
          </w:p>
        </w:tc>
        <w:tc>
          <w:tcPr>
            <w:tcW w:w="1266" w:type="dxa"/>
            <w:shd w:val="clear" w:color="auto" w:fill="auto"/>
            <w:vAlign w:val="bottom"/>
          </w:tcPr>
          <w:p w:rsidR="00547127" w:rsidRPr="00547127" w:rsidRDefault="00547127" w:rsidP="00232FBF">
            <w:pPr>
              <w:jc w:val="center"/>
            </w:pPr>
            <w:r w:rsidRPr="00547127">
              <w:t>98,0</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0,3</w:t>
            </w:r>
          </w:p>
        </w:tc>
        <w:tc>
          <w:tcPr>
            <w:tcW w:w="1805" w:type="dxa"/>
            <w:shd w:val="clear" w:color="auto" w:fill="auto"/>
            <w:vAlign w:val="bottom"/>
          </w:tcPr>
          <w:p w:rsidR="00547127" w:rsidRPr="00547127" w:rsidRDefault="00547127" w:rsidP="00232FBF">
            <w:pPr>
              <w:jc w:val="center"/>
            </w:pPr>
            <w:r w:rsidRPr="00547127">
              <w:t>1,20</w:t>
            </w:r>
          </w:p>
        </w:tc>
        <w:tc>
          <w:tcPr>
            <w:tcW w:w="1234" w:type="dxa"/>
            <w:shd w:val="clear" w:color="auto" w:fill="auto"/>
            <w:vAlign w:val="bottom"/>
          </w:tcPr>
          <w:p w:rsidR="00547127" w:rsidRPr="00547127" w:rsidRDefault="00547127" w:rsidP="00232FBF">
            <w:pPr>
              <w:jc w:val="center"/>
            </w:pPr>
            <w:r w:rsidRPr="00547127">
              <w:t>180,0</w:t>
            </w:r>
          </w:p>
        </w:tc>
        <w:tc>
          <w:tcPr>
            <w:tcW w:w="1234" w:type="dxa"/>
            <w:shd w:val="clear" w:color="auto" w:fill="auto"/>
            <w:vAlign w:val="bottom"/>
          </w:tcPr>
          <w:p w:rsidR="00547127" w:rsidRPr="00547127" w:rsidRDefault="00547127" w:rsidP="00232FBF">
            <w:pPr>
              <w:jc w:val="center"/>
            </w:pPr>
            <w:r w:rsidRPr="00547127">
              <w:t>160,0</w:t>
            </w:r>
          </w:p>
        </w:tc>
        <w:tc>
          <w:tcPr>
            <w:tcW w:w="1265" w:type="dxa"/>
            <w:shd w:val="clear" w:color="auto" w:fill="auto"/>
            <w:vAlign w:val="bottom"/>
          </w:tcPr>
          <w:p w:rsidR="00547127" w:rsidRPr="00547127" w:rsidRDefault="00547127" w:rsidP="00232FBF">
            <w:pPr>
              <w:jc w:val="center"/>
            </w:pPr>
            <w:r w:rsidRPr="00547127">
              <w:t>144,0</w:t>
            </w:r>
          </w:p>
        </w:tc>
        <w:tc>
          <w:tcPr>
            <w:tcW w:w="1265" w:type="dxa"/>
            <w:shd w:val="clear" w:color="auto" w:fill="auto"/>
            <w:vAlign w:val="bottom"/>
          </w:tcPr>
          <w:p w:rsidR="00547127" w:rsidRPr="00547127" w:rsidRDefault="00547127" w:rsidP="00232FBF">
            <w:pPr>
              <w:jc w:val="center"/>
            </w:pPr>
            <w:r w:rsidRPr="00547127">
              <w:t>130,9</w:t>
            </w:r>
          </w:p>
        </w:tc>
        <w:tc>
          <w:tcPr>
            <w:tcW w:w="1266" w:type="dxa"/>
            <w:shd w:val="clear" w:color="auto" w:fill="auto"/>
            <w:vAlign w:val="bottom"/>
          </w:tcPr>
          <w:p w:rsidR="00547127" w:rsidRPr="00547127" w:rsidRDefault="00547127" w:rsidP="00232FBF">
            <w:pPr>
              <w:jc w:val="center"/>
            </w:pPr>
            <w:r w:rsidRPr="00547127">
              <w:t>120,0</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0,4</w:t>
            </w:r>
          </w:p>
        </w:tc>
        <w:tc>
          <w:tcPr>
            <w:tcW w:w="1805" w:type="dxa"/>
            <w:shd w:val="clear" w:color="auto" w:fill="auto"/>
            <w:vAlign w:val="bottom"/>
          </w:tcPr>
          <w:p w:rsidR="00547127" w:rsidRPr="00547127" w:rsidRDefault="00547127" w:rsidP="00232FBF">
            <w:pPr>
              <w:jc w:val="center"/>
            </w:pPr>
            <w:r w:rsidRPr="00547127">
              <w:t>1,39</w:t>
            </w:r>
          </w:p>
        </w:tc>
        <w:tc>
          <w:tcPr>
            <w:tcW w:w="1234" w:type="dxa"/>
            <w:shd w:val="clear" w:color="auto" w:fill="auto"/>
            <w:vAlign w:val="bottom"/>
          </w:tcPr>
          <w:p w:rsidR="00547127" w:rsidRPr="00547127" w:rsidRDefault="00547127" w:rsidP="00232FBF">
            <w:pPr>
              <w:jc w:val="center"/>
            </w:pPr>
            <w:r w:rsidRPr="00547127">
              <w:t>207,8</w:t>
            </w:r>
          </w:p>
        </w:tc>
        <w:tc>
          <w:tcPr>
            <w:tcW w:w="1234" w:type="dxa"/>
            <w:shd w:val="clear" w:color="auto" w:fill="auto"/>
            <w:vAlign w:val="bottom"/>
          </w:tcPr>
          <w:p w:rsidR="00547127" w:rsidRPr="00547127" w:rsidRDefault="00547127" w:rsidP="00232FBF">
            <w:pPr>
              <w:jc w:val="center"/>
            </w:pPr>
            <w:r w:rsidRPr="00547127">
              <w:t>184,8</w:t>
            </w:r>
          </w:p>
        </w:tc>
        <w:tc>
          <w:tcPr>
            <w:tcW w:w="1265" w:type="dxa"/>
            <w:shd w:val="clear" w:color="auto" w:fill="auto"/>
            <w:vAlign w:val="bottom"/>
          </w:tcPr>
          <w:p w:rsidR="00547127" w:rsidRPr="00547127" w:rsidRDefault="00547127" w:rsidP="00232FBF">
            <w:pPr>
              <w:jc w:val="center"/>
            </w:pPr>
            <w:r w:rsidRPr="00547127">
              <w:t>166,3</w:t>
            </w:r>
          </w:p>
        </w:tc>
        <w:tc>
          <w:tcPr>
            <w:tcW w:w="1265" w:type="dxa"/>
            <w:shd w:val="clear" w:color="auto" w:fill="auto"/>
            <w:vAlign w:val="bottom"/>
          </w:tcPr>
          <w:p w:rsidR="00547127" w:rsidRPr="00547127" w:rsidRDefault="00547127" w:rsidP="00232FBF">
            <w:pPr>
              <w:jc w:val="center"/>
            </w:pPr>
            <w:r w:rsidRPr="00547127">
              <w:t>151,2</w:t>
            </w:r>
          </w:p>
        </w:tc>
        <w:tc>
          <w:tcPr>
            <w:tcW w:w="1266" w:type="dxa"/>
            <w:shd w:val="clear" w:color="auto" w:fill="auto"/>
            <w:vAlign w:val="bottom"/>
          </w:tcPr>
          <w:p w:rsidR="00547127" w:rsidRPr="00547127" w:rsidRDefault="00547127" w:rsidP="00232FBF">
            <w:pPr>
              <w:jc w:val="center"/>
            </w:pPr>
            <w:r w:rsidRPr="00547127">
              <w:t>138,6</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0,5</w:t>
            </w:r>
          </w:p>
        </w:tc>
        <w:tc>
          <w:tcPr>
            <w:tcW w:w="1805" w:type="dxa"/>
            <w:shd w:val="clear" w:color="auto" w:fill="auto"/>
            <w:vAlign w:val="bottom"/>
          </w:tcPr>
          <w:p w:rsidR="00547127" w:rsidRPr="00547127" w:rsidRDefault="00547127" w:rsidP="00232FBF">
            <w:pPr>
              <w:jc w:val="center"/>
            </w:pPr>
            <w:r w:rsidRPr="00547127">
              <w:t>1,55</w:t>
            </w:r>
          </w:p>
        </w:tc>
        <w:tc>
          <w:tcPr>
            <w:tcW w:w="1234" w:type="dxa"/>
            <w:shd w:val="clear" w:color="auto" w:fill="auto"/>
            <w:vAlign w:val="bottom"/>
          </w:tcPr>
          <w:p w:rsidR="00547127" w:rsidRPr="00547127" w:rsidRDefault="00547127" w:rsidP="00232FBF">
            <w:pPr>
              <w:jc w:val="center"/>
            </w:pPr>
            <w:r w:rsidRPr="00547127">
              <w:t>232,4</w:t>
            </w:r>
          </w:p>
        </w:tc>
        <w:tc>
          <w:tcPr>
            <w:tcW w:w="1234" w:type="dxa"/>
            <w:shd w:val="clear" w:color="auto" w:fill="auto"/>
            <w:vAlign w:val="bottom"/>
          </w:tcPr>
          <w:p w:rsidR="00547127" w:rsidRPr="00547127" w:rsidRDefault="00547127" w:rsidP="00232FBF">
            <w:pPr>
              <w:jc w:val="center"/>
            </w:pPr>
            <w:r w:rsidRPr="00547127">
              <w:t>206,6</w:t>
            </w:r>
          </w:p>
        </w:tc>
        <w:tc>
          <w:tcPr>
            <w:tcW w:w="1265" w:type="dxa"/>
            <w:shd w:val="clear" w:color="auto" w:fill="auto"/>
            <w:vAlign w:val="bottom"/>
          </w:tcPr>
          <w:p w:rsidR="00547127" w:rsidRPr="00547127" w:rsidRDefault="00547127" w:rsidP="00232FBF">
            <w:pPr>
              <w:jc w:val="center"/>
            </w:pPr>
            <w:r w:rsidRPr="00547127">
              <w:t>185,9</w:t>
            </w:r>
          </w:p>
        </w:tc>
        <w:tc>
          <w:tcPr>
            <w:tcW w:w="1265" w:type="dxa"/>
            <w:shd w:val="clear" w:color="auto" w:fill="auto"/>
            <w:vAlign w:val="bottom"/>
          </w:tcPr>
          <w:p w:rsidR="00547127" w:rsidRPr="00547127" w:rsidRDefault="00547127" w:rsidP="00232FBF">
            <w:pPr>
              <w:jc w:val="center"/>
            </w:pPr>
            <w:r w:rsidRPr="00547127">
              <w:t>169,0</w:t>
            </w:r>
          </w:p>
        </w:tc>
        <w:tc>
          <w:tcPr>
            <w:tcW w:w="1266" w:type="dxa"/>
            <w:shd w:val="clear" w:color="auto" w:fill="auto"/>
            <w:vAlign w:val="bottom"/>
          </w:tcPr>
          <w:p w:rsidR="00547127" w:rsidRPr="00547127" w:rsidRDefault="00547127" w:rsidP="00232FBF">
            <w:pPr>
              <w:jc w:val="center"/>
            </w:pPr>
            <w:r w:rsidRPr="00547127">
              <w:t>154,9</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0,6</w:t>
            </w:r>
          </w:p>
        </w:tc>
        <w:tc>
          <w:tcPr>
            <w:tcW w:w="1805" w:type="dxa"/>
            <w:shd w:val="clear" w:color="auto" w:fill="auto"/>
            <w:vAlign w:val="bottom"/>
          </w:tcPr>
          <w:p w:rsidR="00547127" w:rsidRPr="00547127" w:rsidRDefault="00547127" w:rsidP="00232FBF">
            <w:pPr>
              <w:jc w:val="center"/>
            </w:pPr>
            <w:r w:rsidRPr="00547127">
              <w:t>1,70</w:t>
            </w:r>
          </w:p>
        </w:tc>
        <w:tc>
          <w:tcPr>
            <w:tcW w:w="1234" w:type="dxa"/>
            <w:shd w:val="clear" w:color="auto" w:fill="auto"/>
            <w:vAlign w:val="bottom"/>
          </w:tcPr>
          <w:p w:rsidR="00547127" w:rsidRPr="00547127" w:rsidRDefault="00547127" w:rsidP="00232FBF">
            <w:pPr>
              <w:jc w:val="center"/>
            </w:pPr>
            <w:r w:rsidRPr="00547127">
              <w:t>254,6</w:t>
            </w:r>
          </w:p>
        </w:tc>
        <w:tc>
          <w:tcPr>
            <w:tcW w:w="1234" w:type="dxa"/>
            <w:shd w:val="clear" w:color="auto" w:fill="auto"/>
            <w:vAlign w:val="bottom"/>
          </w:tcPr>
          <w:p w:rsidR="00547127" w:rsidRPr="00547127" w:rsidRDefault="00547127" w:rsidP="00232FBF">
            <w:pPr>
              <w:jc w:val="center"/>
            </w:pPr>
            <w:r w:rsidRPr="00547127">
              <w:t>226,3</w:t>
            </w:r>
          </w:p>
        </w:tc>
        <w:tc>
          <w:tcPr>
            <w:tcW w:w="1265" w:type="dxa"/>
            <w:shd w:val="clear" w:color="auto" w:fill="auto"/>
            <w:vAlign w:val="bottom"/>
          </w:tcPr>
          <w:p w:rsidR="00547127" w:rsidRPr="00547127" w:rsidRDefault="00547127" w:rsidP="00232FBF">
            <w:pPr>
              <w:jc w:val="center"/>
            </w:pPr>
            <w:r w:rsidRPr="00547127">
              <w:t>203,6</w:t>
            </w:r>
          </w:p>
        </w:tc>
        <w:tc>
          <w:tcPr>
            <w:tcW w:w="1265" w:type="dxa"/>
            <w:shd w:val="clear" w:color="auto" w:fill="auto"/>
            <w:vAlign w:val="bottom"/>
          </w:tcPr>
          <w:p w:rsidR="00547127" w:rsidRPr="00547127" w:rsidRDefault="00547127" w:rsidP="00232FBF">
            <w:pPr>
              <w:jc w:val="center"/>
            </w:pPr>
            <w:r w:rsidRPr="00547127">
              <w:t>185,1</w:t>
            </w:r>
          </w:p>
        </w:tc>
        <w:tc>
          <w:tcPr>
            <w:tcW w:w="1266" w:type="dxa"/>
            <w:shd w:val="clear" w:color="auto" w:fill="auto"/>
            <w:vAlign w:val="bottom"/>
          </w:tcPr>
          <w:p w:rsidR="00547127" w:rsidRPr="00547127" w:rsidRDefault="00547127" w:rsidP="00232FBF">
            <w:pPr>
              <w:jc w:val="center"/>
            </w:pPr>
            <w:r w:rsidRPr="00547127">
              <w:t>169,7</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0,7</w:t>
            </w:r>
          </w:p>
        </w:tc>
        <w:tc>
          <w:tcPr>
            <w:tcW w:w="1805" w:type="dxa"/>
            <w:shd w:val="clear" w:color="auto" w:fill="auto"/>
            <w:vAlign w:val="bottom"/>
          </w:tcPr>
          <w:p w:rsidR="00547127" w:rsidRPr="00547127" w:rsidRDefault="00547127" w:rsidP="00232FBF">
            <w:pPr>
              <w:jc w:val="center"/>
            </w:pPr>
            <w:r w:rsidRPr="00547127">
              <w:t>1,83</w:t>
            </w:r>
          </w:p>
        </w:tc>
        <w:tc>
          <w:tcPr>
            <w:tcW w:w="1234" w:type="dxa"/>
            <w:shd w:val="clear" w:color="auto" w:fill="auto"/>
            <w:vAlign w:val="bottom"/>
          </w:tcPr>
          <w:p w:rsidR="00547127" w:rsidRPr="00547127" w:rsidRDefault="00547127" w:rsidP="00232FBF">
            <w:pPr>
              <w:jc w:val="center"/>
            </w:pPr>
            <w:r w:rsidRPr="00547127">
              <w:t>275,0</w:t>
            </w:r>
          </w:p>
        </w:tc>
        <w:tc>
          <w:tcPr>
            <w:tcW w:w="1234" w:type="dxa"/>
            <w:shd w:val="clear" w:color="auto" w:fill="auto"/>
            <w:vAlign w:val="bottom"/>
          </w:tcPr>
          <w:p w:rsidR="00547127" w:rsidRPr="00547127" w:rsidRDefault="00547127" w:rsidP="00232FBF">
            <w:pPr>
              <w:jc w:val="center"/>
            </w:pPr>
            <w:r w:rsidRPr="00547127">
              <w:t>244,4</w:t>
            </w:r>
          </w:p>
        </w:tc>
        <w:tc>
          <w:tcPr>
            <w:tcW w:w="1265" w:type="dxa"/>
            <w:shd w:val="clear" w:color="auto" w:fill="auto"/>
            <w:vAlign w:val="bottom"/>
          </w:tcPr>
          <w:p w:rsidR="00547127" w:rsidRPr="00547127" w:rsidRDefault="00547127" w:rsidP="00232FBF">
            <w:pPr>
              <w:jc w:val="center"/>
            </w:pPr>
            <w:r w:rsidRPr="00547127">
              <w:t>220,0</w:t>
            </w:r>
          </w:p>
        </w:tc>
        <w:tc>
          <w:tcPr>
            <w:tcW w:w="1265" w:type="dxa"/>
            <w:shd w:val="clear" w:color="auto" w:fill="auto"/>
            <w:vAlign w:val="bottom"/>
          </w:tcPr>
          <w:p w:rsidR="00547127" w:rsidRPr="00547127" w:rsidRDefault="00547127" w:rsidP="00232FBF">
            <w:pPr>
              <w:jc w:val="center"/>
            </w:pPr>
            <w:r w:rsidRPr="00547127">
              <w:t>200,0</w:t>
            </w:r>
          </w:p>
        </w:tc>
        <w:tc>
          <w:tcPr>
            <w:tcW w:w="1266" w:type="dxa"/>
            <w:shd w:val="clear" w:color="auto" w:fill="auto"/>
            <w:vAlign w:val="bottom"/>
          </w:tcPr>
          <w:p w:rsidR="00547127" w:rsidRPr="00547127" w:rsidRDefault="00547127" w:rsidP="00232FBF">
            <w:pPr>
              <w:jc w:val="center"/>
            </w:pPr>
            <w:r w:rsidRPr="00547127">
              <w:t>183,3</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0,8</w:t>
            </w:r>
          </w:p>
        </w:tc>
        <w:tc>
          <w:tcPr>
            <w:tcW w:w="1805" w:type="dxa"/>
            <w:shd w:val="clear" w:color="auto" w:fill="auto"/>
            <w:vAlign w:val="bottom"/>
          </w:tcPr>
          <w:p w:rsidR="00547127" w:rsidRPr="00547127" w:rsidRDefault="00547127" w:rsidP="00232FBF">
            <w:pPr>
              <w:jc w:val="center"/>
            </w:pPr>
            <w:r w:rsidRPr="00547127">
              <w:t>1,96</w:t>
            </w:r>
          </w:p>
        </w:tc>
        <w:tc>
          <w:tcPr>
            <w:tcW w:w="1234" w:type="dxa"/>
            <w:shd w:val="clear" w:color="auto" w:fill="auto"/>
            <w:vAlign w:val="bottom"/>
          </w:tcPr>
          <w:p w:rsidR="00547127" w:rsidRPr="00547127" w:rsidRDefault="00547127" w:rsidP="00232FBF">
            <w:pPr>
              <w:jc w:val="center"/>
            </w:pPr>
            <w:r w:rsidRPr="00547127">
              <w:t>293,9</w:t>
            </w:r>
          </w:p>
        </w:tc>
        <w:tc>
          <w:tcPr>
            <w:tcW w:w="1234" w:type="dxa"/>
            <w:shd w:val="clear" w:color="auto" w:fill="auto"/>
            <w:vAlign w:val="bottom"/>
          </w:tcPr>
          <w:p w:rsidR="00547127" w:rsidRPr="00547127" w:rsidRDefault="00547127" w:rsidP="00232FBF">
            <w:pPr>
              <w:jc w:val="center"/>
            </w:pPr>
            <w:r w:rsidRPr="00547127">
              <w:t>261,3</w:t>
            </w:r>
          </w:p>
        </w:tc>
        <w:tc>
          <w:tcPr>
            <w:tcW w:w="1265" w:type="dxa"/>
            <w:shd w:val="clear" w:color="auto" w:fill="auto"/>
            <w:vAlign w:val="bottom"/>
          </w:tcPr>
          <w:p w:rsidR="00547127" w:rsidRPr="00547127" w:rsidRDefault="00547127" w:rsidP="00232FBF">
            <w:pPr>
              <w:jc w:val="center"/>
            </w:pPr>
            <w:r w:rsidRPr="00547127">
              <w:t>235,2</w:t>
            </w:r>
          </w:p>
        </w:tc>
        <w:tc>
          <w:tcPr>
            <w:tcW w:w="1265" w:type="dxa"/>
            <w:shd w:val="clear" w:color="auto" w:fill="auto"/>
            <w:vAlign w:val="bottom"/>
          </w:tcPr>
          <w:p w:rsidR="00547127" w:rsidRPr="00547127" w:rsidRDefault="00547127" w:rsidP="00232FBF">
            <w:pPr>
              <w:jc w:val="center"/>
            </w:pPr>
            <w:r w:rsidRPr="00547127">
              <w:t>213,8</w:t>
            </w:r>
          </w:p>
        </w:tc>
        <w:tc>
          <w:tcPr>
            <w:tcW w:w="1266" w:type="dxa"/>
            <w:shd w:val="clear" w:color="auto" w:fill="auto"/>
            <w:vAlign w:val="bottom"/>
          </w:tcPr>
          <w:p w:rsidR="00547127" w:rsidRPr="00547127" w:rsidRDefault="00547127" w:rsidP="00232FBF">
            <w:pPr>
              <w:jc w:val="center"/>
            </w:pPr>
            <w:r w:rsidRPr="00547127">
              <w:t>196,0</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0,9</w:t>
            </w:r>
          </w:p>
        </w:tc>
        <w:tc>
          <w:tcPr>
            <w:tcW w:w="1805" w:type="dxa"/>
            <w:shd w:val="clear" w:color="auto" w:fill="auto"/>
            <w:vAlign w:val="bottom"/>
          </w:tcPr>
          <w:p w:rsidR="00547127" w:rsidRPr="00547127" w:rsidRDefault="00547127" w:rsidP="00232FBF">
            <w:pPr>
              <w:jc w:val="center"/>
            </w:pPr>
            <w:r w:rsidRPr="00547127">
              <w:t>2,08</w:t>
            </w:r>
          </w:p>
        </w:tc>
        <w:tc>
          <w:tcPr>
            <w:tcW w:w="1234" w:type="dxa"/>
            <w:shd w:val="clear" w:color="auto" w:fill="auto"/>
            <w:vAlign w:val="bottom"/>
          </w:tcPr>
          <w:p w:rsidR="00547127" w:rsidRPr="00547127" w:rsidRDefault="00547127" w:rsidP="00232FBF">
            <w:pPr>
              <w:jc w:val="center"/>
            </w:pPr>
            <w:r w:rsidRPr="00547127">
              <w:t>311,8</w:t>
            </w:r>
          </w:p>
        </w:tc>
        <w:tc>
          <w:tcPr>
            <w:tcW w:w="1234" w:type="dxa"/>
            <w:shd w:val="clear" w:color="auto" w:fill="auto"/>
            <w:vAlign w:val="bottom"/>
          </w:tcPr>
          <w:p w:rsidR="00547127" w:rsidRPr="00547127" w:rsidRDefault="00547127" w:rsidP="00232FBF">
            <w:pPr>
              <w:jc w:val="center"/>
            </w:pPr>
            <w:r w:rsidRPr="00547127">
              <w:t>277,1</w:t>
            </w:r>
          </w:p>
        </w:tc>
        <w:tc>
          <w:tcPr>
            <w:tcW w:w="1265" w:type="dxa"/>
            <w:shd w:val="clear" w:color="auto" w:fill="auto"/>
            <w:vAlign w:val="bottom"/>
          </w:tcPr>
          <w:p w:rsidR="00547127" w:rsidRPr="00547127" w:rsidRDefault="00547127" w:rsidP="00232FBF">
            <w:pPr>
              <w:jc w:val="center"/>
            </w:pPr>
            <w:r w:rsidRPr="00547127">
              <w:t>249,4</w:t>
            </w:r>
          </w:p>
        </w:tc>
        <w:tc>
          <w:tcPr>
            <w:tcW w:w="1265" w:type="dxa"/>
            <w:shd w:val="clear" w:color="auto" w:fill="auto"/>
            <w:vAlign w:val="bottom"/>
          </w:tcPr>
          <w:p w:rsidR="00547127" w:rsidRPr="00547127" w:rsidRDefault="00547127" w:rsidP="00232FBF">
            <w:pPr>
              <w:jc w:val="center"/>
            </w:pPr>
            <w:r w:rsidRPr="00547127">
              <w:t>226,7</w:t>
            </w:r>
          </w:p>
        </w:tc>
        <w:tc>
          <w:tcPr>
            <w:tcW w:w="1266" w:type="dxa"/>
            <w:shd w:val="clear" w:color="auto" w:fill="auto"/>
            <w:vAlign w:val="bottom"/>
          </w:tcPr>
          <w:p w:rsidR="00547127" w:rsidRPr="00547127" w:rsidRDefault="00547127" w:rsidP="00232FBF">
            <w:pPr>
              <w:jc w:val="center"/>
            </w:pPr>
            <w:r w:rsidRPr="00547127">
              <w:t>207,8</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1</w:t>
            </w:r>
            <w:r>
              <w:t>,0</w:t>
            </w:r>
          </w:p>
        </w:tc>
        <w:tc>
          <w:tcPr>
            <w:tcW w:w="1805" w:type="dxa"/>
            <w:shd w:val="clear" w:color="auto" w:fill="auto"/>
            <w:vAlign w:val="bottom"/>
          </w:tcPr>
          <w:p w:rsidR="00547127" w:rsidRPr="00547127" w:rsidRDefault="00547127" w:rsidP="00232FBF">
            <w:pPr>
              <w:jc w:val="center"/>
            </w:pPr>
            <w:r w:rsidRPr="00547127">
              <w:t>2,19</w:t>
            </w:r>
          </w:p>
        </w:tc>
        <w:tc>
          <w:tcPr>
            <w:tcW w:w="1234" w:type="dxa"/>
            <w:shd w:val="clear" w:color="auto" w:fill="auto"/>
            <w:vAlign w:val="bottom"/>
          </w:tcPr>
          <w:p w:rsidR="00547127" w:rsidRPr="00547127" w:rsidRDefault="00547127" w:rsidP="00232FBF">
            <w:pPr>
              <w:jc w:val="center"/>
            </w:pPr>
            <w:r w:rsidRPr="00547127">
              <w:t>328,6</w:t>
            </w:r>
          </w:p>
        </w:tc>
        <w:tc>
          <w:tcPr>
            <w:tcW w:w="1234" w:type="dxa"/>
            <w:shd w:val="clear" w:color="auto" w:fill="auto"/>
            <w:vAlign w:val="bottom"/>
          </w:tcPr>
          <w:p w:rsidR="00547127" w:rsidRPr="00547127" w:rsidRDefault="00547127" w:rsidP="00232FBF">
            <w:pPr>
              <w:jc w:val="center"/>
            </w:pPr>
            <w:r w:rsidRPr="00547127">
              <w:t>292,1</w:t>
            </w:r>
          </w:p>
        </w:tc>
        <w:tc>
          <w:tcPr>
            <w:tcW w:w="1265" w:type="dxa"/>
            <w:shd w:val="clear" w:color="auto" w:fill="auto"/>
            <w:vAlign w:val="bottom"/>
          </w:tcPr>
          <w:p w:rsidR="00547127" w:rsidRPr="00547127" w:rsidRDefault="00547127" w:rsidP="00232FBF">
            <w:pPr>
              <w:jc w:val="center"/>
            </w:pPr>
            <w:r w:rsidRPr="00547127">
              <w:t>262,9</w:t>
            </w:r>
          </w:p>
        </w:tc>
        <w:tc>
          <w:tcPr>
            <w:tcW w:w="1265" w:type="dxa"/>
            <w:shd w:val="clear" w:color="auto" w:fill="auto"/>
            <w:vAlign w:val="bottom"/>
          </w:tcPr>
          <w:p w:rsidR="00547127" w:rsidRPr="00547127" w:rsidRDefault="00547127" w:rsidP="00232FBF">
            <w:pPr>
              <w:jc w:val="center"/>
            </w:pPr>
            <w:r w:rsidRPr="00547127">
              <w:t>239,0</w:t>
            </w:r>
          </w:p>
        </w:tc>
        <w:tc>
          <w:tcPr>
            <w:tcW w:w="1266" w:type="dxa"/>
            <w:shd w:val="clear" w:color="auto" w:fill="auto"/>
            <w:vAlign w:val="bottom"/>
          </w:tcPr>
          <w:p w:rsidR="00547127" w:rsidRPr="00547127" w:rsidRDefault="00547127" w:rsidP="00232FBF">
            <w:pPr>
              <w:jc w:val="center"/>
            </w:pPr>
            <w:r w:rsidRPr="00547127">
              <w:t>219,1</w:t>
            </w:r>
          </w:p>
        </w:tc>
      </w:tr>
    </w:tbl>
    <w:p w:rsidR="00E43B67" w:rsidRPr="00547127" w:rsidRDefault="00E43B67" w:rsidP="00AD23F2">
      <w:pPr>
        <w:shd w:val="clear" w:color="auto" w:fill="FFFFFF"/>
        <w:rPr>
          <w:color w:val="000000"/>
          <w:sz w:val="12"/>
          <w:szCs w:val="12"/>
        </w:rPr>
      </w:pPr>
    </w:p>
    <w:p w:rsidR="00C87193" w:rsidRDefault="004022D6" w:rsidP="004022D6">
      <w:pPr>
        <w:pStyle w:val="af1"/>
        <w:rPr>
          <w:szCs w:val="24"/>
        </w:rPr>
      </w:pPr>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3</w:t>
      </w:r>
      <w:r w:rsidR="002F6493">
        <w:rPr>
          <w:noProof/>
        </w:rPr>
        <w:fldChar w:fldCharType="end"/>
      </w:r>
    </w:p>
    <w:p w:rsidR="00C87193" w:rsidRDefault="00C87193" w:rsidP="00C40028">
      <w:pPr>
        <w:spacing w:after="60"/>
        <w:ind w:firstLine="284"/>
        <w:jc w:val="center"/>
        <w:rPr>
          <w:sz w:val="24"/>
          <w:szCs w:val="24"/>
        </w:rPr>
      </w:pPr>
      <w:r>
        <w:rPr>
          <w:sz w:val="24"/>
          <w:szCs w:val="24"/>
        </w:rPr>
        <w:t>Настроечная таблица распылителей СТ 110.04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C40028">
        <w:tc>
          <w:tcPr>
            <w:tcW w:w="1276"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05"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r w:rsidRPr="00232FBF">
              <w:rPr>
                <w:color w:val="000000"/>
              </w:rPr>
              <w:t>ность, л/мин</w:t>
            </w:r>
          </w:p>
        </w:tc>
        <w:tc>
          <w:tcPr>
            <w:tcW w:w="6264" w:type="dxa"/>
            <w:gridSpan w:val="5"/>
            <w:shd w:val="clear" w:color="auto" w:fill="F2F2F2" w:themeFill="background1" w:themeFillShade="F2"/>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C40028">
        <w:tc>
          <w:tcPr>
            <w:tcW w:w="1276" w:type="dxa"/>
            <w:vMerge/>
            <w:shd w:val="clear" w:color="auto" w:fill="F2F2F2" w:themeFill="background1" w:themeFillShade="F2"/>
          </w:tcPr>
          <w:p w:rsidR="00C87193" w:rsidRPr="00232FBF" w:rsidRDefault="00C87193" w:rsidP="00232FBF">
            <w:pPr>
              <w:jc w:val="center"/>
              <w:rPr>
                <w:color w:val="000000"/>
                <w:sz w:val="24"/>
                <w:szCs w:val="24"/>
              </w:rPr>
            </w:pPr>
          </w:p>
        </w:tc>
        <w:tc>
          <w:tcPr>
            <w:tcW w:w="1805" w:type="dxa"/>
            <w:vMerge/>
            <w:shd w:val="clear" w:color="auto" w:fill="F2F2F2" w:themeFill="background1" w:themeFillShade="F2"/>
          </w:tcPr>
          <w:p w:rsidR="00C87193" w:rsidRPr="00232FBF" w:rsidRDefault="00C87193" w:rsidP="00232FBF">
            <w:pPr>
              <w:jc w:val="center"/>
              <w:rPr>
                <w:color w:val="000000"/>
                <w:sz w:val="24"/>
                <w:szCs w:val="24"/>
              </w:rPr>
            </w:pP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8</w:t>
            </w: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9</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10</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11</w:t>
            </w:r>
          </w:p>
        </w:tc>
        <w:tc>
          <w:tcPr>
            <w:tcW w:w="1266" w:type="dxa"/>
            <w:shd w:val="clear" w:color="auto" w:fill="F2F2F2" w:themeFill="background1" w:themeFillShade="F2"/>
          </w:tcPr>
          <w:p w:rsidR="00C87193" w:rsidRPr="00232FBF" w:rsidRDefault="00C87193" w:rsidP="00232FBF">
            <w:pPr>
              <w:jc w:val="center"/>
              <w:rPr>
                <w:color w:val="000000"/>
              </w:rPr>
            </w:pPr>
            <w:r w:rsidRPr="00232FBF">
              <w:rPr>
                <w:color w:val="000000"/>
              </w:rPr>
              <w:t>12</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0,2</w:t>
            </w:r>
          </w:p>
        </w:tc>
        <w:tc>
          <w:tcPr>
            <w:tcW w:w="1805" w:type="dxa"/>
            <w:shd w:val="clear" w:color="auto" w:fill="auto"/>
            <w:vAlign w:val="bottom"/>
          </w:tcPr>
          <w:p w:rsidR="00547127" w:rsidRPr="00547127" w:rsidRDefault="00547127" w:rsidP="00232FBF">
            <w:pPr>
              <w:jc w:val="center"/>
            </w:pPr>
            <w:r w:rsidRPr="00547127">
              <w:t>1,31</w:t>
            </w:r>
          </w:p>
        </w:tc>
        <w:tc>
          <w:tcPr>
            <w:tcW w:w="1234" w:type="dxa"/>
            <w:shd w:val="clear" w:color="auto" w:fill="auto"/>
            <w:vAlign w:val="bottom"/>
          </w:tcPr>
          <w:p w:rsidR="00547127" w:rsidRPr="00547127" w:rsidRDefault="00547127" w:rsidP="00232FBF">
            <w:pPr>
              <w:jc w:val="center"/>
            </w:pPr>
            <w:r w:rsidRPr="00547127">
              <w:t>196,0</w:t>
            </w:r>
          </w:p>
        </w:tc>
        <w:tc>
          <w:tcPr>
            <w:tcW w:w="1234" w:type="dxa"/>
            <w:shd w:val="clear" w:color="auto" w:fill="auto"/>
            <w:vAlign w:val="bottom"/>
          </w:tcPr>
          <w:p w:rsidR="00547127" w:rsidRPr="00547127" w:rsidRDefault="00547127" w:rsidP="00232FBF">
            <w:pPr>
              <w:jc w:val="center"/>
            </w:pPr>
            <w:r w:rsidRPr="00547127">
              <w:t>174,2</w:t>
            </w:r>
          </w:p>
        </w:tc>
        <w:tc>
          <w:tcPr>
            <w:tcW w:w="1265" w:type="dxa"/>
            <w:shd w:val="clear" w:color="auto" w:fill="auto"/>
            <w:vAlign w:val="bottom"/>
          </w:tcPr>
          <w:p w:rsidR="00547127" w:rsidRPr="00547127" w:rsidRDefault="00547127" w:rsidP="00232FBF">
            <w:pPr>
              <w:jc w:val="center"/>
            </w:pPr>
            <w:r w:rsidRPr="00547127">
              <w:t>156,8</w:t>
            </w:r>
          </w:p>
        </w:tc>
        <w:tc>
          <w:tcPr>
            <w:tcW w:w="1265" w:type="dxa"/>
            <w:shd w:val="clear" w:color="auto" w:fill="auto"/>
            <w:vAlign w:val="bottom"/>
          </w:tcPr>
          <w:p w:rsidR="00547127" w:rsidRPr="00547127" w:rsidRDefault="00547127" w:rsidP="00232FBF">
            <w:pPr>
              <w:jc w:val="center"/>
            </w:pPr>
            <w:r w:rsidRPr="00547127">
              <w:t>142,5</w:t>
            </w:r>
          </w:p>
        </w:tc>
        <w:tc>
          <w:tcPr>
            <w:tcW w:w="1266" w:type="dxa"/>
            <w:shd w:val="clear" w:color="auto" w:fill="auto"/>
            <w:vAlign w:val="bottom"/>
          </w:tcPr>
          <w:p w:rsidR="00547127" w:rsidRPr="00547127" w:rsidRDefault="00547127" w:rsidP="00232FBF">
            <w:pPr>
              <w:jc w:val="center"/>
            </w:pPr>
            <w:r w:rsidRPr="00547127">
              <w:t>130,6</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0,3</w:t>
            </w:r>
          </w:p>
        </w:tc>
        <w:tc>
          <w:tcPr>
            <w:tcW w:w="1805" w:type="dxa"/>
            <w:shd w:val="clear" w:color="auto" w:fill="auto"/>
            <w:vAlign w:val="bottom"/>
          </w:tcPr>
          <w:p w:rsidR="00547127" w:rsidRPr="00547127" w:rsidRDefault="00547127" w:rsidP="00232FBF">
            <w:pPr>
              <w:jc w:val="center"/>
            </w:pPr>
            <w:r w:rsidRPr="00547127">
              <w:t>1,60</w:t>
            </w:r>
          </w:p>
        </w:tc>
        <w:tc>
          <w:tcPr>
            <w:tcW w:w="1234" w:type="dxa"/>
            <w:shd w:val="clear" w:color="auto" w:fill="auto"/>
            <w:vAlign w:val="bottom"/>
          </w:tcPr>
          <w:p w:rsidR="00547127" w:rsidRPr="00547127" w:rsidRDefault="00547127" w:rsidP="00232FBF">
            <w:pPr>
              <w:jc w:val="center"/>
            </w:pPr>
            <w:r w:rsidRPr="00547127">
              <w:t>240,0</w:t>
            </w:r>
          </w:p>
        </w:tc>
        <w:tc>
          <w:tcPr>
            <w:tcW w:w="1234" w:type="dxa"/>
            <w:shd w:val="clear" w:color="auto" w:fill="auto"/>
            <w:vAlign w:val="bottom"/>
          </w:tcPr>
          <w:p w:rsidR="00547127" w:rsidRPr="00547127" w:rsidRDefault="00547127" w:rsidP="00232FBF">
            <w:pPr>
              <w:jc w:val="center"/>
            </w:pPr>
            <w:r w:rsidRPr="00547127">
              <w:t>213,3</w:t>
            </w:r>
          </w:p>
        </w:tc>
        <w:tc>
          <w:tcPr>
            <w:tcW w:w="1265" w:type="dxa"/>
            <w:shd w:val="clear" w:color="auto" w:fill="auto"/>
            <w:vAlign w:val="bottom"/>
          </w:tcPr>
          <w:p w:rsidR="00547127" w:rsidRPr="00547127" w:rsidRDefault="00547127" w:rsidP="00232FBF">
            <w:pPr>
              <w:jc w:val="center"/>
            </w:pPr>
            <w:r w:rsidRPr="00547127">
              <w:t>192,0</w:t>
            </w:r>
          </w:p>
        </w:tc>
        <w:tc>
          <w:tcPr>
            <w:tcW w:w="1265" w:type="dxa"/>
            <w:shd w:val="clear" w:color="auto" w:fill="auto"/>
            <w:vAlign w:val="bottom"/>
          </w:tcPr>
          <w:p w:rsidR="00547127" w:rsidRPr="00547127" w:rsidRDefault="00547127" w:rsidP="00232FBF">
            <w:pPr>
              <w:jc w:val="center"/>
            </w:pPr>
            <w:r w:rsidRPr="00547127">
              <w:t>174,5</w:t>
            </w:r>
          </w:p>
        </w:tc>
        <w:tc>
          <w:tcPr>
            <w:tcW w:w="1266" w:type="dxa"/>
            <w:shd w:val="clear" w:color="auto" w:fill="auto"/>
            <w:vAlign w:val="bottom"/>
          </w:tcPr>
          <w:p w:rsidR="00547127" w:rsidRPr="00547127" w:rsidRDefault="00547127" w:rsidP="00232FBF">
            <w:pPr>
              <w:jc w:val="center"/>
            </w:pPr>
            <w:r w:rsidRPr="00547127">
              <w:t>160,0</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0,4</w:t>
            </w:r>
          </w:p>
        </w:tc>
        <w:tc>
          <w:tcPr>
            <w:tcW w:w="1805" w:type="dxa"/>
            <w:shd w:val="clear" w:color="auto" w:fill="auto"/>
            <w:vAlign w:val="bottom"/>
          </w:tcPr>
          <w:p w:rsidR="00547127" w:rsidRPr="00547127" w:rsidRDefault="00547127" w:rsidP="00232FBF">
            <w:pPr>
              <w:jc w:val="center"/>
            </w:pPr>
            <w:r w:rsidRPr="00547127">
              <w:t>1,85</w:t>
            </w:r>
          </w:p>
        </w:tc>
        <w:tc>
          <w:tcPr>
            <w:tcW w:w="1234" w:type="dxa"/>
            <w:shd w:val="clear" w:color="auto" w:fill="auto"/>
            <w:vAlign w:val="bottom"/>
          </w:tcPr>
          <w:p w:rsidR="00547127" w:rsidRPr="00547127" w:rsidRDefault="00547127" w:rsidP="00232FBF">
            <w:pPr>
              <w:jc w:val="center"/>
            </w:pPr>
            <w:r w:rsidRPr="00547127">
              <w:t>277,1</w:t>
            </w:r>
          </w:p>
        </w:tc>
        <w:tc>
          <w:tcPr>
            <w:tcW w:w="1234" w:type="dxa"/>
            <w:shd w:val="clear" w:color="auto" w:fill="auto"/>
            <w:vAlign w:val="bottom"/>
          </w:tcPr>
          <w:p w:rsidR="00547127" w:rsidRPr="00547127" w:rsidRDefault="00547127" w:rsidP="00232FBF">
            <w:pPr>
              <w:jc w:val="center"/>
            </w:pPr>
            <w:r w:rsidRPr="00547127">
              <w:t>246,3</w:t>
            </w:r>
          </w:p>
        </w:tc>
        <w:tc>
          <w:tcPr>
            <w:tcW w:w="1265" w:type="dxa"/>
            <w:shd w:val="clear" w:color="auto" w:fill="auto"/>
            <w:vAlign w:val="bottom"/>
          </w:tcPr>
          <w:p w:rsidR="00547127" w:rsidRPr="00547127" w:rsidRDefault="00547127" w:rsidP="00232FBF">
            <w:pPr>
              <w:jc w:val="center"/>
            </w:pPr>
            <w:r w:rsidRPr="00547127">
              <w:t>221,7</w:t>
            </w:r>
          </w:p>
        </w:tc>
        <w:tc>
          <w:tcPr>
            <w:tcW w:w="1265" w:type="dxa"/>
            <w:shd w:val="clear" w:color="auto" w:fill="auto"/>
            <w:vAlign w:val="bottom"/>
          </w:tcPr>
          <w:p w:rsidR="00547127" w:rsidRPr="00547127" w:rsidRDefault="00547127" w:rsidP="00232FBF">
            <w:pPr>
              <w:jc w:val="center"/>
            </w:pPr>
            <w:r w:rsidRPr="00547127">
              <w:t>201,5</w:t>
            </w:r>
          </w:p>
        </w:tc>
        <w:tc>
          <w:tcPr>
            <w:tcW w:w="1266" w:type="dxa"/>
            <w:shd w:val="clear" w:color="auto" w:fill="auto"/>
            <w:vAlign w:val="bottom"/>
          </w:tcPr>
          <w:p w:rsidR="00547127" w:rsidRPr="00547127" w:rsidRDefault="00547127" w:rsidP="00232FBF">
            <w:pPr>
              <w:jc w:val="center"/>
            </w:pPr>
            <w:r w:rsidRPr="00547127">
              <w:t>184,8</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0,5</w:t>
            </w:r>
          </w:p>
        </w:tc>
        <w:tc>
          <w:tcPr>
            <w:tcW w:w="1805" w:type="dxa"/>
            <w:shd w:val="clear" w:color="auto" w:fill="auto"/>
            <w:vAlign w:val="bottom"/>
          </w:tcPr>
          <w:p w:rsidR="00547127" w:rsidRPr="00547127" w:rsidRDefault="00547127" w:rsidP="00232FBF">
            <w:pPr>
              <w:jc w:val="center"/>
            </w:pPr>
            <w:r w:rsidRPr="00547127">
              <w:t>2,07</w:t>
            </w:r>
          </w:p>
        </w:tc>
        <w:tc>
          <w:tcPr>
            <w:tcW w:w="1234" w:type="dxa"/>
            <w:shd w:val="clear" w:color="auto" w:fill="auto"/>
            <w:vAlign w:val="bottom"/>
          </w:tcPr>
          <w:p w:rsidR="00547127" w:rsidRPr="00547127" w:rsidRDefault="00547127" w:rsidP="00232FBF">
            <w:pPr>
              <w:jc w:val="center"/>
            </w:pPr>
            <w:r w:rsidRPr="00547127">
              <w:t>309,8</w:t>
            </w:r>
          </w:p>
        </w:tc>
        <w:tc>
          <w:tcPr>
            <w:tcW w:w="1234" w:type="dxa"/>
            <w:shd w:val="clear" w:color="auto" w:fill="auto"/>
            <w:vAlign w:val="bottom"/>
          </w:tcPr>
          <w:p w:rsidR="00547127" w:rsidRPr="00547127" w:rsidRDefault="00547127" w:rsidP="00232FBF">
            <w:pPr>
              <w:jc w:val="center"/>
            </w:pPr>
            <w:r w:rsidRPr="00547127">
              <w:t>275,4</w:t>
            </w:r>
          </w:p>
        </w:tc>
        <w:tc>
          <w:tcPr>
            <w:tcW w:w="1265" w:type="dxa"/>
            <w:shd w:val="clear" w:color="auto" w:fill="auto"/>
            <w:vAlign w:val="bottom"/>
          </w:tcPr>
          <w:p w:rsidR="00547127" w:rsidRPr="00547127" w:rsidRDefault="00547127" w:rsidP="00232FBF">
            <w:pPr>
              <w:jc w:val="center"/>
            </w:pPr>
            <w:r w:rsidRPr="00547127">
              <w:t>247,9</w:t>
            </w:r>
          </w:p>
        </w:tc>
        <w:tc>
          <w:tcPr>
            <w:tcW w:w="1265" w:type="dxa"/>
            <w:shd w:val="clear" w:color="auto" w:fill="auto"/>
            <w:vAlign w:val="bottom"/>
          </w:tcPr>
          <w:p w:rsidR="00547127" w:rsidRPr="00547127" w:rsidRDefault="00547127" w:rsidP="00232FBF">
            <w:pPr>
              <w:jc w:val="center"/>
            </w:pPr>
            <w:r w:rsidRPr="00547127">
              <w:t>225,3</w:t>
            </w:r>
          </w:p>
        </w:tc>
        <w:tc>
          <w:tcPr>
            <w:tcW w:w="1266" w:type="dxa"/>
            <w:shd w:val="clear" w:color="auto" w:fill="auto"/>
            <w:vAlign w:val="bottom"/>
          </w:tcPr>
          <w:p w:rsidR="00547127" w:rsidRPr="00547127" w:rsidRDefault="00547127" w:rsidP="00232FBF">
            <w:pPr>
              <w:jc w:val="center"/>
            </w:pPr>
            <w:r w:rsidRPr="00547127">
              <w:t>206,6</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0,6</w:t>
            </w:r>
          </w:p>
        </w:tc>
        <w:tc>
          <w:tcPr>
            <w:tcW w:w="1805" w:type="dxa"/>
            <w:shd w:val="clear" w:color="auto" w:fill="auto"/>
            <w:vAlign w:val="bottom"/>
          </w:tcPr>
          <w:p w:rsidR="00547127" w:rsidRPr="00547127" w:rsidRDefault="00547127" w:rsidP="00232FBF">
            <w:pPr>
              <w:jc w:val="center"/>
            </w:pPr>
            <w:r w:rsidRPr="00547127">
              <w:t>2,26</w:t>
            </w:r>
          </w:p>
        </w:tc>
        <w:tc>
          <w:tcPr>
            <w:tcW w:w="1234" w:type="dxa"/>
            <w:shd w:val="clear" w:color="auto" w:fill="auto"/>
            <w:vAlign w:val="bottom"/>
          </w:tcPr>
          <w:p w:rsidR="00547127" w:rsidRPr="00547127" w:rsidRDefault="00547127" w:rsidP="00232FBF">
            <w:pPr>
              <w:jc w:val="center"/>
            </w:pPr>
            <w:r w:rsidRPr="00547127">
              <w:t>339,4</w:t>
            </w:r>
          </w:p>
        </w:tc>
        <w:tc>
          <w:tcPr>
            <w:tcW w:w="1234" w:type="dxa"/>
            <w:shd w:val="clear" w:color="auto" w:fill="auto"/>
            <w:vAlign w:val="bottom"/>
          </w:tcPr>
          <w:p w:rsidR="00547127" w:rsidRPr="00547127" w:rsidRDefault="00547127" w:rsidP="00232FBF">
            <w:pPr>
              <w:jc w:val="center"/>
            </w:pPr>
            <w:r w:rsidRPr="00547127">
              <w:t>301,7</w:t>
            </w:r>
          </w:p>
        </w:tc>
        <w:tc>
          <w:tcPr>
            <w:tcW w:w="1265" w:type="dxa"/>
            <w:shd w:val="clear" w:color="auto" w:fill="auto"/>
            <w:vAlign w:val="bottom"/>
          </w:tcPr>
          <w:p w:rsidR="00547127" w:rsidRPr="00547127" w:rsidRDefault="00547127" w:rsidP="00232FBF">
            <w:pPr>
              <w:jc w:val="center"/>
            </w:pPr>
            <w:r w:rsidRPr="00547127">
              <w:t>271,5</w:t>
            </w:r>
          </w:p>
        </w:tc>
        <w:tc>
          <w:tcPr>
            <w:tcW w:w="1265" w:type="dxa"/>
            <w:shd w:val="clear" w:color="auto" w:fill="auto"/>
            <w:vAlign w:val="bottom"/>
          </w:tcPr>
          <w:p w:rsidR="00547127" w:rsidRPr="00547127" w:rsidRDefault="00547127" w:rsidP="00232FBF">
            <w:pPr>
              <w:jc w:val="center"/>
            </w:pPr>
            <w:r w:rsidRPr="00547127">
              <w:t>246,8</w:t>
            </w:r>
          </w:p>
        </w:tc>
        <w:tc>
          <w:tcPr>
            <w:tcW w:w="1266" w:type="dxa"/>
            <w:shd w:val="clear" w:color="auto" w:fill="auto"/>
            <w:vAlign w:val="bottom"/>
          </w:tcPr>
          <w:p w:rsidR="00547127" w:rsidRPr="00547127" w:rsidRDefault="00547127" w:rsidP="00232FBF">
            <w:pPr>
              <w:jc w:val="center"/>
            </w:pPr>
            <w:r w:rsidRPr="00547127">
              <w:t>226,3</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0,7</w:t>
            </w:r>
          </w:p>
        </w:tc>
        <w:tc>
          <w:tcPr>
            <w:tcW w:w="1805" w:type="dxa"/>
            <w:shd w:val="clear" w:color="auto" w:fill="auto"/>
            <w:vAlign w:val="bottom"/>
          </w:tcPr>
          <w:p w:rsidR="00547127" w:rsidRPr="00547127" w:rsidRDefault="00547127" w:rsidP="00232FBF">
            <w:pPr>
              <w:jc w:val="center"/>
            </w:pPr>
            <w:r w:rsidRPr="00547127">
              <w:t>2,44</w:t>
            </w:r>
          </w:p>
        </w:tc>
        <w:tc>
          <w:tcPr>
            <w:tcW w:w="1234" w:type="dxa"/>
            <w:shd w:val="clear" w:color="auto" w:fill="auto"/>
            <w:vAlign w:val="bottom"/>
          </w:tcPr>
          <w:p w:rsidR="00547127" w:rsidRPr="00547127" w:rsidRDefault="00547127" w:rsidP="00232FBF">
            <w:pPr>
              <w:jc w:val="center"/>
            </w:pPr>
            <w:r w:rsidRPr="00547127">
              <w:t>366,6</w:t>
            </w:r>
          </w:p>
        </w:tc>
        <w:tc>
          <w:tcPr>
            <w:tcW w:w="1234" w:type="dxa"/>
            <w:shd w:val="clear" w:color="auto" w:fill="auto"/>
            <w:vAlign w:val="bottom"/>
          </w:tcPr>
          <w:p w:rsidR="00547127" w:rsidRPr="00547127" w:rsidRDefault="00547127" w:rsidP="00232FBF">
            <w:pPr>
              <w:jc w:val="center"/>
            </w:pPr>
            <w:r w:rsidRPr="00547127">
              <w:t>325,9</w:t>
            </w:r>
          </w:p>
        </w:tc>
        <w:tc>
          <w:tcPr>
            <w:tcW w:w="1265" w:type="dxa"/>
            <w:shd w:val="clear" w:color="auto" w:fill="auto"/>
            <w:vAlign w:val="bottom"/>
          </w:tcPr>
          <w:p w:rsidR="00547127" w:rsidRPr="00547127" w:rsidRDefault="00547127" w:rsidP="00232FBF">
            <w:pPr>
              <w:jc w:val="center"/>
            </w:pPr>
            <w:r w:rsidRPr="00547127">
              <w:t>293,3</w:t>
            </w:r>
          </w:p>
        </w:tc>
        <w:tc>
          <w:tcPr>
            <w:tcW w:w="1265" w:type="dxa"/>
            <w:shd w:val="clear" w:color="auto" w:fill="auto"/>
            <w:vAlign w:val="bottom"/>
          </w:tcPr>
          <w:p w:rsidR="00547127" w:rsidRPr="00547127" w:rsidRDefault="00547127" w:rsidP="00232FBF">
            <w:pPr>
              <w:jc w:val="center"/>
            </w:pPr>
            <w:r w:rsidRPr="00547127">
              <w:t>266,6</w:t>
            </w:r>
          </w:p>
        </w:tc>
        <w:tc>
          <w:tcPr>
            <w:tcW w:w="1266" w:type="dxa"/>
            <w:shd w:val="clear" w:color="auto" w:fill="auto"/>
            <w:vAlign w:val="bottom"/>
          </w:tcPr>
          <w:p w:rsidR="00547127" w:rsidRPr="00547127" w:rsidRDefault="00547127" w:rsidP="00232FBF">
            <w:pPr>
              <w:jc w:val="center"/>
            </w:pPr>
            <w:r w:rsidRPr="00547127">
              <w:t>244,4</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0,8</w:t>
            </w:r>
          </w:p>
        </w:tc>
        <w:tc>
          <w:tcPr>
            <w:tcW w:w="1805" w:type="dxa"/>
            <w:shd w:val="clear" w:color="auto" w:fill="auto"/>
            <w:vAlign w:val="bottom"/>
          </w:tcPr>
          <w:p w:rsidR="00547127" w:rsidRPr="00547127" w:rsidRDefault="00547127" w:rsidP="00232FBF">
            <w:pPr>
              <w:jc w:val="center"/>
            </w:pPr>
            <w:r w:rsidRPr="00547127">
              <w:t>2,61</w:t>
            </w:r>
          </w:p>
        </w:tc>
        <w:tc>
          <w:tcPr>
            <w:tcW w:w="1234" w:type="dxa"/>
            <w:shd w:val="clear" w:color="auto" w:fill="auto"/>
            <w:vAlign w:val="bottom"/>
          </w:tcPr>
          <w:p w:rsidR="00547127" w:rsidRPr="00547127" w:rsidRDefault="00547127" w:rsidP="00232FBF">
            <w:pPr>
              <w:jc w:val="center"/>
            </w:pPr>
            <w:r w:rsidRPr="00547127">
              <w:t>391,9</w:t>
            </w:r>
          </w:p>
        </w:tc>
        <w:tc>
          <w:tcPr>
            <w:tcW w:w="1234" w:type="dxa"/>
            <w:shd w:val="clear" w:color="auto" w:fill="auto"/>
            <w:vAlign w:val="bottom"/>
          </w:tcPr>
          <w:p w:rsidR="00547127" w:rsidRPr="00547127" w:rsidRDefault="00547127" w:rsidP="00232FBF">
            <w:pPr>
              <w:jc w:val="center"/>
            </w:pPr>
            <w:r w:rsidRPr="00547127">
              <w:t>348,4</w:t>
            </w:r>
          </w:p>
        </w:tc>
        <w:tc>
          <w:tcPr>
            <w:tcW w:w="1265" w:type="dxa"/>
            <w:shd w:val="clear" w:color="auto" w:fill="auto"/>
            <w:vAlign w:val="bottom"/>
          </w:tcPr>
          <w:p w:rsidR="00547127" w:rsidRPr="00547127" w:rsidRDefault="00547127" w:rsidP="00232FBF">
            <w:pPr>
              <w:jc w:val="center"/>
            </w:pPr>
            <w:r w:rsidRPr="00547127">
              <w:t>313,5</w:t>
            </w:r>
          </w:p>
        </w:tc>
        <w:tc>
          <w:tcPr>
            <w:tcW w:w="1265" w:type="dxa"/>
            <w:shd w:val="clear" w:color="auto" w:fill="auto"/>
            <w:vAlign w:val="bottom"/>
          </w:tcPr>
          <w:p w:rsidR="00547127" w:rsidRPr="00547127" w:rsidRDefault="00547127" w:rsidP="00232FBF">
            <w:pPr>
              <w:jc w:val="center"/>
            </w:pPr>
            <w:r w:rsidRPr="00547127">
              <w:t>285,0</w:t>
            </w:r>
          </w:p>
        </w:tc>
        <w:tc>
          <w:tcPr>
            <w:tcW w:w="1266" w:type="dxa"/>
            <w:shd w:val="clear" w:color="auto" w:fill="auto"/>
            <w:vAlign w:val="bottom"/>
          </w:tcPr>
          <w:p w:rsidR="00547127" w:rsidRPr="00547127" w:rsidRDefault="00547127" w:rsidP="00232FBF">
            <w:pPr>
              <w:jc w:val="center"/>
            </w:pPr>
            <w:r w:rsidRPr="00547127">
              <w:t>261,3</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0,9</w:t>
            </w:r>
          </w:p>
        </w:tc>
        <w:tc>
          <w:tcPr>
            <w:tcW w:w="1805" w:type="dxa"/>
            <w:shd w:val="clear" w:color="auto" w:fill="auto"/>
            <w:vAlign w:val="bottom"/>
          </w:tcPr>
          <w:p w:rsidR="00547127" w:rsidRPr="00547127" w:rsidRDefault="00547127" w:rsidP="00232FBF">
            <w:pPr>
              <w:jc w:val="center"/>
            </w:pPr>
            <w:r w:rsidRPr="00547127">
              <w:t>2,77</w:t>
            </w:r>
          </w:p>
        </w:tc>
        <w:tc>
          <w:tcPr>
            <w:tcW w:w="1234" w:type="dxa"/>
            <w:shd w:val="clear" w:color="auto" w:fill="auto"/>
            <w:vAlign w:val="bottom"/>
          </w:tcPr>
          <w:p w:rsidR="00547127" w:rsidRPr="00547127" w:rsidRDefault="00547127" w:rsidP="00232FBF">
            <w:pPr>
              <w:jc w:val="center"/>
            </w:pPr>
            <w:r w:rsidRPr="00547127">
              <w:t>415,7</w:t>
            </w:r>
          </w:p>
        </w:tc>
        <w:tc>
          <w:tcPr>
            <w:tcW w:w="1234" w:type="dxa"/>
            <w:shd w:val="clear" w:color="auto" w:fill="auto"/>
            <w:vAlign w:val="bottom"/>
          </w:tcPr>
          <w:p w:rsidR="00547127" w:rsidRPr="00547127" w:rsidRDefault="00547127" w:rsidP="00232FBF">
            <w:pPr>
              <w:jc w:val="center"/>
            </w:pPr>
            <w:r w:rsidRPr="00547127">
              <w:t>369,5</w:t>
            </w:r>
          </w:p>
        </w:tc>
        <w:tc>
          <w:tcPr>
            <w:tcW w:w="1265" w:type="dxa"/>
            <w:shd w:val="clear" w:color="auto" w:fill="auto"/>
            <w:vAlign w:val="bottom"/>
          </w:tcPr>
          <w:p w:rsidR="00547127" w:rsidRPr="00547127" w:rsidRDefault="00547127" w:rsidP="00232FBF">
            <w:pPr>
              <w:jc w:val="center"/>
            </w:pPr>
            <w:r w:rsidRPr="00547127">
              <w:t>332,6</w:t>
            </w:r>
          </w:p>
        </w:tc>
        <w:tc>
          <w:tcPr>
            <w:tcW w:w="1265" w:type="dxa"/>
            <w:shd w:val="clear" w:color="auto" w:fill="auto"/>
            <w:vAlign w:val="bottom"/>
          </w:tcPr>
          <w:p w:rsidR="00547127" w:rsidRPr="00547127" w:rsidRDefault="00547127" w:rsidP="00232FBF">
            <w:pPr>
              <w:jc w:val="center"/>
            </w:pPr>
            <w:r w:rsidRPr="00547127">
              <w:t>302,3</w:t>
            </w:r>
          </w:p>
        </w:tc>
        <w:tc>
          <w:tcPr>
            <w:tcW w:w="1266" w:type="dxa"/>
            <w:shd w:val="clear" w:color="auto" w:fill="auto"/>
            <w:vAlign w:val="bottom"/>
          </w:tcPr>
          <w:p w:rsidR="00547127" w:rsidRPr="00547127" w:rsidRDefault="00547127" w:rsidP="00232FBF">
            <w:pPr>
              <w:jc w:val="center"/>
            </w:pPr>
            <w:r w:rsidRPr="00547127">
              <w:t>277,1</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1</w:t>
            </w:r>
          </w:p>
        </w:tc>
        <w:tc>
          <w:tcPr>
            <w:tcW w:w="1805" w:type="dxa"/>
            <w:shd w:val="clear" w:color="auto" w:fill="auto"/>
            <w:vAlign w:val="bottom"/>
          </w:tcPr>
          <w:p w:rsidR="00547127" w:rsidRPr="00547127" w:rsidRDefault="00547127" w:rsidP="00232FBF">
            <w:pPr>
              <w:jc w:val="center"/>
            </w:pPr>
            <w:r w:rsidRPr="00547127">
              <w:t>2,92</w:t>
            </w:r>
          </w:p>
        </w:tc>
        <w:tc>
          <w:tcPr>
            <w:tcW w:w="1234" w:type="dxa"/>
            <w:shd w:val="clear" w:color="auto" w:fill="auto"/>
            <w:vAlign w:val="bottom"/>
          </w:tcPr>
          <w:p w:rsidR="00547127" w:rsidRPr="00547127" w:rsidRDefault="00547127" w:rsidP="00232FBF">
            <w:pPr>
              <w:jc w:val="center"/>
            </w:pPr>
            <w:r w:rsidRPr="00547127">
              <w:t>438,2</w:t>
            </w:r>
          </w:p>
        </w:tc>
        <w:tc>
          <w:tcPr>
            <w:tcW w:w="1234" w:type="dxa"/>
            <w:shd w:val="clear" w:color="auto" w:fill="auto"/>
            <w:vAlign w:val="bottom"/>
          </w:tcPr>
          <w:p w:rsidR="00547127" w:rsidRPr="00547127" w:rsidRDefault="00547127" w:rsidP="00232FBF">
            <w:pPr>
              <w:jc w:val="center"/>
            </w:pPr>
            <w:r w:rsidRPr="00547127">
              <w:t>389,5</w:t>
            </w:r>
          </w:p>
        </w:tc>
        <w:tc>
          <w:tcPr>
            <w:tcW w:w="1265" w:type="dxa"/>
            <w:shd w:val="clear" w:color="auto" w:fill="auto"/>
            <w:vAlign w:val="bottom"/>
          </w:tcPr>
          <w:p w:rsidR="00547127" w:rsidRPr="00547127" w:rsidRDefault="00547127" w:rsidP="00232FBF">
            <w:pPr>
              <w:jc w:val="center"/>
            </w:pPr>
            <w:r w:rsidRPr="00547127">
              <w:t>350,5</w:t>
            </w:r>
          </w:p>
        </w:tc>
        <w:tc>
          <w:tcPr>
            <w:tcW w:w="1265" w:type="dxa"/>
            <w:shd w:val="clear" w:color="auto" w:fill="auto"/>
            <w:vAlign w:val="bottom"/>
          </w:tcPr>
          <w:p w:rsidR="00547127" w:rsidRPr="00547127" w:rsidRDefault="00547127" w:rsidP="00232FBF">
            <w:pPr>
              <w:jc w:val="center"/>
            </w:pPr>
            <w:r w:rsidRPr="00547127">
              <w:t>318,7</w:t>
            </w:r>
          </w:p>
        </w:tc>
        <w:tc>
          <w:tcPr>
            <w:tcW w:w="1266" w:type="dxa"/>
            <w:shd w:val="clear" w:color="auto" w:fill="auto"/>
            <w:vAlign w:val="bottom"/>
          </w:tcPr>
          <w:p w:rsidR="00547127" w:rsidRPr="00547127" w:rsidRDefault="00547127" w:rsidP="00232FBF">
            <w:pPr>
              <w:jc w:val="center"/>
            </w:pPr>
            <w:r w:rsidRPr="00547127">
              <w:t>292,1</w:t>
            </w:r>
          </w:p>
        </w:tc>
      </w:tr>
    </w:tbl>
    <w:p w:rsidR="00AD23F2" w:rsidRPr="00547127" w:rsidRDefault="00AD23F2" w:rsidP="00AD23F2">
      <w:pPr>
        <w:shd w:val="clear" w:color="auto" w:fill="FFFFFF"/>
        <w:rPr>
          <w:color w:val="000000"/>
          <w:sz w:val="12"/>
          <w:szCs w:val="12"/>
        </w:rPr>
      </w:pPr>
    </w:p>
    <w:p w:rsidR="00C87193" w:rsidRDefault="004022D6" w:rsidP="004022D6">
      <w:pPr>
        <w:pStyle w:val="af1"/>
        <w:rPr>
          <w:szCs w:val="24"/>
        </w:rPr>
      </w:pPr>
      <w:bookmarkStart w:id="47" w:name="_Ref507488522"/>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4</w:t>
      </w:r>
      <w:r w:rsidR="002F6493">
        <w:rPr>
          <w:noProof/>
        </w:rPr>
        <w:fldChar w:fldCharType="end"/>
      </w:r>
      <w:bookmarkEnd w:id="47"/>
    </w:p>
    <w:p w:rsidR="00C87193" w:rsidRDefault="00C87193" w:rsidP="00C40028">
      <w:pPr>
        <w:spacing w:after="60"/>
        <w:ind w:firstLine="284"/>
        <w:jc w:val="center"/>
        <w:rPr>
          <w:sz w:val="24"/>
          <w:szCs w:val="24"/>
        </w:rPr>
      </w:pPr>
      <w:r>
        <w:rPr>
          <w:sz w:val="24"/>
          <w:szCs w:val="24"/>
        </w:rPr>
        <w:t>Настроечная таблица распылителей СТ 110.08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C40028">
        <w:tc>
          <w:tcPr>
            <w:tcW w:w="1276"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05" w:type="dxa"/>
            <w:vMerge w:val="restart"/>
            <w:shd w:val="clear" w:color="auto" w:fill="F2F2F2" w:themeFill="background1" w:themeFillShade="F2"/>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r w:rsidRPr="00232FBF">
              <w:rPr>
                <w:color w:val="000000"/>
              </w:rPr>
              <w:t>ность, л/мин</w:t>
            </w:r>
          </w:p>
        </w:tc>
        <w:tc>
          <w:tcPr>
            <w:tcW w:w="6264" w:type="dxa"/>
            <w:gridSpan w:val="5"/>
            <w:shd w:val="clear" w:color="auto" w:fill="F2F2F2" w:themeFill="background1" w:themeFillShade="F2"/>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C40028">
        <w:tc>
          <w:tcPr>
            <w:tcW w:w="1276" w:type="dxa"/>
            <w:vMerge/>
            <w:shd w:val="clear" w:color="auto" w:fill="F2F2F2" w:themeFill="background1" w:themeFillShade="F2"/>
          </w:tcPr>
          <w:p w:rsidR="00C87193" w:rsidRPr="00232FBF" w:rsidRDefault="00C87193" w:rsidP="00232FBF">
            <w:pPr>
              <w:jc w:val="center"/>
              <w:rPr>
                <w:color w:val="000000"/>
                <w:sz w:val="24"/>
                <w:szCs w:val="24"/>
              </w:rPr>
            </w:pPr>
          </w:p>
        </w:tc>
        <w:tc>
          <w:tcPr>
            <w:tcW w:w="1805" w:type="dxa"/>
            <w:vMerge/>
            <w:shd w:val="clear" w:color="auto" w:fill="F2F2F2" w:themeFill="background1" w:themeFillShade="F2"/>
          </w:tcPr>
          <w:p w:rsidR="00C87193" w:rsidRPr="00232FBF" w:rsidRDefault="00C87193" w:rsidP="00232FBF">
            <w:pPr>
              <w:jc w:val="center"/>
              <w:rPr>
                <w:color w:val="000000"/>
                <w:sz w:val="24"/>
                <w:szCs w:val="24"/>
              </w:rPr>
            </w:pP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8</w:t>
            </w:r>
          </w:p>
        </w:tc>
        <w:tc>
          <w:tcPr>
            <w:tcW w:w="1234" w:type="dxa"/>
            <w:shd w:val="clear" w:color="auto" w:fill="F2F2F2" w:themeFill="background1" w:themeFillShade="F2"/>
          </w:tcPr>
          <w:p w:rsidR="00C87193" w:rsidRPr="00232FBF" w:rsidRDefault="00C87193" w:rsidP="00232FBF">
            <w:pPr>
              <w:jc w:val="center"/>
              <w:rPr>
                <w:color w:val="000000"/>
              </w:rPr>
            </w:pPr>
            <w:r w:rsidRPr="00232FBF">
              <w:rPr>
                <w:color w:val="000000"/>
              </w:rPr>
              <w:t>9</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10</w:t>
            </w:r>
          </w:p>
        </w:tc>
        <w:tc>
          <w:tcPr>
            <w:tcW w:w="1265" w:type="dxa"/>
            <w:shd w:val="clear" w:color="auto" w:fill="F2F2F2" w:themeFill="background1" w:themeFillShade="F2"/>
          </w:tcPr>
          <w:p w:rsidR="00C87193" w:rsidRPr="00232FBF" w:rsidRDefault="00C87193" w:rsidP="00232FBF">
            <w:pPr>
              <w:jc w:val="center"/>
              <w:rPr>
                <w:color w:val="000000"/>
              </w:rPr>
            </w:pPr>
            <w:r w:rsidRPr="00232FBF">
              <w:rPr>
                <w:color w:val="000000"/>
              </w:rPr>
              <w:t>11</w:t>
            </w:r>
          </w:p>
        </w:tc>
        <w:tc>
          <w:tcPr>
            <w:tcW w:w="1266" w:type="dxa"/>
            <w:shd w:val="clear" w:color="auto" w:fill="F2F2F2" w:themeFill="background1" w:themeFillShade="F2"/>
          </w:tcPr>
          <w:p w:rsidR="00C87193" w:rsidRPr="00232FBF" w:rsidRDefault="00C87193" w:rsidP="00232FBF">
            <w:pPr>
              <w:jc w:val="center"/>
              <w:rPr>
                <w:color w:val="000000"/>
              </w:rPr>
            </w:pPr>
            <w:r w:rsidRPr="00232FBF">
              <w:rPr>
                <w:color w:val="000000"/>
              </w:rPr>
              <w:t>12</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0,2</w:t>
            </w:r>
          </w:p>
        </w:tc>
        <w:tc>
          <w:tcPr>
            <w:tcW w:w="1805" w:type="dxa"/>
            <w:shd w:val="clear" w:color="auto" w:fill="auto"/>
            <w:vAlign w:val="bottom"/>
          </w:tcPr>
          <w:p w:rsidR="00547127" w:rsidRPr="00547127" w:rsidRDefault="00547127" w:rsidP="00232FBF">
            <w:pPr>
              <w:jc w:val="center"/>
            </w:pPr>
            <w:r w:rsidRPr="00547127">
              <w:t>2,61</w:t>
            </w:r>
          </w:p>
        </w:tc>
        <w:tc>
          <w:tcPr>
            <w:tcW w:w="1234" w:type="dxa"/>
            <w:shd w:val="clear" w:color="auto" w:fill="auto"/>
            <w:vAlign w:val="bottom"/>
          </w:tcPr>
          <w:p w:rsidR="00547127" w:rsidRPr="00547127" w:rsidRDefault="00547127" w:rsidP="00232FBF">
            <w:pPr>
              <w:jc w:val="center"/>
            </w:pPr>
            <w:r w:rsidRPr="00547127">
              <w:t>391,9</w:t>
            </w:r>
          </w:p>
        </w:tc>
        <w:tc>
          <w:tcPr>
            <w:tcW w:w="1234" w:type="dxa"/>
            <w:shd w:val="clear" w:color="auto" w:fill="auto"/>
            <w:vAlign w:val="bottom"/>
          </w:tcPr>
          <w:p w:rsidR="00547127" w:rsidRPr="00547127" w:rsidRDefault="00547127" w:rsidP="00232FBF">
            <w:pPr>
              <w:jc w:val="center"/>
            </w:pPr>
            <w:r w:rsidRPr="00547127">
              <w:t>348,4</w:t>
            </w:r>
          </w:p>
        </w:tc>
        <w:tc>
          <w:tcPr>
            <w:tcW w:w="1265" w:type="dxa"/>
            <w:shd w:val="clear" w:color="auto" w:fill="auto"/>
            <w:vAlign w:val="bottom"/>
          </w:tcPr>
          <w:p w:rsidR="00547127" w:rsidRPr="00547127" w:rsidRDefault="00547127" w:rsidP="00232FBF">
            <w:pPr>
              <w:jc w:val="center"/>
            </w:pPr>
            <w:r w:rsidRPr="00547127">
              <w:t>313,5</w:t>
            </w:r>
          </w:p>
        </w:tc>
        <w:tc>
          <w:tcPr>
            <w:tcW w:w="1265" w:type="dxa"/>
            <w:shd w:val="clear" w:color="auto" w:fill="auto"/>
            <w:vAlign w:val="bottom"/>
          </w:tcPr>
          <w:p w:rsidR="00547127" w:rsidRPr="00547127" w:rsidRDefault="00547127" w:rsidP="00232FBF">
            <w:pPr>
              <w:jc w:val="center"/>
            </w:pPr>
            <w:r w:rsidRPr="00547127">
              <w:t>285,0</w:t>
            </w:r>
          </w:p>
        </w:tc>
        <w:tc>
          <w:tcPr>
            <w:tcW w:w="1266" w:type="dxa"/>
            <w:shd w:val="clear" w:color="auto" w:fill="auto"/>
            <w:vAlign w:val="bottom"/>
          </w:tcPr>
          <w:p w:rsidR="00547127" w:rsidRPr="00547127" w:rsidRDefault="00547127" w:rsidP="00232FBF">
            <w:pPr>
              <w:jc w:val="center"/>
            </w:pPr>
            <w:r w:rsidRPr="00547127">
              <w:t>261,3</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0,3</w:t>
            </w:r>
          </w:p>
        </w:tc>
        <w:tc>
          <w:tcPr>
            <w:tcW w:w="1805" w:type="dxa"/>
            <w:shd w:val="clear" w:color="auto" w:fill="auto"/>
            <w:vAlign w:val="bottom"/>
          </w:tcPr>
          <w:p w:rsidR="00547127" w:rsidRPr="00547127" w:rsidRDefault="00547127" w:rsidP="00232FBF">
            <w:pPr>
              <w:jc w:val="center"/>
            </w:pPr>
            <w:r w:rsidRPr="00547127">
              <w:t>3,20</w:t>
            </w:r>
          </w:p>
        </w:tc>
        <w:tc>
          <w:tcPr>
            <w:tcW w:w="1234" w:type="dxa"/>
            <w:shd w:val="clear" w:color="auto" w:fill="auto"/>
            <w:vAlign w:val="bottom"/>
          </w:tcPr>
          <w:p w:rsidR="00547127" w:rsidRPr="00547127" w:rsidRDefault="00547127" w:rsidP="00232FBF">
            <w:pPr>
              <w:jc w:val="center"/>
            </w:pPr>
            <w:r w:rsidRPr="00547127">
              <w:t>480,0</w:t>
            </w:r>
          </w:p>
        </w:tc>
        <w:tc>
          <w:tcPr>
            <w:tcW w:w="1234" w:type="dxa"/>
            <w:shd w:val="clear" w:color="auto" w:fill="auto"/>
            <w:vAlign w:val="bottom"/>
          </w:tcPr>
          <w:p w:rsidR="00547127" w:rsidRPr="00547127" w:rsidRDefault="00547127" w:rsidP="00232FBF">
            <w:pPr>
              <w:jc w:val="center"/>
            </w:pPr>
            <w:r w:rsidRPr="00547127">
              <w:t>426,7</w:t>
            </w:r>
          </w:p>
        </w:tc>
        <w:tc>
          <w:tcPr>
            <w:tcW w:w="1265" w:type="dxa"/>
            <w:shd w:val="clear" w:color="auto" w:fill="auto"/>
            <w:vAlign w:val="bottom"/>
          </w:tcPr>
          <w:p w:rsidR="00547127" w:rsidRPr="00547127" w:rsidRDefault="00547127" w:rsidP="00232FBF">
            <w:pPr>
              <w:jc w:val="center"/>
            </w:pPr>
            <w:r w:rsidRPr="00547127">
              <w:t>384,0</w:t>
            </w:r>
          </w:p>
        </w:tc>
        <w:tc>
          <w:tcPr>
            <w:tcW w:w="1265" w:type="dxa"/>
            <w:shd w:val="clear" w:color="auto" w:fill="auto"/>
            <w:vAlign w:val="bottom"/>
          </w:tcPr>
          <w:p w:rsidR="00547127" w:rsidRPr="00547127" w:rsidRDefault="00547127" w:rsidP="00232FBF">
            <w:pPr>
              <w:jc w:val="center"/>
            </w:pPr>
            <w:r w:rsidRPr="00547127">
              <w:t>349,1</w:t>
            </w:r>
          </w:p>
        </w:tc>
        <w:tc>
          <w:tcPr>
            <w:tcW w:w="1266" w:type="dxa"/>
            <w:shd w:val="clear" w:color="auto" w:fill="auto"/>
            <w:vAlign w:val="bottom"/>
          </w:tcPr>
          <w:p w:rsidR="00547127" w:rsidRPr="00547127" w:rsidRDefault="00547127" w:rsidP="00232FBF">
            <w:pPr>
              <w:jc w:val="center"/>
            </w:pPr>
            <w:r w:rsidRPr="00547127">
              <w:t>320,0</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0,4</w:t>
            </w:r>
          </w:p>
        </w:tc>
        <w:tc>
          <w:tcPr>
            <w:tcW w:w="1805" w:type="dxa"/>
            <w:shd w:val="clear" w:color="auto" w:fill="auto"/>
            <w:vAlign w:val="bottom"/>
          </w:tcPr>
          <w:p w:rsidR="00547127" w:rsidRPr="00547127" w:rsidRDefault="00547127" w:rsidP="00232FBF">
            <w:pPr>
              <w:jc w:val="center"/>
            </w:pPr>
            <w:r w:rsidRPr="00547127">
              <w:t>3,70</w:t>
            </w:r>
          </w:p>
        </w:tc>
        <w:tc>
          <w:tcPr>
            <w:tcW w:w="1234" w:type="dxa"/>
            <w:shd w:val="clear" w:color="auto" w:fill="auto"/>
            <w:vAlign w:val="bottom"/>
          </w:tcPr>
          <w:p w:rsidR="00547127" w:rsidRPr="00547127" w:rsidRDefault="00547127" w:rsidP="00232FBF">
            <w:pPr>
              <w:jc w:val="center"/>
            </w:pPr>
            <w:r w:rsidRPr="00547127">
              <w:t>554,3</w:t>
            </w:r>
          </w:p>
        </w:tc>
        <w:tc>
          <w:tcPr>
            <w:tcW w:w="1234" w:type="dxa"/>
            <w:shd w:val="clear" w:color="auto" w:fill="auto"/>
            <w:vAlign w:val="bottom"/>
          </w:tcPr>
          <w:p w:rsidR="00547127" w:rsidRPr="00547127" w:rsidRDefault="00547127" w:rsidP="00232FBF">
            <w:pPr>
              <w:jc w:val="center"/>
            </w:pPr>
            <w:r w:rsidRPr="00547127">
              <w:t>492,7</w:t>
            </w:r>
          </w:p>
        </w:tc>
        <w:tc>
          <w:tcPr>
            <w:tcW w:w="1265" w:type="dxa"/>
            <w:shd w:val="clear" w:color="auto" w:fill="auto"/>
            <w:vAlign w:val="bottom"/>
          </w:tcPr>
          <w:p w:rsidR="00547127" w:rsidRPr="00547127" w:rsidRDefault="00547127" w:rsidP="00232FBF">
            <w:pPr>
              <w:jc w:val="center"/>
            </w:pPr>
            <w:r w:rsidRPr="00547127">
              <w:t>443,4</w:t>
            </w:r>
          </w:p>
        </w:tc>
        <w:tc>
          <w:tcPr>
            <w:tcW w:w="1265" w:type="dxa"/>
            <w:shd w:val="clear" w:color="auto" w:fill="auto"/>
            <w:vAlign w:val="bottom"/>
          </w:tcPr>
          <w:p w:rsidR="00547127" w:rsidRPr="00547127" w:rsidRDefault="00547127" w:rsidP="00232FBF">
            <w:pPr>
              <w:jc w:val="center"/>
            </w:pPr>
            <w:r w:rsidRPr="00547127">
              <w:t>403,1</w:t>
            </w:r>
          </w:p>
        </w:tc>
        <w:tc>
          <w:tcPr>
            <w:tcW w:w="1266" w:type="dxa"/>
            <w:shd w:val="clear" w:color="auto" w:fill="auto"/>
            <w:vAlign w:val="bottom"/>
          </w:tcPr>
          <w:p w:rsidR="00547127" w:rsidRPr="00547127" w:rsidRDefault="00547127" w:rsidP="00232FBF">
            <w:pPr>
              <w:jc w:val="center"/>
            </w:pPr>
            <w:r w:rsidRPr="00547127">
              <w:t>369,5</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0,5</w:t>
            </w:r>
          </w:p>
        </w:tc>
        <w:tc>
          <w:tcPr>
            <w:tcW w:w="1805" w:type="dxa"/>
            <w:shd w:val="clear" w:color="auto" w:fill="auto"/>
            <w:vAlign w:val="bottom"/>
          </w:tcPr>
          <w:p w:rsidR="00547127" w:rsidRPr="00547127" w:rsidRDefault="00547127" w:rsidP="00232FBF">
            <w:pPr>
              <w:jc w:val="center"/>
            </w:pPr>
            <w:r w:rsidRPr="00547127">
              <w:t>4,13</w:t>
            </w:r>
          </w:p>
        </w:tc>
        <w:tc>
          <w:tcPr>
            <w:tcW w:w="1234" w:type="dxa"/>
            <w:shd w:val="clear" w:color="auto" w:fill="auto"/>
            <w:vAlign w:val="bottom"/>
          </w:tcPr>
          <w:p w:rsidR="00547127" w:rsidRPr="00547127" w:rsidRDefault="00547127" w:rsidP="00232FBF">
            <w:pPr>
              <w:jc w:val="center"/>
            </w:pPr>
            <w:r w:rsidRPr="00547127">
              <w:t>619,7</w:t>
            </w:r>
          </w:p>
        </w:tc>
        <w:tc>
          <w:tcPr>
            <w:tcW w:w="1234" w:type="dxa"/>
            <w:shd w:val="clear" w:color="auto" w:fill="auto"/>
            <w:vAlign w:val="bottom"/>
          </w:tcPr>
          <w:p w:rsidR="00547127" w:rsidRPr="00547127" w:rsidRDefault="00547127" w:rsidP="00232FBF">
            <w:pPr>
              <w:jc w:val="center"/>
            </w:pPr>
            <w:r w:rsidRPr="00547127">
              <w:t>550,8</w:t>
            </w:r>
          </w:p>
        </w:tc>
        <w:tc>
          <w:tcPr>
            <w:tcW w:w="1265" w:type="dxa"/>
            <w:shd w:val="clear" w:color="auto" w:fill="auto"/>
            <w:vAlign w:val="bottom"/>
          </w:tcPr>
          <w:p w:rsidR="00547127" w:rsidRPr="00547127" w:rsidRDefault="00547127" w:rsidP="00232FBF">
            <w:pPr>
              <w:jc w:val="center"/>
            </w:pPr>
            <w:r w:rsidRPr="00547127">
              <w:t>495,7</w:t>
            </w:r>
          </w:p>
        </w:tc>
        <w:tc>
          <w:tcPr>
            <w:tcW w:w="1265" w:type="dxa"/>
            <w:shd w:val="clear" w:color="auto" w:fill="auto"/>
            <w:vAlign w:val="bottom"/>
          </w:tcPr>
          <w:p w:rsidR="00547127" w:rsidRPr="00547127" w:rsidRDefault="00547127" w:rsidP="00232FBF">
            <w:pPr>
              <w:jc w:val="center"/>
            </w:pPr>
            <w:r w:rsidRPr="00547127">
              <w:t>450,7</w:t>
            </w:r>
          </w:p>
        </w:tc>
        <w:tc>
          <w:tcPr>
            <w:tcW w:w="1266" w:type="dxa"/>
            <w:shd w:val="clear" w:color="auto" w:fill="auto"/>
            <w:vAlign w:val="bottom"/>
          </w:tcPr>
          <w:p w:rsidR="00547127" w:rsidRPr="00547127" w:rsidRDefault="00547127" w:rsidP="00232FBF">
            <w:pPr>
              <w:jc w:val="center"/>
            </w:pPr>
            <w:r w:rsidRPr="00547127">
              <w:t>413,1</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0,6</w:t>
            </w:r>
          </w:p>
        </w:tc>
        <w:tc>
          <w:tcPr>
            <w:tcW w:w="1805" w:type="dxa"/>
            <w:shd w:val="clear" w:color="auto" w:fill="auto"/>
            <w:vAlign w:val="bottom"/>
          </w:tcPr>
          <w:p w:rsidR="00547127" w:rsidRPr="00547127" w:rsidRDefault="00547127" w:rsidP="00232FBF">
            <w:pPr>
              <w:jc w:val="center"/>
            </w:pPr>
            <w:r w:rsidRPr="00547127">
              <w:t>4,53</w:t>
            </w:r>
          </w:p>
        </w:tc>
        <w:tc>
          <w:tcPr>
            <w:tcW w:w="1234" w:type="dxa"/>
            <w:shd w:val="clear" w:color="auto" w:fill="auto"/>
            <w:vAlign w:val="bottom"/>
          </w:tcPr>
          <w:p w:rsidR="00547127" w:rsidRPr="00547127" w:rsidRDefault="00547127" w:rsidP="00232FBF">
            <w:pPr>
              <w:jc w:val="center"/>
            </w:pPr>
            <w:r w:rsidRPr="00547127">
              <w:t>678,8</w:t>
            </w:r>
          </w:p>
        </w:tc>
        <w:tc>
          <w:tcPr>
            <w:tcW w:w="1234" w:type="dxa"/>
            <w:shd w:val="clear" w:color="auto" w:fill="auto"/>
            <w:vAlign w:val="bottom"/>
          </w:tcPr>
          <w:p w:rsidR="00547127" w:rsidRPr="00547127" w:rsidRDefault="00547127" w:rsidP="00232FBF">
            <w:pPr>
              <w:jc w:val="center"/>
            </w:pPr>
            <w:r w:rsidRPr="00547127">
              <w:t>603,4</w:t>
            </w:r>
          </w:p>
        </w:tc>
        <w:tc>
          <w:tcPr>
            <w:tcW w:w="1265" w:type="dxa"/>
            <w:shd w:val="clear" w:color="auto" w:fill="auto"/>
            <w:vAlign w:val="bottom"/>
          </w:tcPr>
          <w:p w:rsidR="00547127" w:rsidRPr="00547127" w:rsidRDefault="00547127" w:rsidP="00232FBF">
            <w:pPr>
              <w:jc w:val="center"/>
            </w:pPr>
            <w:r w:rsidRPr="00547127">
              <w:t>543,1</w:t>
            </w:r>
          </w:p>
        </w:tc>
        <w:tc>
          <w:tcPr>
            <w:tcW w:w="1265" w:type="dxa"/>
            <w:shd w:val="clear" w:color="auto" w:fill="auto"/>
            <w:vAlign w:val="bottom"/>
          </w:tcPr>
          <w:p w:rsidR="00547127" w:rsidRPr="00547127" w:rsidRDefault="00547127" w:rsidP="00232FBF">
            <w:pPr>
              <w:jc w:val="center"/>
            </w:pPr>
            <w:r w:rsidRPr="00547127">
              <w:t>493,7</w:t>
            </w:r>
          </w:p>
        </w:tc>
        <w:tc>
          <w:tcPr>
            <w:tcW w:w="1266" w:type="dxa"/>
            <w:shd w:val="clear" w:color="auto" w:fill="auto"/>
            <w:vAlign w:val="bottom"/>
          </w:tcPr>
          <w:p w:rsidR="00547127" w:rsidRPr="00547127" w:rsidRDefault="00547127" w:rsidP="00232FBF">
            <w:pPr>
              <w:jc w:val="center"/>
            </w:pPr>
            <w:r w:rsidRPr="00547127">
              <w:t>452,5</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0,7</w:t>
            </w:r>
          </w:p>
        </w:tc>
        <w:tc>
          <w:tcPr>
            <w:tcW w:w="1805" w:type="dxa"/>
            <w:shd w:val="clear" w:color="auto" w:fill="auto"/>
            <w:vAlign w:val="bottom"/>
          </w:tcPr>
          <w:p w:rsidR="00547127" w:rsidRPr="00547127" w:rsidRDefault="00547127" w:rsidP="00232FBF">
            <w:pPr>
              <w:jc w:val="center"/>
            </w:pPr>
            <w:r w:rsidRPr="00547127">
              <w:t>4,89</w:t>
            </w:r>
          </w:p>
        </w:tc>
        <w:tc>
          <w:tcPr>
            <w:tcW w:w="1234" w:type="dxa"/>
            <w:shd w:val="clear" w:color="auto" w:fill="auto"/>
            <w:vAlign w:val="bottom"/>
          </w:tcPr>
          <w:p w:rsidR="00547127" w:rsidRPr="00547127" w:rsidRDefault="00547127" w:rsidP="00232FBF">
            <w:pPr>
              <w:jc w:val="center"/>
            </w:pPr>
            <w:r w:rsidRPr="00547127">
              <w:t>733,2</w:t>
            </w:r>
          </w:p>
        </w:tc>
        <w:tc>
          <w:tcPr>
            <w:tcW w:w="1234" w:type="dxa"/>
            <w:shd w:val="clear" w:color="auto" w:fill="auto"/>
            <w:vAlign w:val="bottom"/>
          </w:tcPr>
          <w:p w:rsidR="00547127" w:rsidRPr="00547127" w:rsidRDefault="00547127" w:rsidP="00232FBF">
            <w:pPr>
              <w:jc w:val="center"/>
            </w:pPr>
            <w:r w:rsidRPr="00547127">
              <w:t>651,7</w:t>
            </w:r>
          </w:p>
        </w:tc>
        <w:tc>
          <w:tcPr>
            <w:tcW w:w="1265" w:type="dxa"/>
            <w:shd w:val="clear" w:color="auto" w:fill="auto"/>
            <w:vAlign w:val="bottom"/>
          </w:tcPr>
          <w:p w:rsidR="00547127" w:rsidRPr="00547127" w:rsidRDefault="00547127" w:rsidP="00232FBF">
            <w:pPr>
              <w:jc w:val="center"/>
            </w:pPr>
            <w:r w:rsidRPr="00547127">
              <w:t>586,6</w:t>
            </w:r>
          </w:p>
        </w:tc>
        <w:tc>
          <w:tcPr>
            <w:tcW w:w="1265" w:type="dxa"/>
            <w:shd w:val="clear" w:color="auto" w:fill="auto"/>
            <w:vAlign w:val="bottom"/>
          </w:tcPr>
          <w:p w:rsidR="00547127" w:rsidRPr="00547127" w:rsidRDefault="00547127" w:rsidP="00232FBF">
            <w:pPr>
              <w:jc w:val="center"/>
            </w:pPr>
            <w:r w:rsidRPr="00547127">
              <w:t>533,2</w:t>
            </w:r>
          </w:p>
        </w:tc>
        <w:tc>
          <w:tcPr>
            <w:tcW w:w="1266" w:type="dxa"/>
            <w:shd w:val="clear" w:color="auto" w:fill="auto"/>
            <w:vAlign w:val="bottom"/>
          </w:tcPr>
          <w:p w:rsidR="00547127" w:rsidRPr="00547127" w:rsidRDefault="00547127" w:rsidP="00232FBF">
            <w:pPr>
              <w:jc w:val="center"/>
            </w:pPr>
            <w:r w:rsidRPr="00547127">
              <w:t>488,8</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0,8</w:t>
            </w:r>
          </w:p>
        </w:tc>
        <w:tc>
          <w:tcPr>
            <w:tcW w:w="1805" w:type="dxa"/>
            <w:shd w:val="clear" w:color="auto" w:fill="auto"/>
            <w:vAlign w:val="bottom"/>
          </w:tcPr>
          <w:p w:rsidR="00547127" w:rsidRPr="00547127" w:rsidRDefault="00547127" w:rsidP="00232FBF">
            <w:pPr>
              <w:jc w:val="center"/>
            </w:pPr>
            <w:r w:rsidRPr="00547127">
              <w:t>5,23</w:t>
            </w:r>
          </w:p>
        </w:tc>
        <w:tc>
          <w:tcPr>
            <w:tcW w:w="1234" w:type="dxa"/>
            <w:shd w:val="clear" w:color="auto" w:fill="auto"/>
            <w:vAlign w:val="bottom"/>
          </w:tcPr>
          <w:p w:rsidR="00547127" w:rsidRPr="00547127" w:rsidRDefault="00547127" w:rsidP="00232FBF">
            <w:pPr>
              <w:jc w:val="center"/>
            </w:pPr>
            <w:r w:rsidRPr="00547127">
              <w:t>783,8</w:t>
            </w:r>
          </w:p>
        </w:tc>
        <w:tc>
          <w:tcPr>
            <w:tcW w:w="1234" w:type="dxa"/>
            <w:shd w:val="clear" w:color="auto" w:fill="auto"/>
            <w:vAlign w:val="bottom"/>
          </w:tcPr>
          <w:p w:rsidR="00547127" w:rsidRPr="00547127" w:rsidRDefault="00547127" w:rsidP="00232FBF">
            <w:pPr>
              <w:jc w:val="center"/>
            </w:pPr>
            <w:r w:rsidRPr="00547127">
              <w:t>696,7</w:t>
            </w:r>
          </w:p>
        </w:tc>
        <w:tc>
          <w:tcPr>
            <w:tcW w:w="1265" w:type="dxa"/>
            <w:shd w:val="clear" w:color="auto" w:fill="auto"/>
            <w:vAlign w:val="bottom"/>
          </w:tcPr>
          <w:p w:rsidR="00547127" w:rsidRPr="00547127" w:rsidRDefault="00547127" w:rsidP="00232FBF">
            <w:pPr>
              <w:jc w:val="center"/>
            </w:pPr>
            <w:r w:rsidRPr="00547127">
              <w:t>627,1</w:t>
            </w:r>
          </w:p>
        </w:tc>
        <w:tc>
          <w:tcPr>
            <w:tcW w:w="1265" w:type="dxa"/>
            <w:shd w:val="clear" w:color="auto" w:fill="auto"/>
            <w:vAlign w:val="bottom"/>
          </w:tcPr>
          <w:p w:rsidR="00547127" w:rsidRPr="00547127" w:rsidRDefault="00547127" w:rsidP="00232FBF">
            <w:pPr>
              <w:jc w:val="center"/>
            </w:pPr>
            <w:r w:rsidRPr="00547127">
              <w:t>570,1</w:t>
            </w:r>
          </w:p>
        </w:tc>
        <w:tc>
          <w:tcPr>
            <w:tcW w:w="1266" w:type="dxa"/>
            <w:shd w:val="clear" w:color="auto" w:fill="auto"/>
            <w:vAlign w:val="bottom"/>
          </w:tcPr>
          <w:p w:rsidR="00547127" w:rsidRPr="00547127" w:rsidRDefault="00547127" w:rsidP="00232FBF">
            <w:pPr>
              <w:jc w:val="center"/>
            </w:pPr>
            <w:r w:rsidRPr="00547127">
              <w:t>522,6</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0,9</w:t>
            </w:r>
          </w:p>
        </w:tc>
        <w:tc>
          <w:tcPr>
            <w:tcW w:w="1805" w:type="dxa"/>
            <w:shd w:val="clear" w:color="auto" w:fill="auto"/>
            <w:vAlign w:val="bottom"/>
          </w:tcPr>
          <w:p w:rsidR="00547127" w:rsidRPr="00547127" w:rsidRDefault="00547127" w:rsidP="00232FBF">
            <w:pPr>
              <w:jc w:val="center"/>
            </w:pPr>
            <w:r w:rsidRPr="00547127">
              <w:t>5,54</w:t>
            </w:r>
          </w:p>
        </w:tc>
        <w:tc>
          <w:tcPr>
            <w:tcW w:w="1234" w:type="dxa"/>
            <w:shd w:val="clear" w:color="auto" w:fill="auto"/>
            <w:vAlign w:val="bottom"/>
          </w:tcPr>
          <w:p w:rsidR="00547127" w:rsidRPr="00547127" w:rsidRDefault="00547127" w:rsidP="00232FBF">
            <w:pPr>
              <w:jc w:val="center"/>
            </w:pPr>
            <w:r w:rsidRPr="00547127">
              <w:t>831,4</w:t>
            </w:r>
          </w:p>
        </w:tc>
        <w:tc>
          <w:tcPr>
            <w:tcW w:w="1234" w:type="dxa"/>
            <w:shd w:val="clear" w:color="auto" w:fill="auto"/>
            <w:vAlign w:val="bottom"/>
          </w:tcPr>
          <w:p w:rsidR="00547127" w:rsidRPr="00547127" w:rsidRDefault="00547127" w:rsidP="00232FBF">
            <w:pPr>
              <w:jc w:val="center"/>
            </w:pPr>
            <w:r w:rsidRPr="00547127">
              <w:t>739,0</w:t>
            </w:r>
          </w:p>
        </w:tc>
        <w:tc>
          <w:tcPr>
            <w:tcW w:w="1265" w:type="dxa"/>
            <w:shd w:val="clear" w:color="auto" w:fill="auto"/>
            <w:vAlign w:val="bottom"/>
          </w:tcPr>
          <w:p w:rsidR="00547127" w:rsidRPr="00547127" w:rsidRDefault="00547127" w:rsidP="00232FBF">
            <w:pPr>
              <w:jc w:val="center"/>
            </w:pPr>
            <w:r w:rsidRPr="00547127">
              <w:t>665,1</w:t>
            </w:r>
          </w:p>
        </w:tc>
        <w:tc>
          <w:tcPr>
            <w:tcW w:w="1265" w:type="dxa"/>
            <w:shd w:val="clear" w:color="auto" w:fill="auto"/>
            <w:vAlign w:val="bottom"/>
          </w:tcPr>
          <w:p w:rsidR="00547127" w:rsidRPr="00547127" w:rsidRDefault="00547127" w:rsidP="00232FBF">
            <w:pPr>
              <w:jc w:val="center"/>
            </w:pPr>
            <w:r w:rsidRPr="00547127">
              <w:t>604,6</w:t>
            </w:r>
          </w:p>
        </w:tc>
        <w:tc>
          <w:tcPr>
            <w:tcW w:w="1266" w:type="dxa"/>
            <w:shd w:val="clear" w:color="auto" w:fill="auto"/>
            <w:vAlign w:val="bottom"/>
          </w:tcPr>
          <w:p w:rsidR="00547127" w:rsidRPr="00547127" w:rsidRDefault="00547127" w:rsidP="00232FBF">
            <w:pPr>
              <w:jc w:val="center"/>
            </w:pPr>
            <w:r w:rsidRPr="00547127">
              <w:t>554,3</w:t>
            </w:r>
          </w:p>
        </w:tc>
      </w:tr>
      <w:tr w:rsidR="00547127" w:rsidRPr="00232FBF" w:rsidTr="004022D6">
        <w:tc>
          <w:tcPr>
            <w:tcW w:w="1276" w:type="dxa"/>
            <w:shd w:val="clear" w:color="auto" w:fill="auto"/>
            <w:vAlign w:val="bottom"/>
          </w:tcPr>
          <w:p w:rsidR="00547127" w:rsidRPr="00547127" w:rsidRDefault="00547127" w:rsidP="00232FBF">
            <w:pPr>
              <w:jc w:val="center"/>
            </w:pPr>
            <w:r w:rsidRPr="00547127">
              <w:t>1</w:t>
            </w:r>
          </w:p>
        </w:tc>
        <w:tc>
          <w:tcPr>
            <w:tcW w:w="1805" w:type="dxa"/>
            <w:shd w:val="clear" w:color="auto" w:fill="auto"/>
            <w:vAlign w:val="bottom"/>
          </w:tcPr>
          <w:p w:rsidR="00547127" w:rsidRPr="00547127" w:rsidRDefault="00547127" w:rsidP="00232FBF">
            <w:pPr>
              <w:jc w:val="center"/>
            </w:pPr>
            <w:r w:rsidRPr="00547127">
              <w:t>5,84</w:t>
            </w:r>
          </w:p>
        </w:tc>
        <w:tc>
          <w:tcPr>
            <w:tcW w:w="1234" w:type="dxa"/>
            <w:shd w:val="clear" w:color="auto" w:fill="auto"/>
            <w:vAlign w:val="bottom"/>
          </w:tcPr>
          <w:p w:rsidR="00547127" w:rsidRPr="00547127" w:rsidRDefault="00547127" w:rsidP="00232FBF">
            <w:pPr>
              <w:jc w:val="center"/>
            </w:pPr>
            <w:r w:rsidRPr="00547127">
              <w:t>876,4</w:t>
            </w:r>
          </w:p>
        </w:tc>
        <w:tc>
          <w:tcPr>
            <w:tcW w:w="1234" w:type="dxa"/>
            <w:shd w:val="clear" w:color="auto" w:fill="auto"/>
            <w:vAlign w:val="bottom"/>
          </w:tcPr>
          <w:p w:rsidR="00547127" w:rsidRPr="00547127" w:rsidRDefault="00547127" w:rsidP="00232FBF">
            <w:pPr>
              <w:jc w:val="center"/>
            </w:pPr>
            <w:r w:rsidRPr="00547127">
              <w:t>779,0</w:t>
            </w:r>
          </w:p>
        </w:tc>
        <w:tc>
          <w:tcPr>
            <w:tcW w:w="1265" w:type="dxa"/>
            <w:shd w:val="clear" w:color="auto" w:fill="auto"/>
            <w:vAlign w:val="bottom"/>
          </w:tcPr>
          <w:p w:rsidR="00547127" w:rsidRPr="00547127" w:rsidRDefault="00547127" w:rsidP="00232FBF">
            <w:pPr>
              <w:jc w:val="center"/>
            </w:pPr>
            <w:r w:rsidRPr="00547127">
              <w:t>701,1</w:t>
            </w:r>
          </w:p>
        </w:tc>
        <w:tc>
          <w:tcPr>
            <w:tcW w:w="1265" w:type="dxa"/>
            <w:shd w:val="clear" w:color="auto" w:fill="auto"/>
            <w:vAlign w:val="bottom"/>
          </w:tcPr>
          <w:p w:rsidR="00547127" w:rsidRPr="00547127" w:rsidRDefault="00547127" w:rsidP="00232FBF">
            <w:pPr>
              <w:jc w:val="center"/>
            </w:pPr>
            <w:r w:rsidRPr="00547127">
              <w:t>637,3</w:t>
            </w:r>
          </w:p>
        </w:tc>
        <w:tc>
          <w:tcPr>
            <w:tcW w:w="1266" w:type="dxa"/>
            <w:shd w:val="clear" w:color="auto" w:fill="auto"/>
            <w:vAlign w:val="bottom"/>
          </w:tcPr>
          <w:p w:rsidR="00547127" w:rsidRPr="00547127" w:rsidRDefault="00547127" w:rsidP="00232FBF">
            <w:pPr>
              <w:jc w:val="center"/>
            </w:pPr>
            <w:r w:rsidRPr="00547127">
              <w:t>584,2</w:t>
            </w:r>
          </w:p>
        </w:tc>
      </w:tr>
    </w:tbl>
    <w:p w:rsidR="00FE7000" w:rsidRDefault="00FE7000" w:rsidP="00354F04">
      <w:pPr>
        <w:spacing w:line="240" w:lineRule="atLeast"/>
        <w:ind w:firstLine="284"/>
        <w:rPr>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FE7000" w:rsidRPr="00656910" w:rsidTr="00AD6447">
        <w:tc>
          <w:tcPr>
            <w:tcW w:w="1101" w:type="dxa"/>
            <w:shd w:val="clear" w:color="auto" w:fill="auto"/>
          </w:tcPr>
          <w:p w:rsidR="00FE7000" w:rsidRPr="00656910" w:rsidRDefault="00AB5D85" w:rsidP="00AD6447">
            <w:pPr>
              <w:jc w:val="center"/>
              <w:rPr>
                <w:sz w:val="24"/>
                <w:szCs w:val="24"/>
              </w:rPr>
            </w:pPr>
            <w:r>
              <w:rPr>
                <w:noProof/>
              </w:rPr>
              <w:drawing>
                <wp:inline distT="0" distB="0" distL="0" distR="0">
                  <wp:extent cx="499745" cy="510540"/>
                  <wp:effectExtent l="0" t="0" r="0" b="0"/>
                  <wp:docPr id="18" name="Рисунок 1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FE7000" w:rsidRPr="00656910" w:rsidRDefault="00FE7000" w:rsidP="005C3B74">
            <w:pPr>
              <w:ind w:left="33"/>
              <w:rPr>
                <w:sz w:val="24"/>
                <w:szCs w:val="24"/>
              </w:rPr>
            </w:pPr>
            <w:r w:rsidRPr="00074BF0">
              <w:rPr>
                <w:b/>
                <w:sz w:val="24"/>
                <w:szCs w:val="24"/>
              </w:rPr>
              <w:t>Внимание!</w:t>
            </w:r>
            <w:r w:rsidRPr="002A0F34">
              <w:rPr>
                <w:sz w:val="24"/>
                <w:szCs w:val="24"/>
              </w:rPr>
              <w:t xml:space="preserve"> </w:t>
            </w:r>
            <w:r>
              <w:rPr>
                <w:sz w:val="24"/>
                <w:szCs w:val="24"/>
              </w:rPr>
              <w:t xml:space="preserve">В </w:t>
            </w:r>
            <w:r w:rsidR="005C3B74" w:rsidRPr="00074BF0">
              <w:rPr>
                <w:i/>
                <w:sz w:val="24"/>
                <w:szCs w:val="24"/>
              </w:rPr>
              <w:fldChar w:fldCharType="begin"/>
            </w:r>
            <w:r w:rsidR="005C3B74" w:rsidRPr="00074BF0">
              <w:rPr>
                <w:i/>
                <w:sz w:val="24"/>
                <w:szCs w:val="24"/>
              </w:rPr>
              <w:instrText xml:space="preserve"> REF _Ref507488517 \h  \* MERGEFORMAT </w:instrText>
            </w:r>
            <w:r w:rsidR="005C3B74" w:rsidRPr="00074BF0">
              <w:rPr>
                <w:i/>
                <w:sz w:val="24"/>
                <w:szCs w:val="24"/>
              </w:rPr>
            </w:r>
            <w:r w:rsidR="005C3B74" w:rsidRPr="00074BF0">
              <w:rPr>
                <w:i/>
                <w:sz w:val="24"/>
                <w:szCs w:val="24"/>
              </w:rPr>
              <w:fldChar w:fldCharType="separate"/>
            </w:r>
            <w:r w:rsidR="005C3B74" w:rsidRPr="00074BF0">
              <w:rPr>
                <w:i/>
                <w:sz w:val="24"/>
                <w:szCs w:val="24"/>
              </w:rPr>
              <w:t xml:space="preserve">таблицах </w:t>
            </w:r>
            <w:r w:rsidR="005C3B74" w:rsidRPr="00074BF0">
              <w:rPr>
                <w:i/>
                <w:noProof/>
                <w:sz w:val="24"/>
                <w:szCs w:val="24"/>
              </w:rPr>
              <w:t>2</w:t>
            </w:r>
            <w:r w:rsidR="005C3B74" w:rsidRPr="00074BF0">
              <w:rPr>
                <w:i/>
                <w:sz w:val="24"/>
                <w:szCs w:val="24"/>
              </w:rPr>
              <w:fldChar w:fldCharType="end"/>
            </w:r>
            <w:r w:rsidRPr="00074BF0">
              <w:rPr>
                <w:i/>
                <w:sz w:val="24"/>
                <w:szCs w:val="24"/>
              </w:rPr>
              <w:t>-</w:t>
            </w:r>
            <w:r w:rsidR="005C3B74" w:rsidRPr="00074BF0">
              <w:rPr>
                <w:i/>
                <w:sz w:val="24"/>
                <w:szCs w:val="24"/>
              </w:rPr>
              <w:fldChar w:fldCharType="begin"/>
            </w:r>
            <w:r w:rsidR="005C3B74" w:rsidRPr="00074BF0">
              <w:rPr>
                <w:i/>
                <w:sz w:val="24"/>
                <w:szCs w:val="24"/>
              </w:rPr>
              <w:instrText xml:space="preserve"> REF _Ref507488522 \h  \* MERGEFORMAT </w:instrText>
            </w:r>
            <w:r w:rsidR="005C3B74" w:rsidRPr="00074BF0">
              <w:rPr>
                <w:i/>
                <w:sz w:val="24"/>
                <w:szCs w:val="24"/>
              </w:rPr>
            </w:r>
            <w:r w:rsidR="005C3B74" w:rsidRPr="00074BF0">
              <w:rPr>
                <w:i/>
                <w:sz w:val="24"/>
                <w:szCs w:val="24"/>
              </w:rPr>
              <w:fldChar w:fldCharType="separate"/>
            </w:r>
            <w:r w:rsidR="005C3B74" w:rsidRPr="00074BF0">
              <w:rPr>
                <w:i/>
                <w:sz w:val="24"/>
                <w:szCs w:val="24"/>
              </w:rPr>
              <w:t xml:space="preserve"> </w:t>
            </w:r>
            <w:r w:rsidR="005C3B74" w:rsidRPr="00074BF0">
              <w:rPr>
                <w:i/>
                <w:noProof/>
                <w:sz w:val="24"/>
                <w:szCs w:val="24"/>
              </w:rPr>
              <w:t>4</w:t>
            </w:r>
            <w:r w:rsidR="005C3B74" w:rsidRPr="00074BF0">
              <w:rPr>
                <w:i/>
                <w:sz w:val="24"/>
                <w:szCs w:val="24"/>
              </w:rPr>
              <w:fldChar w:fldCharType="end"/>
            </w:r>
            <w:r>
              <w:rPr>
                <w:sz w:val="24"/>
                <w:szCs w:val="24"/>
              </w:rPr>
              <w:t xml:space="preserve"> приведены данные стендовых испытаний распылителей.</w:t>
            </w:r>
          </w:p>
        </w:tc>
      </w:tr>
    </w:tbl>
    <w:p w:rsidR="00354F04" w:rsidRPr="00EE5194" w:rsidRDefault="00354F04" w:rsidP="002724CD">
      <w:pPr>
        <w:pStyle w:val="af0"/>
        <w:numPr>
          <w:ilvl w:val="1"/>
          <w:numId w:val="2"/>
        </w:numPr>
        <w:spacing w:before="120" w:after="120" w:line="240" w:lineRule="atLeast"/>
        <w:outlineLvl w:val="1"/>
        <w:rPr>
          <w:sz w:val="24"/>
          <w:szCs w:val="24"/>
        </w:rPr>
      </w:pPr>
      <w:r w:rsidRPr="00EE5194">
        <w:rPr>
          <w:sz w:val="24"/>
          <w:szCs w:val="24"/>
        </w:rPr>
        <w:br w:type="page"/>
      </w:r>
      <w:bookmarkStart w:id="48" w:name="_Toc508097165"/>
      <w:bookmarkStart w:id="49" w:name="_Toc508097307"/>
      <w:r w:rsidRPr="00EE5194">
        <w:rPr>
          <w:sz w:val="24"/>
          <w:szCs w:val="24"/>
        </w:rPr>
        <w:lastRenderedPageBreak/>
        <w:t>Правила эксплуатации.</w:t>
      </w:r>
      <w:bookmarkEnd w:id="48"/>
      <w:bookmarkEnd w:id="49"/>
    </w:p>
    <w:p w:rsidR="00354F04" w:rsidRPr="00EE5194" w:rsidRDefault="00354F04" w:rsidP="003F373F">
      <w:pPr>
        <w:pStyle w:val="af0"/>
        <w:numPr>
          <w:ilvl w:val="2"/>
          <w:numId w:val="2"/>
        </w:numPr>
        <w:spacing w:line="240" w:lineRule="atLeast"/>
        <w:rPr>
          <w:sz w:val="24"/>
          <w:szCs w:val="24"/>
        </w:rPr>
      </w:pPr>
      <w:r w:rsidRPr="00EE5194">
        <w:rPr>
          <w:sz w:val="24"/>
          <w:szCs w:val="24"/>
        </w:rPr>
        <w:t>Опрыскиватель может работать в следующих режимах</w:t>
      </w:r>
      <w:r w:rsidR="00715532" w:rsidRPr="00EE5194">
        <w:rPr>
          <w:sz w:val="24"/>
          <w:szCs w:val="24"/>
        </w:rPr>
        <w:t xml:space="preserve"> (</w:t>
      </w:r>
      <w:r w:rsidR="00AD5591" w:rsidRPr="00BC1CCC">
        <w:rPr>
          <w:i/>
          <w:sz w:val="24"/>
          <w:szCs w:val="24"/>
        </w:rPr>
        <w:fldChar w:fldCharType="begin"/>
      </w:r>
      <w:r w:rsidR="00AD5591" w:rsidRPr="00BC1CCC">
        <w:rPr>
          <w:i/>
          <w:sz w:val="24"/>
          <w:szCs w:val="24"/>
        </w:rPr>
        <w:instrText xml:space="preserve"> REF _Ref507484477 \h </w:instrText>
      </w:r>
      <w:r w:rsidR="005C3B74" w:rsidRPr="00BC1CCC">
        <w:rPr>
          <w:i/>
          <w:sz w:val="24"/>
          <w:szCs w:val="24"/>
        </w:rPr>
        <w:instrText xml:space="preserve"> \* MERGEFORMAT </w:instrText>
      </w:r>
      <w:r w:rsidR="00AD5591" w:rsidRPr="00BC1CCC">
        <w:rPr>
          <w:i/>
          <w:sz w:val="24"/>
          <w:szCs w:val="24"/>
        </w:rPr>
      </w:r>
      <w:r w:rsidR="00AD5591" w:rsidRPr="00BC1CCC">
        <w:rPr>
          <w:i/>
          <w:sz w:val="24"/>
          <w:szCs w:val="24"/>
        </w:rPr>
        <w:fldChar w:fldCharType="separate"/>
      </w:r>
      <w:r w:rsidR="00AD5591" w:rsidRPr="00BC1CCC">
        <w:rPr>
          <w:i/>
          <w:sz w:val="24"/>
          <w:szCs w:val="24"/>
        </w:rPr>
        <w:t xml:space="preserve">Рис. </w:t>
      </w:r>
      <w:r w:rsidR="00AD5591" w:rsidRPr="00BC1CCC">
        <w:rPr>
          <w:i/>
          <w:noProof/>
          <w:sz w:val="24"/>
          <w:szCs w:val="24"/>
        </w:rPr>
        <w:t>13</w:t>
      </w:r>
      <w:r w:rsidR="00AD5591" w:rsidRPr="00BC1CCC">
        <w:rPr>
          <w:i/>
          <w:sz w:val="24"/>
          <w:szCs w:val="24"/>
        </w:rPr>
        <w:fldChar w:fldCharType="end"/>
      </w:r>
      <w:r w:rsidR="00802C14" w:rsidRPr="00EE5194">
        <w:rPr>
          <w:sz w:val="24"/>
          <w:szCs w:val="24"/>
        </w:rPr>
        <w:t>)</w:t>
      </w:r>
      <w:r w:rsidRPr="00EE5194">
        <w:rPr>
          <w:sz w:val="24"/>
          <w:szCs w:val="24"/>
        </w:rPr>
        <w:t>:</w:t>
      </w:r>
    </w:p>
    <w:p w:rsidR="00354F04" w:rsidRDefault="00354F04" w:rsidP="00EE5194">
      <w:pPr>
        <w:spacing w:line="240" w:lineRule="atLeast"/>
        <w:ind w:left="1276" w:firstLine="284"/>
        <w:rPr>
          <w:sz w:val="24"/>
          <w:szCs w:val="24"/>
        </w:rPr>
      </w:pPr>
      <w:r>
        <w:rPr>
          <w:sz w:val="24"/>
          <w:szCs w:val="24"/>
        </w:rPr>
        <w:t>- режим приготовления рабочей жидкости;</w:t>
      </w:r>
    </w:p>
    <w:p w:rsidR="00354F04" w:rsidRDefault="00354F04" w:rsidP="00EE5194">
      <w:pPr>
        <w:spacing w:line="240" w:lineRule="atLeast"/>
        <w:ind w:left="1276" w:firstLine="284"/>
        <w:rPr>
          <w:sz w:val="24"/>
          <w:szCs w:val="24"/>
        </w:rPr>
      </w:pPr>
      <w:r>
        <w:rPr>
          <w:sz w:val="24"/>
          <w:szCs w:val="24"/>
        </w:rPr>
        <w:t>- режим обработки растений пестицидом (основной режим);</w:t>
      </w:r>
    </w:p>
    <w:p w:rsidR="00354F04" w:rsidRDefault="00354F04" w:rsidP="00EE5194">
      <w:pPr>
        <w:spacing w:line="240" w:lineRule="atLeast"/>
        <w:ind w:left="1276" w:firstLine="284"/>
        <w:rPr>
          <w:sz w:val="24"/>
          <w:szCs w:val="24"/>
        </w:rPr>
      </w:pPr>
      <w:r>
        <w:rPr>
          <w:sz w:val="24"/>
          <w:szCs w:val="24"/>
        </w:rPr>
        <w:t>- режим промывки системы;</w:t>
      </w:r>
    </w:p>
    <w:p w:rsidR="00354F04" w:rsidRDefault="00484198" w:rsidP="00EE5194">
      <w:pPr>
        <w:spacing w:line="240" w:lineRule="atLeast"/>
        <w:ind w:left="1276" w:firstLine="284"/>
        <w:rPr>
          <w:sz w:val="24"/>
          <w:szCs w:val="24"/>
        </w:rPr>
      </w:pPr>
      <w:r>
        <w:rPr>
          <w:sz w:val="24"/>
          <w:szCs w:val="24"/>
        </w:rPr>
        <w:t>- режим самозаправки водой.</w:t>
      </w:r>
    </w:p>
    <w:p w:rsidR="00B60B4C" w:rsidRDefault="00AB5D85" w:rsidP="00B60B4C">
      <w:pPr>
        <w:keepNext/>
        <w:spacing w:before="120" w:after="120" w:line="240" w:lineRule="atLeast"/>
        <w:ind w:firstLine="284"/>
        <w:jc w:val="center"/>
      </w:pPr>
      <w:r>
        <w:rPr>
          <w:noProof/>
          <w:sz w:val="24"/>
          <w:szCs w:val="24"/>
        </w:rPr>
        <w:drawing>
          <wp:inline distT="0" distB="0" distL="0" distR="0">
            <wp:extent cx="3966210" cy="5039995"/>
            <wp:effectExtent l="0" t="0" r="0" b="0"/>
            <wp:docPr id="19" name="Рисунок 19" descr="Наклейка_61_режим работы 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клейка_61_режим работы ОП"/>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6210" cy="5039995"/>
                    </a:xfrm>
                    <a:prstGeom prst="rect">
                      <a:avLst/>
                    </a:prstGeom>
                    <a:noFill/>
                    <a:ln>
                      <a:noFill/>
                    </a:ln>
                  </pic:spPr>
                </pic:pic>
              </a:graphicData>
            </a:graphic>
          </wp:inline>
        </w:drawing>
      </w:r>
    </w:p>
    <w:p w:rsidR="00802C14" w:rsidRDefault="00B60B4C" w:rsidP="00B60B4C">
      <w:pPr>
        <w:pStyle w:val="ae"/>
      </w:pPr>
      <w:bookmarkStart w:id="50" w:name="_Ref507484477"/>
      <w:r w:rsidRPr="00BC1CCC">
        <w:rPr>
          <w:i/>
        </w:rPr>
        <w:t xml:space="preserve">Рис. </w:t>
      </w:r>
      <w:r w:rsidR="007018E2" w:rsidRPr="00BC1CCC">
        <w:rPr>
          <w:i/>
        </w:rPr>
        <w:fldChar w:fldCharType="begin"/>
      </w:r>
      <w:r w:rsidR="007018E2" w:rsidRPr="00BC1CCC">
        <w:rPr>
          <w:i/>
        </w:rPr>
        <w:instrText xml:space="preserve"> SEQ Рис. \* ARABIC </w:instrText>
      </w:r>
      <w:r w:rsidR="007018E2" w:rsidRPr="00BC1CCC">
        <w:rPr>
          <w:i/>
        </w:rPr>
        <w:fldChar w:fldCharType="separate"/>
      </w:r>
      <w:r w:rsidR="00A124B4" w:rsidRPr="00BC1CCC">
        <w:rPr>
          <w:i/>
          <w:noProof/>
        </w:rPr>
        <w:t>13</w:t>
      </w:r>
      <w:r w:rsidR="007018E2" w:rsidRPr="00BC1CCC">
        <w:rPr>
          <w:i/>
          <w:noProof/>
        </w:rPr>
        <w:fldChar w:fldCharType="end"/>
      </w:r>
      <w:bookmarkEnd w:id="50"/>
      <w:r w:rsidRPr="00BC1CCC">
        <w:rPr>
          <w:i/>
        </w:rPr>
        <w:t>.</w:t>
      </w:r>
      <w:r w:rsidRPr="00B60B4C">
        <w:t xml:space="preserve"> </w:t>
      </w:r>
      <w:r>
        <w:t>Положения рукояток трехходовых кранов при различных режимах работы.</w:t>
      </w:r>
    </w:p>
    <w:p w:rsidR="00802C14" w:rsidRPr="00AD01BD" w:rsidRDefault="00AD01BD" w:rsidP="0074162D">
      <w:pPr>
        <w:spacing w:line="240" w:lineRule="atLeast"/>
        <w:ind w:firstLine="284"/>
        <w:jc w:val="center"/>
      </w:pPr>
      <w:r w:rsidRPr="00AD01BD">
        <w:t>см. обозначения на гидравлической схеме (</w:t>
      </w:r>
      <w:r w:rsidR="00AD5591" w:rsidRPr="00BC1CCC">
        <w:rPr>
          <w:i/>
          <w:sz w:val="16"/>
        </w:rPr>
        <w:fldChar w:fldCharType="begin"/>
      </w:r>
      <w:r w:rsidR="00AD5591" w:rsidRPr="00BC1CCC">
        <w:rPr>
          <w:i/>
          <w:sz w:val="16"/>
        </w:rPr>
        <w:instrText xml:space="preserve"> REF _Ref507483637 \h </w:instrText>
      </w:r>
      <w:r w:rsidR="00BC1CCC" w:rsidRPr="00BC1CCC">
        <w:rPr>
          <w:i/>
          <w:sz w:val="16"/>
        </w:rPr>
        <w:instrText xml:space="preserve"> \* MERGEFORMAT </w:instrText>
      </w:r>
      <w:r w:rsidR="00AD5591" w:rsidRPr="00BC1CCC">
        <w:rPr>
          <w:i/>
          <w:sz w:val="16"/>
        </w:rPr>
      </w:r>
      <w:r w:rsidR="00AD5591" w:rsidRPr="00BC1CCC">
        <w:rPr>
          <w:i/>
          <w:sz w:val="16"/>
        </w:rPr>
        <w:fldChar w:fldCharType="separate"/>
      </w:r>
      <w:r w:rsidR="00AD5591" w:rsidRPr="00BC1CCC">
        <w:rPr>
          <w:i/>
        </w:rPr>
        <w:t xml:space="preserve">Рис. </w:t>
      </w:r>
      <w:r w:rsidR="00AD5591" w:rsidRPr="00BC1CCC">
        <w:rPr>
          <w:i/>
          <w:noProof/>
        </w:rPr>
        <w:t>12</w:t>
      </w:r>
      <w:r w:rsidR="00AD5591" w:rsidRPr="00BC1CCC">
        <w:rPr>
          <w:i/>
          <w:sz w:val="16"/>
        </w:rPr>
        <w:fldChar w:fldCharType="end"/>
      </w:r>
      <w:r w:rsidRPr="00AD01BD">
        <w:t>).</w:t>
      </w:r>
    </w:p>
    <w:p w:rsidR="003B7263" w:rsidRPr="00EE5194" w:rsidRDefault="003B7263" w:rsidP="003F373F">
      <w:pPr>
        <w:pStyle w:val="af0"/>
        <w:numPr>
          <w:ilvl w:val="2"/>
          <w:numId w:val="2"/>
        </w:numPr>
        <w:spacing w:before="120" w:after="120" w:line="240" w:lineRule="atLeast"/>
        <w:rPr>
          <w:sz w:val="24"/>
          <w:szCs w:val="24"/>
        </w:rPr>
      </w:pPr>
      <w:r w:rsidRPr="00EE5194">
        <w:rPr>
          <w:sz w:val="24"/>
          <w:szCs w:val="24"/>
        </w:rPr>
        <w:t>Режим приготовления рабочей жидкости.</w:t>
      </w:r>
    </w:p>
    <w:p w:rsidR="003B7263" w:rsidRPr="00EE5194" w:rsidRDefault="003B7263" w:rsidP="003F373F">
      <w:pPr>
        <w:pStyle w:val="af0"/>
        <w:numPr>
          <w:ilvl w:val="0"/>
          <w:numId w:val="3"/>
        </w:numPr>
        <w:spacing w:line="240" w:lineRule="atLeast"/>
        <w:rPr>
          <w:sz w:val="24"/>
          <w:szCs w:val="24"/>
        </w:rPr>
      </w:pPr>
      <w:r w:rsidRPr="00EE5194">
        <w:rPr>
          <w:sz w:val="24"/>
          <w:szCs w:val="24"/>
        </w:rPr>
        <w:t xml:space="preserve">Залить в бак техническую воду, а затем добавить необходимое количество пестицида, используя миксер (см. п. </w:t>
      </w:r>
      <w:r w:rsidR="0074162D">
        <w:rPr>
          <w:sz w:val="24"/>
          <w:szCs w:val="24"/>
        </w:rPr>
        <w:fldChar w:fldCharType="begin"/>
      </w:r>
      <w:r w:rsidR="0074162D">
        <w:rPr>
          <w:sz w:val="24"/>
          <w:szCs w:val="24"/>
        </w:rPr>
        <w:instrText xml:space="preserve"> REF _Ref508008969 \r \h </w:instrText>
      </w:r>
      <w:r w:rsidR="0074162D">
        <w:rPr>
          <w:sz w:val="24"/>
          <w:szCs w:val="24"/>
        </w:rPr>
      </w:r>
      <w:r w:rsidR="0074162D">
        <w:rPr>
          <w:sz w:val="24"/>
          <w:szCs w:val="24"/>
        </w:rPr>
        <w:fldChar w:fldCharType="separate"/>
      </w:r>
      <w:r w:rsidR="0074162D">
        <w:rPr>
          <w:sz w:val="24"/>
          <w:szCs w:val="24"/>
        </w:rPr>
        <w:t>2.6</w:t>
      </w:r>
      <w:r w:rsidR="0074162D">
        <w:rPr>
          <w:sz w:val="24"/>
          <w:szCs w:val="24"/>
        </w:rPr>
        <w:fldChar w:fldCharType="end"/>
      </w:r>
      <w:r w:rsidRPr="00EE5194">
        <w:rPr>
          <w:sz w:val="24"/>
          <w:szCs w:val="24"/>
        </w:rPr>
        <w:t>).</w:t>
      </w:r>
    </w:p>
    <w:p w:rsidR="003B7263" w:rsidRPr="00EE5194" w:rsidRDefault="003B7263" w:rsidP="003F373F">
      <w:pPr>
        <w:pStyle w:val="af0"/>
        <w:numPr>
          <w:ilvl w:val="0"/>
          <w:numId w:val="3"/>
        </w:numPr>
        <w:spacing w:line="240" w:lineRule="atLeast"/>
        <w:rPr>
          <w:sz w:val="24"/>
          <w:szCs w:val="24"/>
        </w:rPr>
      </w:pPr>
      <w:r w:rsidRPr="00EE5194">
        <w:rPr>
          <w:sz w:val="24"/>
          <w:szCs w:val="24"/>
        </w:rPr>
        <w:t>Установить на компьютере тумблер 1 (</w:t>
      </w:r>
      <w:r w:rsidR="00AD5591" w:rsidRPr="00EE5194">
        <w:rPr>
          <w:sz w:val="24"/>
          <w:szCs w:val="24"/>
        </w:rPr>
        <w:fldChar w:fldCharType="begin"/>
      </w:r>
      <w:r w:rsidR="00AD5591" w:rsidRPr="00EE5194">
        <w:rPr>
          <w:sz w:val="24"/>
          <w:szCs w:val="24"/>
        </w:rPr>
        <w:instrText xml:space="preserve"> REF _Ref507483851 \h </w:instrText>
      </w:r>
      <w:r w:rsidR="00AD5591" w:rsidRPr="00EE5194">
        <w:rPr>
          <w:sz w:val="24"/>
          <w:szCs w:val="24"/>
        </w:rPr>
      </w:r>
      <w:r w:rsidR="00AD5591" w:rsidRPr="00EE5194">
        <w:rPr>
          <w:sz w:val="24"/>
          <w:szCs w:val="24"/>
        </w:rPr>
        <w:fldChar w:fldCharType="separate"/>
      </w:r>
      <w:r w:rsidR="00AD5591" w:rsidRPr="008969B9">
        <w:t xml:space="preserve">Рис. </w:t>
      </w:r>
      <w:r w:rsidR="00AD5591">
        <w:rPr>
          <w:noProof/>
        </w:rPr>
        <w:t>4</w:t>
      </w:r>
      <w:r w:rsidR="00AD5591" w:rsidRPr="00EE5194">
        <w:rPr>
          <w:sz w:val="24"/>
          <w:szCs w:val="24"/>
        </w:rPr>
        <w:fldChar w:fldCharType="end"/>
      </w:r>
      <w:r w:rsidRPr="00EE5194">
        <w:rPr>
          <w:sz w:val="24"/>
          <w:szCs w:val="24"/>
        </w:rPr>
        <w:t>) управления главным клапаном в положение «Вкл.» (</w:t>
      </w:r>
      <w:r w:rsidRPr="00EE5194">
        <w:rPr>
          <w:sz w:val="24"/>
          <w:szCs w:val="24"/>
          <w:lang w:val="en-US"/>
        </w:rPr>
        <w:t>ON</w:t>
      </w:r>
      <w:r w:rsidRPr="00EE5194">
        <w:rPr>
          <w:sz w:val="24"/>
          <w:szCs w:val="24"/>
        </w:rPr>
        <w:t>).</w:t>
      </w:r>
    </w:p>
    <w:p w:rsidR="003B7263" w:rsidRPr="00EE5194" w:rsidRDefault="003B7263" w:rsidP="003F373F">
      <w:pPr>
        <w:pStyle w:val="af0"/>
        <w:numPr>
          <w:ilvl w:val="0"/>
          <w:numId w:val="3"/>
        </w:numPr>
        <w:spacing w:line="240" w:lineRule="atLeast"/>
        <w:rPr>
          <w:sz w:val="24"/>
          <w:szCs w:val="24"/>
        </w:rPr>
      </w:pPr>
      <w:r w:rsidRPr="00EE5194">
        <w:rPr>
          <w:sz w:val="24"/>
          <w:szCs w:val="24"/>
        </w:rPr>
        <w:t>Закрыть с помощью тумблеров 4 компьютера все секции блока распределения.</w:t>
      </w:r>
    </w:p>
    <w:p w:rsidR="003B7263" w:rsidRPr="00EE5194" w:rsidRDefault="003B7263" w:rsidP="003F373F">
      <w:pPr>
        <w:pStyle w:val="af0"/>
        <w:numPr>
          <w:ilvl w:val="0"/>
          <w:numId w:val="3"/>
        </w:numPr>
        <w:spacing w:line="240" w:lineRule="atLeast"/>
        <w:rPr>
          <w:sz w:val="24"/>
          <w:szCs w:val="24"/>
        </w:rPr>
      </w:pPr>
      <w:r w:rsidRPr="00EE5194">
        <w:rPr>
          <w:sz w:val="24"/>
          <w:szCs w:val="24"/>
        </w:rPr>
        <w:t>Открыть секцию 2 (</w:t>
      </w:r>
      <w:r w:rsidR="00EE5194" w:rsidRPr="00BC1CCC">
        <w:rPr>
          <w:i/>
          <w:sz w:val="24"/>
          <w:szCs w:val="24"/>
        </w:rPr>
        <w:fldChar w:fldCharType="begin"/>
      </w:r>
      <w:r w:rsidR="00EE5194" w:rsidRPr="00BC1CCC">
        <w:rPr>
          <w:i/>
          <w:sz w:val="24"/>
          <w:szCs w:val="24"/>
        </w:rPr>
        <w:instrText xml:space="preserve"> REF _Ref507483856 \h  \* MERGEFORMAT </w:instrText>
      </w:r>
      <w:r w:rsidR="00EE5194" w:rsidRPr="00BC1CCC">
        <w:rPr>
          <w:i/>
          <w:sz w:val="24"/>
          <w:szCs w:val="24"/>
        </w:rPr>
      </w:r>
      <w:r w:rsidR="00EE5194" w:rsidRPr="00BC1CCC">
        <w:rPr>
          <w:i/>
          <w:sz w:val="24"/>
          <w:szCs w:val="24"/>
        </w:rPr>
        <w:fldChar w:fldCharType="separate"/>
      </w:r>
      <w:r w:rsidR="00EE5194" w:rsidRPr="00BC1CCC">
        <w:rPr>
          <w:i/>
          <w:sz w:val="24"/>
          <w:szCs w:val="24"/>
        </w:rPr>
        <w:t xml:space="preserve">Рис. </w:t>
      </w:r>
      <w:r w:rsidR="00EE5194" w:rsidRPr="00BC1CCC">
        <w:rPr>
          <w:i/>
          <w:noProof/>
          <w:sz w:val="24"/>
          <w:szCs w:val="24"/>
        </w:rPr>
        <w:t>5</w:t>
      </w:r>
      <w:r w:rsidR="00EE5194" w:rsidRPr="00BC1CCC">
        <w:rPr>
          <w:i/>
          <w:sz w:val="24"/>
          <w:szCs w:val="24"/>
        </w:rPr>
        <w:fldChar w:fldCharType="end"/>
      </w:r>
      <w:r w:rsidRPr="00EE5194">
        <w:rPr>
          <w:sz w:val="24"/>
          <w:szCs w:val="24"/>
        </w:rPr>
        <w:t>) подачи жидкости к гидромешалке.</w:t>
      </w:r>
    </w:p>
    <w:p w:rsidR="003B7263" w:rsidRPr="00EE5194" w:rsidRDefault="003B7263" w:rsidP="003F373F">
      <w:pPr>
        <w:pStyle w:val="af0"/>
        <w:numPr>
          <w:ilvl w:val="0"/>
          <w:numId w:val="3"/>
        </w:numPr>
        <w:spacing w:line="240" w:lineRule="atLeast"/>
        <w:rPr>
          <w:sz w:val="24"/>
          <w:szCs w:val="24"/>
        </w:rPr>
      </w:pPr>
      <w:r w:rsidRPr="00EE5194">
        <w:rPr>
          <w:sz w:val="24"/>
          <w:szCs w:val="24"/>
        </w:rPr>
        <w:t xml:space="preserve">Включить привод насоса и установить давление 0,5 - 1,0 МПа (5 - 10 атм). При этом эжекторная гидромешалка будет активно перемешивать рабочую жидкость в баке. Время перемешивания - 3 ... 5 мин. </w:t>
      </w:r>
    </w:p>
    <w:p w:rsidR="007332FB" w:rsidRDefault="007332FB" w:rsidP="003B7263">
      <w:pPr>
        <w:spacing w:line="240" w:lineRule="atLeast"/>
        <w:jc w:val="center"/>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4B182B" w:rsidRPr="00656910" w:rsidTr="00AD6447">
        <w:tc>
          <w:tcPr>
            <w:tcW w:w="1101" w:type="dxa"/>
            <w:shd w:val="clear" w:color="auto" w:fill="auto"/>
          </w:tcPr>
          <w:p w:rsidR="004B182B" w:rsidRPr="00656910" w:rsidRDefault="00AB5D85" w:rsidP="00AD6447">
            <w:pPr>
              <w:jc w:val="center"/>
              <w:rPr>
                <w:sz w:val="24"/>
                <w:szCs w:val="24"/>
              </w:rPr>
            </w:pPr>
            <w:r>
              <w:rPr>
                <w:noProof/>
              </w:rPr>
              <w:lastRenderedPageBreak/>
              <w:drawing>
                <wp:inline distT="0" distB="0" distL="0" distR="0">
                  <wp:extent cx="499745" cy="510540"/>
                  <wp:effectExtent l="0" t="0" r="0" b="0"/>
                  <wp:docPr id="20" name="Рисунок 20"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4B182B" w:rsidRPr="00656910" w:rsidRDefault="004B182B" w:rsidP="00AD6447">
            <w:pPr>
              <w:ind w:left="33"/>
              <w:rPr>
                <w:sz w:val="24"/>
                <w:szCs w:val="24"/>
              </w:rPr>
            </w:pPr>
            <w:r w:rsidRPr="00875B5D">
              <w:rPr>
                <w:b/>
                <w:sz w:val="24"/>
                <w:szCs w:val="24"/>
              </w:rPr>
              <w:t>Внимание!</w:t>
            </w:r>
            <w:r w:rsidRPr="00843E15">
              <w:rPr>
                <w:sz w:val="24"/>
                <w:szCs w:val="24"/>
              </w:rPr>
              <w:t xml:space="preserve"> При проведении опрыскивания гидромешалку отключать не рекомендуется.</w:t>
            </w:r>
          </w:p>
        </w:tc>
      </w:tr>
    </w:tbl>
    <w:p w:rsidR="003B7263" w:rsidRPr="00EE5194" w:rsidRDefault="003B7263" w:rsidP="003F373F">
      <w:pPr>
        <w:pStyle w:val="af0"/>
        <w:numPr>
          <w:ilvl w:val="2"/>
          <w:numId w:val="2"/>
        </w:numPr>
        <w:spacing w:before="120" w:after="120" w:line="240" w:lineRule="atLeast"/>
        <w:rPr>
          <w:sz w:val="24"/>
          <w:szCs w:val="24"/>
        </w:rPr>
      </w:pPr>
      <w:r w:rsidRPr="00EE5194">
        <w:rPr>
          <w:sz w:val="24"/>
          <w:szCs w:val="24"/>
        </w:rPr>
        <w:t>Основной режим (опрыскивание).</w:t>
      </w:r>
    </w:p>
    <w:p w:rsidR="003B7263" w:rsidRPr="00EE5194" w:rsidRDefault="003B7263" w:rsidP="003F373F">
      <w:pPr>
        <w:pStyle w:val="af0"/>
        <w:numPr>
          <w:ilvl w:val="0"/>
          <w:numId w:val="4"/>
        </w:numPr>
        <w:spacing w:line="240" w:lineRule="atLeast"/>
        <w:rPr>
          <w:sz w:val="24"/>
          <w:szCs w:val="24"/>
        </w:rPr>
      </w:pPr>
      <w:r w:rsidRPr="00EE5194">
        <w:rPr>
          <w:sz w:val="24"/>
          <w:szCs w:val="24"/>
        </w:rPr>
        <w:t xml:space="preserve">Установить рукоятки трехходовых кранов </w:t>
      </w:r>
      <w:r w:rsidR="00AD5591" w:rsidRPr="00EE5194">
        <w:rPr>
          <w:sz w:val="24"/>
          <w:szCs w:val="24"/>
        </w:rPr>
        <w:t>1</w:t>
      </w:r>
      <w:r w:rsidRPr="00EE5194">
        <w:rPr>
          <w:sz w:val="24"/>
          <w:szCs w:val="24"/>
        </w:rPr>
        <w:t xml:space="preserve"> и </w:t>
      </w:r>
      <w:r w:rsidR="00AD5591" w:rsidRPr="00EE5194">
        <w:rPr>
          <w:sz w:val="24"/>
          <w:szCs w:val="24"/>
        </w:rPr>
        <w:t>2</w:t>
      </w:r>
      <w:r w:rsidRPr="00EE5194">
        <w:rPr>
          <w:sz w:val="24"/>
          <w:szCs w:val="24"/>
        </w:rPr>
        <w:t xml:space="preserve"> (</w:t>
      </w:r>
      <w:r w:rsidR="00AD5591" w:rsidRPr="00F23DD8">
        <w:rPr>
          <w:i/>
          <w:sz w:val="24"/>
          <w:szCs w:val="24"/>
        </w:rPr>
        <w:fldChar w:fldCharType="begin"/>
      </w:r>
      <w:r w:rsidR="00AD5591" w:rsidRPr="00F23DD8">
        <w:rPr>
          <w:i/>
          <w:sz w:val="24"/>
          <w:szCs w:val="24"/>
        </w:rPr>
        <w:instrText xml:space="preserve"> REF _Ref507484477 \h </w:instrText>
      </w:r>
      <w:r w:rsidR="005C3B74" w:rsidRPr="00F23DD8">
        <w:rPr>
          <w:i/>
          <w:sz w:val="24"/>
          <w:szCs w:val="24"/>
        </w:rPr>
        <w:instrText xml:space="preserve"> \* MERGEFORMAT </w:instrText>
      </w:r>
      <w:r w:rsidR="00AD5591" w:rsidRPr="00F23DD8">
        <w:rPr>
          <w:i/>
          <w:sz w:val="24"/>
          <w:szCs w:val="24"/>
        </w:rPr>
      </w:r>
      <w:r w:rsidR="00AD5591" w:rsidRPr="00F23DD8">
        <w:rPr>
          <w:i/>
          <w:sz w:val="24"/>
          <w:szCs w:val="24"/>
        </w:rPr>
        <w:fldChar w:fldCharType="separate"/>
      </w:r>
      <w:r w:rsidR="00AD5591" w:rsidRPr="00F23DD8">
        <w:rPr>
          <w:i/>
          <w:sz w:val="24"/>
          <w:szCs w:val="24"/>
        </w:rPr>
        <w:t xml:space="preserve">Рис. </w:t>
      </w:r>
      <w:r w:rsidR="00AD5591" w:rsidRPr="00F23DD8">
        <w:rPr>
          <w:i/>
          <w:noProof/>
          <w:sz w:val="24"/>
          <w:szCs w:val="24"/>
        </w:rPr>
        <w:t>13</w:t>
      </w:r>
      <w:r w:rsidR="00AD5591" w:rsidRPr="00F23DD8">
        <w:rPr>
          <w:i/>
          <w:sz w:val="24"/>
          <w:szCs w:val="24"/>
        </w:rPr>
        <w:fldChar w:fldCharType="end"/>
      </w:r>
      <w:r w:rsidRPr="00EE5194">
        <w:rPr>
          <w:sz w:val="24"/>
          <w:szCs w:val="24"/>
        </w:rPr>
        <w:t>) в положение «Опрыскивание».</w:t>
      </w:r>
    </w:p>
    <w:p w:rsidR="003B7263" w:rsidRPr="00EE5194" w:rsidRDefault="003B7263" w:rsidP="003F373F">
      <w:pPr>
        <w:pStyle w:val="af0"/>
        <w:numPr>
          <w:ilvl w:val="0"/>
          <w:numId w:val="4"/>
        </w:numPr>
        <w:spacing w:line="240" w:lineRule="atLeast"/>
        <w:rPr>
          <w:sz w:val="24"/>
          <w:szCs w:val="24"/>
        </w:rPr>
      </w:pPr>
      <w:r w:rsidRPr="00EE5194">
        <w:rPr>
          <w:sz w:val="24"/>
          <w:szCs w:val="24"/>
        </w:rPr>
        <w:t>Установить на компьютере тумблер 1 (</w:t>
      </w:r>
      <w:r w:rsidR="00AD5591" w:rsidRPr="00F23DD8">
        <w:rPr>
          <w:i/>
          <w:sz w:val="24"/>
          <w:szCs w:val="24"/>
        </w:rPr>
        <w:fldChar w:fldCharType="begin"/>
      </w:r>
      <w:r w:rsidR="00AD5591" w:rsidRPr="00F23DD8">
        <w:rPr>
          <w:i/>
          <w:sz w:val="24"/>
          <w:szCs w:val="24"/>
        </w:rPr>
        <w:instrText xml:space="preserve"> REF _Ref507483851 \h </w:instrText>
      </w:r>
      <w:r w:rsidR="005C3B74" w:rsidRPr="00F23DD8">
        <w:rPr>
          <w:i/>
          <w:sz w:val="24"/>
          <w:szCs w:val="24"/>
        </w:rPr>
        <w:instrText xml:space="preserve"> \* MERGEFORMAT </w:instrText>
      </w:r>
      <w:r w:rsidR="00AD5591" w:rsidRPr="00F23DD8">
        <w:rPr>
          <w:i/>
          <w:sz w:val="24"/>
          <w:szCs w:val="24"/>
        </w:rPr>
      </w:r>
      <w:r w:rsidR="00AD5591" w:rsidRPr="00F23DD8">
        <w:rPr>
          <w:i/>
          <w:sz w:val="24"/>
          <w:szCs w:val="24"/>
        </w:rPr>
        <w:fldChar w:fldCharType="separate"/>
      </w:r>
      <w:r w:rsidR="00AD5591" w:rsidRPr="00F23DD8">
        <w:rPr>
          <w:i/>
          <w:sz w:val="24"/>
          <w:szCs w:val="24"/>
        </w:rPr>
        <w:t xml:space="preserve">Рис. </w:t>
      </w:r>
      <w:r w:rsidR="00AD5591" w:rsidRPr="00F23DD8">
        <w:rPr>
          <w:i/>
          <w:noProof/>
          <w:sz w:val="24"/>
          <w:szCs w:val="24"/>
        </w:rPr>
        <w:t>4</w:t>
      </w:r>
      <w:r w:rsidR="00AD5591" w:rsidRPr="00F23DD8">
        <w:rPr>
          <w:i/>
          <w:sz w:val="24"/>
          <w:szCs w:val="24"/>
        </w:rPr>
        <w:fldChar w:fldCharType="end"/>
      </w:r>
      <w:r w:rsidRPr="00EE5194">
        <w:rPr>
          <w:sz w:val="24"/>
          <w:szCs w:val="24"/>
        </w:rPr>
        <w:t>) управления главным клапаном в положение «Вкл.» (</w:t>
      </w:r>
      <w:r w:rsidRPr="00EE5194">
        <w:rPr>
          <w:sz w:val="24"/>
          <w:szCs w:val="24"/>
          <w:lang w:val="en-US"/>
        </w:rPr>
        <w:t>ON</w:t>
      </w:r>
      <w:r w:rsidRPr="00EE5194">
        <w:rPr>
          <w:sz w:val="24"/>
          <w:szCs w:val="24"/>
        </w:rPr>
        <w:t>).</w:t>
      </w:r>
    </w:p>
    <w:p w:rsidR="003B7263" w:rsidRPr="00EE5194" w:rsidRDefault="003B7263" w:rsidP="003F373F">
      <w:pPr>
        <w:pStyle w:val="af0"/>
        <w:numPr>
          <w:ilvl w:val="0"/>
          <w:numId w:val="4"/>
        </w:numPr>
        <w:spacing w:line="240" w:lineRule="atLeast"/>
        <w:rPr>
          <w:sz w:val="24"/>
          <w:szCs w:val="24"/>
        </w:rPr>
      </w:pPr>
      <w:r w:rsidRPr="00EE5194">
        <w:rPr>
          <w:sz w:val="24"/>
          <w:szCs w:val="24"/>
        </w:rPr>
        <w:t>Открыть с помощью тумблеров 4 компьютера секции блока распределения.</w:t>
      </w:r>
    </w:p>
    <w:p w:rsidR="003B7263" w:rsidRPr="00EE5194" w:rsidRDefault="003B7263" w:rsidP="003F373F">
      <w:pPr>
        <w:pStyle w:val="af0"/>
        <w:numPr>
          <w:ilvl w:val="0"/>
          <w:numId w:val="4"/>
        </w:numPr>
        <w:spacing w:line="240" w:lineRule="atLeast"/>
        <w:rPr>
          <w:sz w:val="24"/>
          <w:szCs w:val="24"/>
        </w:rPr>
      </w:pPr>
      <w:r w:rsidRPr="00EE5194">
        <w:rPr>
          <w:sz w:val="24"/>
          <w:szCs w:val="24"/>
        </w:rPr>
        <w:t>Открыть секцию подачи жидкости к гидромешалке.</w:t>
      </w:r>
    </w:p>
    <w:p w:rsidR="003B7263" w:rsidRPr="00EE5194" w:rsidRDefault="003B7263" w:rsidP="003F373F">
      <w:pPr>
        <w:pStyle w:val="af0"/>
        <w:numPr>
          <w:ilvl w:val="0"/>
          <w:numId w:val="4"/>
        </w:numPr>
        <w:spacing w:line="240" w:lineRule="atLeast"/>
        <w:rPr>
          <w:sz w:val="24"/>
          <w:szCs w:val="24"/>
        </w:rPr>
      </w:pPr>
      <w:r w:rsidRPr="00EE5194">
        <w:rPr>
          <w:sz w:val="24"/>
          <w:szCs w:val="24"/>
        </w:rPr>
        <w:t>Установить на компьютере требуемую норму внесения с помощью кнопки 9.</w:t>
      </w:r>
    </w:p>
    <w:p w:rsidR="003B7263" w:rsidRPr="00EE5194" w:rsidRDefault="003B7263" w:rsidP="003F373F">
      <w:pPr>
        <w:pStyle w:val="af0"/>
        <w:numPr>
          <w:ilvl w:val="0"/>
          <w:numId w:val="4"/>
        </w:numPr>
        <w:spacing w:line="240" w:lineRule="atLeast"/>
        <w:rPr>
          <w:sz w:val="24"/>
          <w:szCs w:val="24"/>
        </w:rPr>
      </w:pPr>
      <w:r w:rsidRPr="00EE5194">
        <w:rPr>
          <w:sz w:val="24"/>
          <w:szCs w:val="24"/>
        </w:rPr>
        <w:t>Включить на компьютере режим автоматического поддержания нормы внесение рабочей жидкости с помощью кнопки 2 (на дисплее указана буква «А»).</w:t>
      </w:r>
    </w:p>
    <w:p w:rsidR="003B7263" w:rsidRPr="00EE5194" w:rsidRDefault="003B7263" w:rsidP="003F373F">
      <w:pPr>
        <w:pStyle w:val="af0"/>
        <w:numPr>
          <w:ilvl w:val="0"/>
          <w:numId w:val="4"/>
        </w:numPr>
        <w:spacing w:line="240" w:lineRule="atLeast"/>
        <w:rPr>
          <w:sz w:val="24"/>
          <w:szCs w:val="24"/>
        </w:rPr>
      </w:pPr>
      <w:r w:rsidRPr="00EE5194">
        <w:rPr>
          <w:sz w:val="24"/>
          <w:szCs w:val="24"/>
        </w:rPr>
        <w:t>Включить требуемую передачу КПП трактора (с учетом скорости движения, принятой при выборе распылителей).</w:t>
      </w:r>
    </w:p>
    <w:p w:rsidR="003B7263" w:rsidRPr="00EE5194" w:rsidRDefault="003B7263" w:rsidP="003F373F">
      <w:pPr>
        <w:pStyle w:val="af0"/>
        <w:numPr>
          <w:ilvl w:val="0"/>
          <w:numId w:val="4"/>
        </w:numPr>
        <w:spacing w:line="240" w:lineRule="atLeast"/>
        <w:rPr>
          <w:sz w:val="24"/>
          <w:szCs w:val="24"/>
        </w:rPr>
      </w:pPr>
      <w:r w:rsidRPr="00EE5194">
        <w:rPr>
          <w:sz w:val="24"/>
          <w:szCs w:val="24"/>
        </w:rPr>
        <w:t xml:space="preserve">На холостых оборотах двигателя включить привод ВОМ трактора. </w:t>
      </w:r>
    </w:p>
    <w:p w:rsidR="003B7263" w:rsidRPr="00EE5194" w:rsidRDefault="003B7263" w:rsidP="00473201">
      <w:pPr>
        <w:pStyle w:val="af0"/>
        <w:numPr>
          <w:ilvl w:val="0"/>
          <w:numId w:val="4"/>
        </w:numPr>
        <w:spacing w:after="120" w:line="240" w:lineRule="atLeast"/>
        <w:ind w:left="1003" w:hanging="357"/>
        <w:contextualSpacing w:val="0"/>
        <w:rPr>
          <w:sz w:val="24"/>
          <w:szCs w:val="24"/>
        </w:rPr>
      </w:pPr>
      <w:r w:rsidRPr="00EE5194">
        <w:rPr>
          <w:sz w:val="24"/>
          <w:szCs w:val="24"/>
        </w:rPr>
        <w:t>Провести обработку растений.</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572"/>
        <w:gridCol w:w="7784"/>
      </w:tblGrid>
      <w:tr w:rsidR="004B182B" w:rsidRPr="00656910" w:rsidTr="00AD6447">
        <w:tc>
          <w:tcPr>
            <w:tcW w:w="1560" w:type="dxa"/>
            <w:shd w:val="clear" w:color="auto" w:fill="auto"/>
            <w:vAlign w:val="center"/>
          </w:tcPr>
          <w:p w:rsidR="004B182B" w:rsidRPr="00656910" w:rsidRDefault="00AB5D85" w:rsidP="00AD6447">
            <w:pPr>
              <w:jc w:val="center"/>
              <w:rPr>
                <w:sz w:val="24"/>
                <w:szCs w:val="24"/>
              </w:rPr>
            </w:pPr>
            <w:r>
              <w:rPr>
                <w:noProof/>
              </w:rPr>
              <w:drawing>
                <wp:inline distT="0" distB="0" distL="0" distR="0">
                  <wp:extent cx="861060" cy="861060"/>
                  <wp:effectExtent l="0" t="0" r="0" b="0"/>
                  <wp:docPr id="21" name="Рисунок 2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мка внимание для оформления РЭ маленькая"/>
                          <pic:cNvPicPr>
                            <a:picLocks noChangeAspect="1" noChangeArrowheads="1"/>
                          </pic:cNvPicPr>
                        </pic:nvPicPr>
                        <pic:blipFill>
                          <a:blip r:embed="rId17">
                            <a:extLst>
                              <a:ext uri="{28A0092B-C50C-407E-A947-70E740481C1C}">
                                <a14:useLocalDpi xmlns:a14="http://schemas.microsoft.com/office/drawing/2010/main" val="0"/>
                              </a:ext>
                            </a:extLst>
                          </a:blip>
                          <a:srcRect l="798" t="8571" r="90788" b="7196"/>
                          <a:stretch>
                            <a:fillRect/>
                          </a:stretch>
                        </pic:blipFill>
                        <pic:spPr bwMode="auto">
                          <a:xfrm>
                            <a:off x="0" y="0"/>
                            <a:ext cx="861060" cy="861060"/>
                          </a:xfrm>
                          <a:prstGeom prst="rect">
                            <a:avLst/>
                          </a:prstGeom>
                          <a:noFill/>
                          <a:ln>
                            <a:noFill/>
                          </a:ln>
                        </pic:spPr>
                      </pic:pic>
                    </a:graphicData>
                  </a:graphic>
                </wp:inline>
              </w:drawing>
            </w:r>
          </w:p>
        </w:tc>
        <w:tc>
          <w:tcPr>
            <w:tcW w:w="7796" w:type="dxa"/>
            <w:shd w:val="clear" w:color="auto" w:fill="auto"/>
            <w:vAlign w:val="center"/>
          </w:tcPr>
          <w:p w:rsidR="004B182B" w:rsidRPr="00B068D3" w:rsidRDefault="004B182B" w:rsidP="00AD6447">
            <w:pPr>
              <w:spacing w:line="240" w:lineRule="atLeast"/>
              <w:ind w:left="67" w:right="283"/>
              <w:rPr>
                <w:b/>
                <w:sz w:val="24"/>
                <w:szCs w:val="24"/>
              </w:rPr>
            </w:pPr>
            <w:r w:rsidRPr="00B068D3">
              <w:rPr>
                <w:b/>
                <w:sz w:val="24"/>
                <w:szCs w:val="24"/>
              </w:rPr>
              <w:t xml:space="preserve">Внимание! </w:t>
            </w:r>
          </w:p>
          <w:p w:rsidR="004B182B" w:rsidRPr="005B2E94" w:rsidRDefault="004B182B" w:rsidP="00AD6447">
            <w:pPr>
              <w:spacing w:line="240" w:lineRule="atLeast"/>
              <w:ind w:left="67" w:right="283"/>
              <w:rPr>
                <w:sz w:val="24"/>
                <w:szCs w:val="24"/>
              </w:rPr>
            </w:pPr>
            <w:r>
              <w:rPr>
                <w:sz w:val="24"/>
                <w:szCs w:val="24"/>
              </w:rPr>
              <w:t>1. Описание управления технологическим процессом более подробно приведено в инструкции по эксплуатации компьютера «</w:t>
            </w:r>
            <w:r>
              <w:rPr>
                <w:sz w:val="24"/>
                <w:szCs w:val="24"/>
                <w:lang w:val="en-US"/>
              </w:rPr>
              <w:t>Bravo</w:t>
            </w:r>
            <w:r w:rsidRPr="005B2E94">
              <w:rPr>
                <w:sz w:val="24"/>
                <w:szCs w:val="24"/>
              </w:rPr>
              <w:t>-180</w:t>
            </w:r>
            <w:r w:rsidR="00AD5591">
              <w:rPr>
                <w:sz w:val="24"/>
                <w:szCs w:val="24"/>
                <w:lang w:val="en-US"/>
              </w:rPr>
              <w:t>S</w:t>
            </w:r>
            <w:r>
              <w:rPr>
                <w:sz w:val="24"/>
                <w:szCs w:val="24"/>
              </w:rPr>
              <w:t>».</w:t>
            </w:r>
          </w:p>
          <w:p w:rsidR="004B182B" w:rsidRPr="00656910" w:rsidRDefault="004B182B" w:rsidP="00AD6447">
            <w:pPr>
              <w:ind w:left="33"/>
              <w:rPr>
                <w:sz w:val="24"/>
                <w:szCs w:val="24"/>
              </w:rPr>
            </w:pPr>
            <w:r>
              <w:rPr>
                <w:sz w:val="24"/>
                <w:szCs w:val="24"/>
              </w:rPr>
              <w:t>2. При использовании ручного режима (на дисплее указана буква «М») автоматическое поддержания нормы внесение рабочей жидкости не производится. На дисплее будет отображаться текущая норма внесения.</w:t>
            </w:r>
          </w:p>
        </w:tc>
      </w:tr>
    </w:tbl>
    <w:p w:rsidR="003B7263" w:rsidRPr="00EE5194" w:rsidRDefault="003B7263" w:rsidP="003F373F">
      <w:pPr>
        <w:pStyle w:val="af0"/>
        <w:numPr>
          <w:ilvl w:val="2"/>
          <w:numId w:val="2"/>
        </w:numPr>
        <w:spacing w:before="120" w:after="120" w:line="240" w:lineRule="atLeast"/>
        <w:rPr>
          <w:sz w:val="24"/>
          <w:szCs w:val="24"/>
        </w:rPr>
      </w:pPr>
      <w:bookmarkStart w:id="51" w:name="_Ref507487286"/>
      <w:r w:rsidRPr="00EE5194">
        <w:rPr>
          <w:sz w:val="24"/>
          <w:szCs w:val="24"/>
        </w:rPr>
        <w:t>Режим промывки системы.</w:t>
      </w:r>
      <w:bookmarkEnd w:id="51"/>
    </w:p>
    <w:p w:rsidR="003B7263" w:rsidRDefault="003B7263" w:rsidP="00EE5194">
      <w:pPr>
        <w:spacing w:line="240" w:lineRule="atLeast"/>
        <w:ind w:left="567" w:firstLine="284"/>
        <w:rPr>
          <w:sz w:val="24"/>
          <w:szCs w:val="24"/>
        </w:rPr>
      </w:pPr>
      <w:r>
        <w:rPr>
          <w:sz w:val="24"/>
          <w:szCs w:val="24"/>
        </w:rPr>
        <w:t xml:space="preserve">Промывка системы должна проводиться в конце каждой рабочей смены, а также при смене применяемого агрохимиката.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4178D4" w:rsidRPr="00656910" w:rsidTr="00AD6447">
        <w:tc>
          <w:tcPr>
            <w:tcW w:w="1101" w:type="dxa"/>
            <w:shd w:val="clear" w:color="auto" w:fill="auto"/>
          </w:tcPr>
          <w:p w:rsidR="004178D4" w:rsidRPr="00656910" w:rsidRDefault="00AB5D85" w:rsidP="00AD6447">
            <w:pPr>
              <w:jc w:val="center"/>
              <w:rPr>
                <w:sz w:val="24"/>
                <w:szCs w:val="24"/>
              </w:rPr>
            </w:pPr>
            <w:r>
              <w:rPr>
                <w:noProof/>
              </w:rPr>
              <w:drawing>
                <wp:inline distT="0" distB="0" distL="0" distR="0">
                  <wp:extent cx="499745" cy="510540"/>
                  <wp:effectExtent l="0" t="0" r="0" b="0"/>
                  <wp:docPr id="22" name="Рисунок 22"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4178D4" w:rsidRPr="00656910" w:rsidRDefault="004178D4" w:rsidP="00AD6447">
            <w:pPr>
              <w:ind w:left="33"/>
              <w:rPr>
                <w:sz w:val="24"/>
                <w:szCs w:val="24"/>
              </w:rPr>
            </w:pPr>
            <w:r w:rsidRPr="00B068D3">
              <w:rPr>
                <w:b/>
                <w:sz w:val="24"/>
                <w:szCs w:val="24"/>
              </w:rPr>
              <w:t>Внимание!</w:t>
            </w:r>
            <w:r>
              <w:rPr>
                <w:sz w:val="24"/>
                <w:szCs w:val="24"/>
              </w:rPr>
              <w:t xml:space="preserve"> Промывка системы должна проводиться в строго отведенных местах, оборудованных для утилизации остатков пестицидов.</w:t>
            </w:r>
          </w:p>
        </w:tc>
      </w:tr>
    </w:tbl>
    <w:p w:rsidR="003B7263" w:rsidRPr="00EE5194" w:rsidRDefault="003B7263" w:rsidP="003F373F">
      <w:pPr>
        <w:pStyle w:val="af0"/>
        <w:numPr>
          <w:ilvl w:val="0"/>
          <w:numId w:val="5"/>
        </w:numPr>
        <w:spacing w:line="240" w:lineRule="atLeast"/>
        <w:rPr>
          <w:sz w:val="24"/>
          <w:szCs w:val="24"/>
        </w:rPr>
      </w:pPr>
      <w:r w:rsidRPr="00EE5194">
        <w:rPr>
          <w:sz w:val="24"/>
          <w:szCs w:val="24"/>
        </w:rPr>
        <w:t xml:space="preserve">Установить рукоятки трехходовых кранов </w:t>
      </w:r>
      <w:r w:rsidR="00AD5591" w:rsidRPr="00EE5194">
        <w:rPr>
          <w:sz w:val="24"/>
          <w:szCs w:val="24"/>
        </w:rPr>
        <w:t>1</w:t>
      </w:r>
      <w:r w:rsidRPr="00EE5194">
        <w:rPr>
          <w:sz w:val="24"/>
          <w:szCs w:val="24"/>
        </w:rPr>
        <w:t xml:space="preserve"> и </w:t>
      </w:r>
      <w:r w:rsidR="00AD5591" w:rsidRPr="00EE5194">
        <w:rPr>
          <w:sz w:val="24"/>
          <w:szCs w:val="24"/>
        </w:rPr>
        <w:t>2</w:t>
      </w:r>
      <w:r w:rsidRPr="00EE5194">
        <w:rPr>
          <w:sz w:val="24"/>
          <w:szCs w:val="24"/>
        </w:rPr>
        <w:t xml:space="preserve"> (</w:t>
      </w:r>
      <w:r w:rsidR="00AD5591" w:rsidRPr="00F23DD8">
        <w:rPr>
          <w:i/>
          <w:sz w:val="24"/>
          <w:szCs w:val="24"/>
        </w:rPr>
        <w:fldChar w:fldCharType="begin"/>
      </w:r>
      <w:r w:rsidR="00AD5591" w:rsidRPr="00F23DD8">
        <w:rPr>
          <w:i/>
          <w:sz w:val="24"/>
          <w:szCs w:val="24"/>
        </w:rPr>
        <w:instrText xml:space="preserve"> REF _Ref507484477 \h </w:instrText>
      </w:r>
      <w:r w:rsidR="00F23DD8" w:rsidRPr="00F23DD8">
        <w:rPr>
          <w:i/>
          <w:sz w:val="24"/>
          <w:szCs w:val="24"/>
        </w:rPr>
        <w:instrText xml:space="preserve"> \* MERGEFORMAT </w:instrText>
      </w:r>
      <w:r w:rsidR="00AD5591" w:rsidRPr="00F23DD8">
        <w:rPr>
          <w:i/>
          <w:sz w:val="24"/>
          <w:szCs w:val="24"/>
        </w:rPr>
      </w:r>
      <w:r w:rsidR="00AD5591" w:rsidRPr="00F23DD8">
        <w:rPr>
          <w:i/>
          <w:sz w:val="24"/>
          <w:szCs w:val="24"/>
        </w:rPr>
        <w:fldChar w:fldCharType="separate"/>
      </w:r>
      <w:r w:rsidR="00AD5591" w:rsidRPr="00F23DD8">
        <w:rPr>
          <w:i/>
          <w:sz w:val="24"/>
          <w:szCs w:val="24"/>
        </w:rPr>
        <w:t xml:space="preserve">Рис. </w:t>
      </w:r>
      <w:r w:rsidR="00AD5591" w:rsidRPr="00F23DD8">
        <w:rPr>
          <w:i/>
          <w:noProof/>
          <w:sz w:val="24"/>
          <w:szCs w:val="24"/>
        </w:rPr>
        <w:t>13</w:t>
      </w:r>
      <w:r w:rsidR="00AD5591" w:rsidRPr="00F23DD8">
        <w:rPr>
          <w:i/>
          <w:sz w:val="24"/>
          <w:szCs w:val="24"/>
        </w:rPr>
        <w:fldChar w:fldCharType="end"/>
      </w:r>
      <w:r w:rsidRPr="00EE5194">
        <w:rPr>
          <w:sz w:val="24"/>
          <w:szCs w:val="24"/>
        </w:rPr>
        <w:t>) в положение «Промывка системы».</w:t>
      </w:r>
    </w:p>
    <w:p w:rsidR="003B7263" w:rsidRPr="00EE5194" w:rsidRDefault="003B7263" w:rsidP="003F373F">
      <w:pPr>
        <w:pStyle w:val="af0"/>
        <w:numPr>
          <w:ilvl w:val="0"/>
          <w:numId w:val="5"/>
        </w:numPr>
        <w:spacing w:line="240" w:lineRule="atLeast"/>
        <w:rPr>
          <w:sz w:val="24"/>
          <w:szCs w:val="24"/>
        </w:rPr>
      </w:pPr>
      <w:r w:rsidRPr="00EE5194">
        <w:rPr>
          <w:sz w:val="24"/>
          <w:szCs w:val="24"/>
        </w:rPr>
        <w:t>Установить на компьютере тумблер 1 (</w:t>
      </w:r>
      <w:r w:rsidR="00AD5591" w:rsidRPr="00F23DD8">
        <w:rPr>
          <w:i/>
          <w:sz w:val="24"/>
          <w:szCs w:val="24"/>
        </w:rPr>
        <w:fldChar w:fldCharType="begin"/>
      </w:r>
      <w:r w:rsidR="00AD5591" w:rsidRPr="00F23DD8">
        <w:rPr>
          <w:i/>
          <w:sz w:val="24"/>
          <w:szCs w:val="24"/>
        </w:rPr>
        <w:instrText xml:space="preserve"> REF _Ref507483851 \h </w:instrText>
      </w:r>
      <w:r w:rsidR="005C3B74" w:rsidRPr="00F23DD8">
        <w:rPr>
          <w:i/>
          <w:sz w:val="24"/>
          <w:szCs w:val="24"/>
        </w:rPr>
        <w:instrText xml:space="preserve"> \* MERGEFORMAT </w:instrText>
      </w:r>
      <w:r w:rsidR="00AD5591" w:rsidRPr="00F23DD8">
        <w:rPr>
          <w:i/>
          <w:sz w:val="24"/>
          <w:szCs w:val="24"/>
        </w:rPr>
      </w:r>
      <w:r w:rsidR="00AD5591" w:rsidRPr="00F23DD8">
        <w:rPr>
          <w:i/>
          <w:sz w:val="24"/>
          <w:szCs w:val="24"/>
        </w:rPr>
        <w:fldChar w:fldCharType="separate"/>
      </w:r>
      <w:r w:rsidR="00F23DD8">
        <w:rPr>
          <w:i/>
          <w:sz w:val="24"/>
          <w:szCs w:val="24"/>
        </w:rPr>
        <w:t>Рис. </w:t>
      </w:r>
      <w:r w:rsidR="00AD5591" w:rsidRPr="00F23DD8">
        <w:rPr>
          <w:i/>
          <w:noProof/>
          <w:sz w:val="24"/>
          <w:szCs w:val="24"/>
        </w:rPr>
        <w:t>4</w:t>
      </w:r>
      <w:r w:rsidR="00AD5591" w:rsidRPr="00F23DD8">
        <w:rPr>
          <w:i/>
          <w:sz w:val="24"/>
          <w:szCs w:val="24"/>
        </w:rPr>
        <w:fldChar w:fldCharType="end"/>
      </w:r>
      <w:r w:rsidRPr="00EE5194">
        <w:rPr>
          <w:sz w:val="24"/>
          <w:szCs w:val="24"/>
        </w:rPr>
        <w:t>) управления главным клапаном (</w:t>
      </w:r>
      <w:r w:rsidR="00AD5591" w:rsidRPr="00F23DD8">
        <w:rPr>
          <w:i/>
          <w:sz w:val="24"/>
          <w:szCs w:val="24"/>
        </w:rPr>
        <w:fldChar w:fldCharType="begin"/>
      </w:r>
      <w:r w:rsidR="00AD5591" w:rsidRPr="00F23DD8">
        <w:rPr>
          <w:i/>
          <w:sz w:val="24"/>
          <w:szCs w:val="24"/>
        </w:rPr>
        <w:instrText xml:space="preserve"> REF _Ref507483875 \h </w:instrText>
      </w:r>
      <w:r w:rsidR="00F23DD8">
        <w:rPr>
          <w:i/>
          <w:sz w:val="24"/>
          <w:szCs w:val="24"/>
        </w:rPr>
        <w:instrText xml:space="preserve"> \* MERGEFORMAT </w:instrText>
      </w:r>
      <w:r w:rsidR="00AD5591" w:rsidRPr="00F23DD8">
        <w:rPr>
          <w:i/>
          <w:sz w:val="24"/>
          <w:szCs w:val="24"/>
        </w:rPr>
      </w:r>
      <w:r w:rsidR="00AD5591" w:rsidRPr="00F23DD8">
        <w:rPr>
          <w:i/>
          <w:sz w:val="24"/>
          <w:szCs w:val="24"/>
        </w:rPr>
        <w:fldChar w:fldCharType="separate"/>
      </w:r>
      <w:r w:rsidR="00F23DD8">
        <w:rPr>
          <w:i/>
          <w:sz w:val="24"/>
          <w:szCs w:val="24"/>
        </w:rPr>
        <w:t>Рис. </w:t>
      </w:r>
      <w:r w:rsidR="00AD5591" w:rsidRPr="00F23DD8">
        <w:rPr>
          <w:i/>
          <w:noProof/>
          <w:sz w:val="24"/>
          <w:szCs w:val="24"/>
        </w:rPr>
        <w:t>6</w:t>
      </w:r>
      <w:r w:rsidR="00AD5591" w:rsidRPr="00F23DD8">
        <w:rPr>
          <w:i/>
          <w:sz w:val="24"/>
          <w:szCs w:val="24"/>
        </w:rPr>
        <w:fldChar w:fldCharType="end"/>
      </w:r>
      <w:r w:rsidRPr="00EE5194">
        <w:rPr>
          <w:sz w:val="24"/>
          <w:szCs w:val="24"/>
        </w:rPr>
        <w:t>) в положение «Вкл.» (</w:t>
      </w:r>
      <w:r w:rsidRPr="00EE5194">
        <w:rPr>
          <w:sz w:val="24"/>
          <w:szCs w:val="24"/>
          <w:lang w:val="en-US"/>
        </w:rPr>
        <w:t>ON</w:t>
      </w:r>
      <w:r w:rsidRPr="00EE5194">
        <w:rPr>
          <w:sz w:val="24"/>
          <w:szCs w:val="24"/>
        </w:rPr>
        <w:t>).</w:t>
      </w:r>
    </w:p>
    <w:p w:rsidR="003B7263" w:rsidRPr="00EE5194" w:rsidRDefault="003B7263" w:rsidP="003F373F">
      <w:pPr>
        <w:pStyle w:val="af0"/>
        <w:numPr>
          <w:ilvl w:val="0"/>
          <w:numId w:val="5"/>
        </w:numPr>
        <w:spacing w:line="240" w:lineRule="atLeast"/>
        <w:rPr>
          <w:sz w:val="24"/>
          <w:szCs w:val="24"/>
        </w:rPr>
      </w:pPr>
      <w:r w:rsidRPr="00EE5194">
        <w:rPr>
          <w:sz w:val="24"/>
          <w:szCs w:val="24"/>
        </w:rPr>
        <w:t>Открыть все секции блока распределения, используя тумблеры 4.</w:t>
      </w:r>
    </w:p>
    <w:p w:rsidR="003B7263" w:rsidRPr="00EE5194" w:rsidRDefault="003B7263" w:rsidP="003F373F">
      <w:pPr>
        <w:pStyle w:val="af0"/>
        <w:numPr>
          <w:ilvl w:val="0"/>
          <w:numId w:val="5"/>
        </w:numPr>
        <w:spacing w:line="240" w:lineRule="atLeast"/>
        <w:rPr>
          <w:sz w:val="24"/>
          <w:szCs w:val="24"/>
        </w:rPr>
      </w:pPr>
      <w:r w:rsidRPr="00EE5194">
        <w:rPr>
          <w:sz w:val="24"/>
          <w:szCs w:val="24"/>
        </w:rPr>
        <w:t>Открыть секцию подачи жидкости к гидромешалке.</w:t>
      </w:r>
    </w:p>
    <w:p w:rsidR="003B7263" w:rsidRPr="00EE5194" w:rsidRDefault="003B7263" w:rsidP="003F373F">
      <w:pPr>
        <w:pStyle w:val="af0"/>
        <w:numPr>
          <w:ilvl w:val="0"/>
          <w:numId w:val="5"/>
        </w:numPr>
        <w:spacing w:line="240" w:lineRule="atLeast"/>
        <w:rPr>
          <w:sz w:val="24"/>
          <w:szCs w:val="24"/>
        </w:rPr>
      </w:pPr>
      <w:r w:rsidRPr="00EE5194">
        <w:rPr>
          <w:sz w:val="24"/>
          <w:szCs w:val="24"/>
        </w:rPr>
        <w:t>Включить на компьютере режим ручного управления нормой внесение рабочей жидкости с помощью кнопки 2 (на дисплее указана буква «М»).</w:t>
      </w:r>
    </w:p>
    <w:p w:rsidR="003B7263" w:rsidRPr="00EE5194" w:rsidRDefault="003B7263" w:rsidP="003F373F">
      <w:pPr>
        <w:pStyle w:val="af0"/>
        <w:numPr>
          <w:ilvl w:val="0"/>
          <w:numId w:val="5"/>
        </w:numPr>
        <w:spacing w:line="240" w:lineRule="atLeast"/>
        <w:rPr>
          <w:sz w:val="24"/>
          <w:szCs w:val="24"/>
        </w:rPr>
      </w:pPr>
      <w:r w:rsidRPr="00EE5194">
        <w:rPr>
          <w:sz w:val="24"/>
          <w:szCs w:val="24"/>
        </w:rPr>
        <w:t>Снять со штанги распылители и индивидуальные фильтры.</w:t>
      </w:r>
    </w:p>
    <w:p w:rsidR="003B7263" w:rsidRPr="00EE5194" w:rsidRDefault="003B7263" w:rsidP="003F373F">
      <w:pPr>
        <w:pStyle w:val="af0"/>
        <w:numPr>
          <w:ilvl w:val="0"/>
          <w:numId w:val="5"/>
        </w:numPr>
        <w:spacing w:line="240" w:lineRule="atLeast"/>
        <w:rPr>
          <w:sz w:val="24"/>
          <w:szCs w:val="24"/>
        </w:rPr>
      </w:pPr>
      <w:r w:rsidRPr="00EE5194">
        <w:rPr>
          <w:sz w:val="24"/>
          <w:szCs w:val="24"/>
        </w:rPr>
        <w:t>Включить привод ВОМ трактора на холостых оборотах двигателя.</w:t>
      </w:r>
    </w:p>
    <w:p w:rsidR="003B7263" w:rsidRPr="00EE5194" w:rsidRDefault="003B7263" w:rsidP="003F373F">
      <w:pPr>
        <w:pStyle w:val="af0"/>
        <w:numPr>
          <w:ilvl w:val="0"/>
          <w:numId w:val="5"/>
        </w:numPr>
        <w:spacing w:line="240" w:lineRule="atLeast"/>
        <w:rPr>
          <w:sz w:val="24"/>
          <w:szCs w:val="24"/>
        </w:rPr>
      </w:pPr>
      <w:r w:rsidRPr="00EE5194">
        <w:rPr>
          <w:sz w:val="24"/>
          <w:szCs w:val="24"/>
        </w:rPr>
        <w:t>Провести промывку системы с выливом жидкости через отсечные устройства.</w:t>
      </w:r>
    </w:p>
    <w:p w:rsidR="003B7263" w:rsidRPr="00EE5194" w:rsidRDefault="003B7263" w:rsidP="003F373F">
      <w:pPr>
        <w:pStyle w:val="af0"/>
        <w:numPr>
          <w:ilvl w:val="0"/>
          <w:numId w:val="5"/>
        </w:numPr>
        <w:spacing w:line="240" w:lineRule="atLeast"/>
        <w:rPr>
          <w:sz w:val="24"/>
          <w:szCs w:val="24"/>
        </w:rPr>
      </w:pPr>
      <w:r w:rsidRPr="00EE5194">
        <w:rPr>
          <w:sz w:val="24"/>
          <w:szCs w:val="24"/>
        </w:rPr>
        <w:t>Слить остатки жидкости из основного бака.</w:t>
      </w:r>
    </w:p>
    <w:p w:rsidR="003B7263" w:rsidRPr="00ED5574" w:rsidRDefault="003B7263" w:rsidP="003F373F">
      <w:pPr>
        <w:pStyle w:val="af0"/>
        <w:numPr>
          <w:ilvl w:val="2"/>
          <w:numId w:val="2"/>
        </w:numPr>
        <w:spacing w:before="120" w:after="120"/>
        <w:ind w:left="1225" w:hanging="505"/>
        <w:contextualSpacing w:val="0"/>
        <w:rPr>
          <w:sz w:val="24"/>
          <w:szCs w:val="24"/>
        </w:rPr>
      </w:pPr>
      <w:r w:rsidRPr="00ED5574">
        <w:rPr>
          <w:sz w:val="24"/>
          <w:szCs w:val="24"/>
        </w:rPr>
        <w:t>Режим самозаправки опрыскивателя водой.</w:t>
      </w:r>
    </w:p>
    <w:p w:rsidR="003B7263" w:rsidRPr="00AD68F9" w:rsidRDefault="003B7263" w:rsidP="003F373F">
      <w:pPr>
        <w:pStyle w:val="af0"/>
        <w:numPr>
          <w:ilvl w:val="0"/>
          <w:numId w:val="6"/>
        </w:numPr>
        <w:spacing w:line="240" w:lineRule="atLeast"/>
        <w:rPr>
          <w:sz w:val="24"/>
          <w:szCs w:val="24"/>
        </w:rPr>
      </w:pPr>
      <w:r w:rsidRPr="00AD68F9">
        <w:rPr>
          <w:sz w:val="24"/>
          <w:szCs w:val="24"/>
        </w:rPr>
        <w:t>Установить тумблер 1 (</w:t>
      </w:r>
      <w:r w:rsidR="00F45C4C" w:rsidRPr="00F23DD8">
        <w:rPr>
          <w:i/>
          <w:sz w:val="24"/>
          <w:szCs w:val="24"/>
        </w:rPr>
        <w:fldChar w:fldCharType="begin"/>
      </w:r>
      <w:r w:rsidR="00F45C4C" w:rsidRPr="00F23DD8">
        <w:rPr>
          <w:i/>
          <w:sz w:val="24"/>
          <w:szCs w:val="24"/>
        </w:rPr>
        <w:instrText xml:space="preserve"> REF _Ref507483851 \h  \* MERGEFORMAT </w:instrText>
      </w:r>
      <w:r w:rsidR="00F45C4C" w:rsidRPr="00F23DD8">
        <w:rPr>
          <w:i/>
          <w:sz w:val="24"/>
          <w:szCs w:val="24"/>
        </w:rPr>
      </w:r>
      <w:r w:rsidR="00F45C4C" w:rsidRPr="00F23DD8">
        <w:rPr>
          <w:i/>
          <w:sz w:val="24"/>
          <w:szCs w:val="24"/>
        </w:rPr>
        <w:fldChar w:fldCharType="separate"/>
      </w:r>
      <w:r w:rsidR="00F45C4C" w:rsidRPr="00F23DD8">
        <w:rPr>
          <w:i/>
          <w:sz w:val="24"/>
          <w:szCs w:val="24"/>
        </w:rPr>
        <w:t xml:space="preserve">Рис. </w:t>
      </w:r>
      <w:r w:rsidR="00F45C4C" w:rsidRPr="00F23DD8">
        <w:rPr>
          <w:i/>
          <w:noProof/>
          <w:sz w:val="24"/>
          <w:szCs w:val="24"/>
        </w:rPr>
        <w:t>4</w:t>
      </w:r>
      <w:r w:rsidR="00F45C4C" w:rsidRPr="00F23DD8">
        <w:rPr>
          <w:i/>
          <w:sz w:val="24"/>
          <w:szCs w:val="24"/>
        </w:rPr>
        <w:fldChar w:fldCharType="end"/>
      </w:r>
      <w:r w:rsidRPr="00AD68F9">
        <w:rPr>
          <w:sz w:val="24"/>
          <w:szCs w:val="24"/>
        </w:rPr>
        <w:t>) управления  главным клапаном в положение «Выкл.» (</w:t>
      </w:r>
      <w:r w:rsidRPr="00AD68F9">
        <w:rPr>
          <w:sz w:val="24"/>
          <w:szCs w:val="24"/>
          <w:lang w:val="en-US"/>
        </w:rPr>
        <w:t>OFF</w:t>
      </w:r>
      <w:r w:rsidRPr="00AD68F9">
        <w:rPr>
          <w:sz w:val="24"/>
          <w:szCs w:val="24"/>
        </w:rPr>
        <w:t>).</w:t>
      </w:r>
    </w:p>
    <w:p w:rsidR="003B7263" w:rsidRPr="00AD68F9" w:rsidRDefault="003B7263" w:rsidP="003F373F">
      <w:pPr>
        <w:pStyle w:val="af0"/>
        <w:numPr>
          <w:ilvl w:val="0"/>
          <w:numId w:val="6"/>
        </w:numPr>
        <w:spacing w:line="240" w:lineRule="atLeast"/>
        <w:rPr>
          <w:sz w:val="24"/>
          <w:szCs w:val="24"/>
        </w:rPr>
      </w:pPr>
      <w:r w:rsidRPr="00AD68F9">
        <w:rPr>
          <w:sz w:val="24"/>
          <w:szCs w:val="24"/>
        </w:rPr>
        <w:t>Закрыть все секции блока распределения, используя тумблеры 4.</w:t>
      </w:r>
    </w:p>
    <w:p w:rsidR="003B7263" w:rsidRPr="00AD68F9" w:rsidRDefault="003B7263" w:rsidP="003F373F">
      <w:pPr>
        <w:pStyle w:val="af0"/>
        <w:numPr>
          <w:ilvl w:val="0"/>
          <w:numId w:val="6"/>
        </w:numPr>
        <w:spacing w:line="240" w:lineRule="atLeast"/>
        <w:rPr>
          <w:sz w:val="24"/>
          <w:szCs w:val="24"/>
        </w:rPr>
      </w:pPr>
      <w:r w:rsidRPr="00AD68F9">
        <w:rPr>
          <w:sz w:val="24"/>
          <w:szCs w:val="24"/>
        </w:rPr>
        <w:t>Закрыть секцию подачи жидкости к гидромешалке.</w:t>
      </w:r>
    </w:p>
    <w:p w:rsidR="003B7263" w:rsidRPr="00AD68F9" w:rsidRDefault="003B7263" w:rsidP="003F373F">
      <w:pPr>
        <w:pStyle w:val="af0"/>
        <w:numPr>
          <w:ilvl w:val="0"/>
          <w:numId w:val="6"/>
        </w:numPr>
        <w:spacing w:line="240" w:lineRule="atLeast"/>
        <w:rPr>
          <w:sz w:val="24"/>
          <w:szCs w:val="24"/>
        </w:rPr>
      </w:pPr>
      <w:r w:rsidRPr="00AD68F9">
        <w:rPr>
          <w:sz w:val="24"/>
          <w:szCs w:val="24"/>
        </w:rPr>
        <w:t xml:space="preserve">Установить рукоятки трехходовых кранов </w:t>
      </w:r>
      <w:r w:rsidR="00ED5574" w:rsidRPr="00AD68F9">
        <w:rPr>
          <w:sz w:val="24"/>
          <w:szCs w:val="24"/>
        </w:rPr>
        <w:t>1</w:t>
      </w:r>
      <w:r w:rsidRPr="00AD68F9">
        <w:rPr>
          <w:sz w:val="24"/>
          <w:szCs w:val="24"/>
        </w:rPr>
        <w:t xml:space="preserve"> и </w:t>
      </w:r>
      <w:r w:rsidR="00ED5574" w:rsidRPr="00AD68F9">
        <w:rPr>
          <w:sz w:val="24"/>
          <w:szCs w:val="24"/>
        </w:rPr>
        <w:t>2</w:t>
      </w:r>
      <w:r w:rsidRPr="00AD68F9">
        <w:rPr>
          <w:sz w:val="24"/>
          <w:szCs w:val="24"/>
        </w:rPr>
        <w:t xml:space="preserve"> (</w:t>
      </w:r>
      <w:r w:rsidR="00ED5574" w:rsidRPr="00F23DD8">
        <w:rPr>
          <w:i/>
          <w:sz w:val="24"/>
          <w:szCs w:val="24"/>
        </w:rPr>
        <w:fldChar w:fldCharType="begin"/>
      </w:r>
      <w:r w:rsidR="00ED5574" w:rsidRPr="00F23DD8">
        <w:rPr>
          <w:i/>
          <w:sz w:val="24"/>
          <w:szCs w:val="24"/>
        </w:rPr>
        <w:instrText xml:space="preserve"> REF _Ref507484477 \h </w:instrText>
      </w:r>
      <w:r w:rsidR="005C3B74" w:rsidRPr="00F23DD8">
        <w:rPr>
          <w:i/>
          <w:sz w:val="24"/>
          <w:szCs w:val="24"/>
        </w:rPr>
        <w:instrText xml:space="preserve"> \* MERGEFORMAT </w:instrText>
      </w:r>
      <w:r w:rsidR="00ED5574" w:rsidRPr="00F23DD8">
        <w:rPr>
          <w:i/>
          <w:sz w:val="24"/>
          <w:szCs w:val="24"/>
        </w:rPr>
      </w:r>
      <w:r w:rsidR="00ED5574" w:rsidRPr="00F23DD8">
        <w:rPr>
          <w:i/>
          <w:sz w:val="24"/>
          <w:szCs w:val="24"/>
        </w:rPr>
        <w:fldChar w:fldCharType="separate"/>
      </w:r>
      <w:r w:rsidR="00ED5574" w:rsidRPr="00F23DD8">
        <w:rPr>
          <w:i/>
          <w:sz w:val="24"/>
          <w:szCs w:val="24"/>
        </w:rPr>
        <w:t xml:space="preserve">Рис. </w:t>
      </w:r>
      <w:r w:rsidR="00ED5574" w:rsidRPr="00F23DD8">
        <w:rPr>
          <w:i/>
          <w:noProof/>
          <w:sz w:val="24"/>
          <w:szCs w:val="24"/>
        </w:rPr>
        <w:t>13</w:t>
      </w:r>
      <w:r w:rsidR="00ED5574" w:rsidRPr="00F23DD8">
        <w:rPr>
          <w:i/>
          <w:sz w:val="24"/>
          <w:szCs w:val="24"/>
        </w:rPr>
        <w:fldChar w:fldCharType="end"/>
      </w:r>
      <w:r w:rsidRPr="00AD68F9">
        <w:rPr>
          <w:sz w:val="24"/>
          <w:szCs w:val="24"/>
        </w:rPr>
        <w:t>) в положение «</w:t>
      </w:r>
      <w:proofErr w:type="spellStart"/>
      <w:r w:rsidRPr="00AD68F9">
        <w:rPr>
          <w:sz w:val="24"/>
          <w:szCs w:val="24"/>
        </w:rPr>
        <w:t>Самозаправка</w:t>
      </w:r>
      <w:proofErr w:type="spellEnd"/>
      <w:r w:rsidRPr="00AD68F9">
        <w:rPr>
          <w:sz w:val="24"/>
          <w:szCs w:val="24"/>
        </w:rPr>
        <w:t xml:space="preserve"> водой».</w:t>
      </w:r>
    </w:p>
    <w:p w:rsidR="003B7263" w:rsidRPr="00AD68F9" w:rsidRDefault="003B7263" w:rsidP="003F373F">
      <w:pPr>
        <w:pStyle w:val="af0"/>
        <w:numPr>
          <w:ilvl w:val="0"/>
          <w:numId w:val="6"/>
        </w:numPr>
        <w:spacing w:line="240" w:lineRule="atLeast"/>
        <w:rPr>
          <w:sz w:val="24"/>
          <w:szCs w:val="24"/>
        </w:rPr>
      </w:pPr>
      <w:r w:rsidRPr="00AD68F9">
        <w:rPr>
          <w:sz w:val="24"/>
          <w:szCs w:val="24"/>
        </w:rPr>
        <w:lastRenderedPageBreak/>
        <w:t>Извлечь быстросъемную заглушку из крана 3 и на ее место подсоединить заправочный рукав. Противоположный конец заправочного рукава опустить во внешний источник.</w:t>
      </w:r>
    </w:p>
    <w:p w:rsidR="003B7263" w:rsidRPr="00AD68F9" w:rsidRDefault="003B7263" w:rsidP="003F373F">
      <w:pPr>
        <w:pStyle w:val="af0"/>
        <w:numPr>
          <w:ilvl w:val="0"/>
          <w:numId w:val="6"/>
        </w:numPr>
        <w:spacing w:line="240" w:lineRule="atLeast"/>
        <w:rPr>
          <w:sz w:val="24"/>
          <w:szCs w:val="24"/>
        </w:rPr>
      </w:pPr>
      <w:r w:rsidRPr="00AD68F9">
        <w:rPr>
          <w:sz w:val="24"/>
          <w:szCs w:val="24"/>
        </w:rPr>
        <w:t>Включить привод ВОМ трактора и провести заправку основного бака опрыскивателя.</w:t>
      </w:r>
    </w:p>
    <w:p w:rsidR="00580312" w:rsidRDefault="00580312" w:rsidP="00AD23F2">
      <w:pPr>
        <w:shd w:val="clear" w:color="auto" w:fill="FFFFFF"/>
        <w:rPr>
          <w:color w:val="000000"/>
          <w:sz w:val="24"/>
          <w:szCs w:val="24"/>
        </w:rPr>
      </w:pPr>
    </w:p>
    <w:p w:rsidR="00FE7C41" w:rsidRPr="00AA12BC" w:rsidRDefault="00FE7C41" w:rsidP="002724CD">
      <w:pPr>
        <w:pStyle w:val="af0"/>
        <w:numPr>
          <w:ilvl w:val="1"/>
          <w:numId w:val="2"/>
        </w:numPr>
        <w:outlineLvl w:val="1"/>
        <w:rPr>
          <w:sz w:val="24"/>
          <w:szCs w:val="24"/>
        </w:rPr>
      </w:pPr>
      <w:bookmarkStart w:id="52" w:name="_Toc508097166"/>
      <w:bookmarkStart w:id="53" w:name="_Toc508097308"/>
      <w:r w:rsidRPr="00AA12BC">
        <w:rPr>
          <w:sz w:val="24"/>
          <w:szCs w:val="24"/>
        </w:rPr>
        <w:t>Регулировки штанги</w:t>
      </w:r>
      <w:bookmarkEnd w:id="52"/>
      <w:bookmarkEnd w:id="53"/>
    </w:p>
    <w:p w:rsidR="00FE7C41" w:rsidRPr="00AA12BC" w:rsidRDefault="00FE7C41" w:rsidP="003F373F">
      <w:pPr>
        <w:pStyle w:val="af0"/>
        <w:widowControl/>
        <w:numPr>
          <w:ilvl w:val="2"/>
          <w:numId w:val="2"/>
        </w:numPr>
        <w:rPr>
          <w:sz w:val="24"/>
          <w:szCs w:val="24"/>
        </w:rPr>
      </w:pPr>
      <w:r w:rsidRPr="00AA12BC">
        <w:rPr>
          <w:sz w:val="24"/>
          <w:szCs w:val="24"/>
        </w:rPr>
        <w:t>Регулировка натяжения пружины предохранительного устройства крайней секции.</w:t>
      </w:r>
    </w:p>
    <w:p w:rsidR="00FE7C41" w:rsidRPr="003D0171" w:rsidRDefault="00FE7C41" w:rsidP="00AA12BC">
      <w:pPr>
        <w:ind w:left="567" w:firstLine="360"/>
        <w:rPr>
          <w:sz w:val="24"/>
          <w:szCs w:val="24"/>
        </w:rPr>
      </w:pPr>
      <w:r w:rsidRPr="003D0171">
        <w:rPr>
          <w:sz w:val="24"/>
          <w:szCs w:val="24"/>
        </w:rPr>
        <w:t>Натяжение пружины 2 (</w:t>
      </w:r>
      <w:r w:rsidR="00F45C4C" w:rsidRPr="00D91E7F">
        <w:rPr>
          <w:i/>
          <w:sz w:val="24"/>
          <w:szCs w:val="24"/>
        </w:rPr>
        <w:fldChar w:fldCharType="begin"/>
      </w:r>
      <w:r w:rsidR="00F45C4C" w:rsidRPr="00D91E7F">
        <w:rPr>
          <w:i/>
          <w:sz w:val="24"/>
          <w:szCs w:val="24"/>
        </w:rPr>
        <w:instrText xml:space="preserve"> REF _Ref507484710 \h </w:instrText>
      </w:r>
      <w:r w:rsidR="00D91E7F" w:rsidRPr="00D91E7F">
        <w:rPr>
          <w:i/>
          <w:sz w:val="24"/>
          <w:szCs w:val="24"/>
        </w:rPr>
        <w:instrText xml:space="preserve"> \* MERGEFORMAT </w:instrText>
      </w:r>
      <w:r w:rsidR="00F45C4C" w:rsidRPr="00D91E7F">
        <w:rPr>
          <w:i/>
          <w:sz w:val="24"/>
          <w:szCs w:val="24"/>
        </w:rPr>
      </w:r>
      <w:r w:rsidR="00F45C4C" w:rsidRPr="00D91E7F">
        <w:rPr>
          <w:i/>
          <w:sz w:val="24"/>
          <w:szCs w:val="24"/>
        </w:rPr>
        <w:fldChar w:fldCharType="separate"/>
      </w:r>
      <w:r w:rsidR="00F45C4C" w:rsidRPr="00D91E7F">
        <w:rPr>
          <w:i/>
          <w:sz w:val="24"/>
          <w:szCs w:val="24"/>
        </w:rPr>
        <w:t xml:space="preserve">Рис. </w:t>
      </w:r>
      <w:r w:rsidR="00F45C4C" w:rsidRPr="00D91E7F">
        <w:rPr>
          <w:i/>
          <w:noProof/>
          <w:sz w:val="24"/>
          <w:szCs w:val="24"/>
        </w:rPr>
        <w:t>14</w:t>
      </w:r>
      <w:r w:rsidR="00F45C4C" w:rsidRPr="00D91E7F">
        <w:rPr>
          <w:i/>
          <w:sz w:val="24"/>
          <w:szCs w:val="24"/>
        </w:rPr>
        <w:fldChar w:fldCharType="end"/>
      </w:r>
      <w:r w:rsidRPr="003D0171">
        <w:rPr>
          <w:sz w:val="24"/>
          <w:szCs w:val="24"/>
        </w:rPr>
        <w:t xml:space="preserve">) должно быть таким, чтобы с одной стороны обеспечить надежную фиксацию концевика 1 во время работы, обеспечивая прямолинейность штанги, с другой стороны, позволять концевику 1 поворачиваться относительно штанги при соударении последней </w:t>
      </w:r>
      <w:r>
        <w:rPr>
          <w:sz w:val="24"/>
          <w:szCs w:val="24"/>
        </w:rPr>
        <w:t>с</w:t>
      </w:r>
      <w:r w:rsidRPr="003D0171">
        <w:rPr>
          <w:sz w:val="24"/>
          <w:szCs w:val="24"/>
        </w:rPr>
        <w:t xml:space="preserve"> препятстви</w:t>
      </w:r>
      <w:r>
        <w:rPr>
          <w:sz w:val="24"/>
          <w:szCs w:val="24"/>
        </w:rPr>
        <w:t>ем</w:t>
      </w:r>
      <w:r w:rsidRPr="003D0171">
        <w:rPr>
          <w:sz w:val="24"/>
          <w:szCs w:val="24"/>
        </w:rPr>
        <w:t>, тем самым предотвращая серьезные поломки.</w:t>
      </w:r>
    </w:p>
    <w:p w:rsidR="00FE7C41" w:rsidRPr="003D0171" w:rsidRDefault="00FE7C41" w:rsidP="00AA12BC">
      <w:pPr>
        <w:ind w:left="567" w:firstLine="360"/>
        <w:rPr>
          <w:sz w:val="24"/>
          <w:szCs w:val="24"/>
        </w:rPr>
      </w:pPr>
      <w:r w:rsidRPr="003D0171">
        <w:rPr>
          <w:sz w:val="24"/>
          <w:szCs w:val="24"/>
        </w:rPr>
        <w:t>Увеличение усилия сжатия пружины 2 осуществляется закручиванием гайки 3. Необходимое положение</w:t>
      </w:r>
      <w:r w:rsidRPr="00E60E85">
        <w:rPr>
          <w:sz w:val="24"/>
          <w:szCs w:val="24"/>
        </w:rPr>
        <w:t xml:space="preserve"> </w:t>
      </w:r>
      <w:r w:rsidRPr="003D0171">
        <w:rPr>
          <w:sz w:val="24"/>
          <w:szCs w:val="24"/>
        </w:rPr>
        <w:t>гайки</w:t>
      </w:r>
      <w:r w:rsidRPr="00E60E85">
        <w:rPr>
          <w:sz w:val="24"/>
          <w:szCs w:val="24"/>
        </w:rPr>
        <w:t xml:space="preserve"> 3</w:t>
      </w:r>
      <w:r w:rsidRPr="003D0171">
        <w:rPr>
          <w:sz w:val="24"/>
          <w:szCs w:val="24"/>
        </w:rPr>
        <w:t xml:space="preserve"> фиксируется с помощью </w:t>
      </w:r>
      <w:r>
        <w:rPr>
          <w:sz w:val="24"/>
          <w:szCs w:val="24"/>
        </w:rPr>
        <w:t>использования самозажимной гайки.</w:t>
      </w:r>
    </w:p>
    <w:p w:rsidR="00C20363" w:rsidRDefault="00FE7C41" w:rsidP="00C20363">
      <w:pPr>
        <w:keepNext/>
        <w:jc w:val="center"/>
      </w:pPr>
      <w:r>
        <w:rPr>
          <w:noProof/>
          <w:sz w:val="24"/>
          <w:szCs w:val="24"/>
        </w:rPr>
        <w:drawing>
          <wp:inline distT="0" distB="0" distL="0" distR="0">
            <wp:extent cx="4975860" cy="3487420"/>
            <wp:effectExtent l="0" t="0" r="0" b="0"/>
            <wp:docPr id="58" name="Рисунок 58" descr="Рисунок 1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унок 1_настройка штанги 2018_вынос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rsidR="00FE7C41" w:rsidRPr="003D0171" w:rsidRDefault="00C20363" w:rsidP="00C20363">
      <w:pPr>
        <w:pStyle w:val="ae"/>
      </w:pPr>
      <w:bookmarkStart w:id="54" w:name="_Ref507484710"/>
      <w:r w:rsidRPr="00374FFA">
        <w:rPr>
          <w:i/>
        </w:rPr>
        <w:t xml:space="preserve">Рис. </w:t>
      </w:r>
      <w:r w:rsidR="007018E2" w:rsidRPr="00374FFA">
        <w:rPr>
          <w:i/>
        </w:rPr>
        <w:fldChar w:fldCharType="begin"/>
      </w:r>
      <w:r w:rsidR="007018E2" w:rsidRPr="00374FFA">
        <w:rPr>
          <w:i/>
        </w:rPr>
        <w:instrText xml:space="preserve"> SEQ Рис. \* ARABIC </w:instrText>
      </w:r>
      <w:r w:rsidR="007018E2" w:rsidRPr="00374FFA">
        <w:rPr>
          <w:i/>
        </w:rPr>
        <w:fldChar w:fldCharType="separate"/>
      </w:r>
      <w:r w:rsidR="00A124B4" w:rsidRPr="00374FFA">
        <w:rPr>
          <w:i/>
          <w:noProof/>
        </w:rPr>
        <w:t>14</w:t>
      </w:r>
      <w:r w:rsidR="007018E2" w:rsidRPr="00374FFA">
        <w:rPr>
          <w:i/>
          <w:noProof/>
        </w:rPr>
        <w:fldChar w:fldCharType="end"/>
      </w:r>
      <w:bookmarkEnd w:id="54"/>
      <w:r w:rsidRPr="00374FFA">
        <w:rPr>
          <w:i/>
        </w:rPr>
        <w:t>.</w:t>
      </w:r>
      <w:r>
        <w:t xml:space="preserve"> </w:t>
      </w:r>
      <w:r w:rsidRPr="003D0171">
        <w:t>Элементы регулировки предохранительного устройства крайней секции.</w:t>
      </w:r>
    </w:p>
    <w:p w:rsidR="00FE7C41" w:rsidRPr="003D0171" w:rsidRDefault="00FE7C41" w:rsidP="00FE7C41">
      <w:pPr>
        <w:ind w:firstLine="360"/>
        <w:jc w:val="center"/>
      </w:pPr>
      <w:r>
        <w:t>1- концевик; 2 – пружина; 3 – гайка</w:t>
      </w:r>
      <w:r w:rsidRPr="00C468D1">
        <w:t xml:space="preserve"> </w:t>
      </w:r>
      <w:r>
        <w:t>самозажимная; 4 – секция поворотная; 5 – шкворень; 6 – болт регулировочный с гайкой; 7 – пружины тарельчатые; 8 – запасные пружины тарельчатые; 9 – гайка самоконтрящаяся.</w:t>
      </w:r>
    </w:p>
    <w:p w:rsidR="00FE7C41" w:rsidRPr="00AA12BC" w:rsidRDefault="00FE7C41" w:rsidP="003F373F">
      <w:pPr>
        <w:pStyle w:val="af0"/>
        <w:numPr>
          <w:ilvl w:val="2"/>
          <w:numId w:val="2"/>
        </w:numPr>
        <w:rPr>
          <w:color w:val="000000"/>
          <w:sz w:val="24"/>
          <w:szCs w:val="24"/>
        </w:rPr>
      </w:pPr>
      <w:r w:rsidRPr="00AA12BC">
        <w:rPr>
          <w:sz w:val="24"/>
          <w:szCs w:val="24"/>
        </w:rPr>
        <w:br w:type="page"/>
      </w:r>
      <w:r w:rsidRPr="00AA12BC">
        <w:rPr>
          <w:color w:val="000000"/>
          <w:sz w:val="24"/>
          <w:szCs w:val="24"/>
        </w:rPr>
        <w:lastRenderedPageBreak/>
        <w:t>Регулировка упора раскладывания штанги</w:t>
      </w:r>
      <w:r w:rsidR="00F45C4C" w:rsidRPr="00AA12BC">
        <w:rPr>
          <w:color w:val="000000"/>
          <w:sz w:val="24"/>
          <w:szCs w:val="24"/>
        </w:rPr>
        <w:t xml:space="preserve"> (</w:t>
      </w:r>
      <w:r w:rsidR="00F45C4C" w:rsidRPr="00AA12BC">
        <w:rPr>
          <w:color w:val="000000"/>
          <w:sz w:val="24"/>
          <w:szCs w:val="24"/>
          <w:lang w:val="en-US"/>
        </w:rPr>
        <w:fldChar w:fldCharType="begin"/>
      </w:r>
      <w:r w:rsidR="00F45C4C" w:rsidRPr="00AA12BC">
        <w:rPr>
          <w:color w:val="000000"/>
          <w:sz w:val="24"/>
          <w:szCs w:val="24"/>
        </w:rPr>
        <w:instrText xml:space="preserve"> </w:instrText>
      </w:r>
      <w:r w:rsidR="00F45C4C" w:rsidRPr="00AA12BC">
        <w:rPr>
          <w:color w:val="000000"/>
          <w:sz w:val="24"/>
          <w:szCs w:val="24"/>
          <w:lang w:val="en-US"/>
        </w:rPr>
        <w:instrText>REF</w:instrText>
      </w:r>
      <w:r w:rsidR="00F45C4C" w:rsidRPr="00AA12BC">
        <w:rPr>
          <w:color w:val="000000"/>
          <w:sz w:val="24"/>
          <w:szCs w:val="24"/>
        </w:rPr>
        <w:instrText xml:space="preserve"> _</w:instrText>
      </w:r>
      <w:r w:rsidR="00F45C4C" w:rsidRPr="00AA12BC">
        <w:rPr>
          <w:color w:val="000000"/>
          <w:sz w:val="24"/>
          <w:szCs w:val="24"/>
          <w:lang w:val="en-US"/>
        </w:rPr>
        <w:instrText>Ref</w:instrText>
      </w:r>
      <w:r w:rsidR="00F45C4C" w:rsidRPr="00AA12BC">
        <w:rPr>
          <w:color w:val="000000"/>
          <w:sz w:val="24"/>
          <w:szCs w:val="24"/>
        </w:rPr>
        <w:instrText>507484727 \</w:instrText>
      </w:r>
      <w:r w:rsidR="00F45C4C" w:rsidRPr="00AA12BC">
        <w:rPr>
          <w:color w:val="000000"/>
          <w:sz w:val="24"/>
          <w:szCs w:val="24"/>
          <w:lang w:val="en-US"/>
        </w:rPr>
        <w:instrText>h</w:instrText>
      </w:r>
      <w:r w:rsidR="00F45C4C" w:rsidRPr="00AA12BC">
        <w:rPr>
          <w:color w:val="000000"/>
          <w:sz w:val="24"/>
          <w:szCs w:val="24"/>
        </w:rPr>
        <w:instrText xml:space="preserve"> </w:instrText>
      </w:r>
      <w:r w:rsidR="00F45C4C" w:rsidRPr="00AA12BC">
        <w:rPr>
          <w:color w:val="000000"/>
          <w:sz w:val="24"/>
          <w:szCs w:val="24"/>
          <w:lang w:val="en-US"/>
        </w:rPr>
      </w:r>
      <w:r w:rsidR="00F45C4C" w:rsidRPr="00AA12BC">
        <w:rPr>
          <w:color w:val="000000"/>
          <w:sz w:val="24"/>
          <w:szCs w:val="24"/>
          <w:lang w:val="en-US"/>
        </w:rPr>
        <w:fldChar w:fldCharType="separate"/>
      </w:r>
      <w:r w:rsidR="00F45C4C">
        <w:t xml:space="preserve">Рис. </w:t>
      </w:r>
      <w:r w:rsidR="00F45C4C">
        <w:rPr>
          <w:noProof/>
        </w:rPr>
        <w:t>15</w:t>
      </w:r>
      <w:r w:rsidR="00F45C4C" w:rsidRPr="00AA12BC">
        <w:rPr>
          <w:color w:val="000000"/>
          <w:sz w:val="24"/>
          <w:szCs w:val="24"/>
          <w:lang w:val="en-US"/>
        </w:rPr>
        <w:fldChar w:fldCharType="end"/>
      </w:r>
      <w:r w:rsidR="00F45C4C" w:rsidRPr="00AA12BC">
        <w:rPr>
          <w:color w:val="000000"/>
          <w:sz w:val="24"/>
          <w:szCs w:val="24"/>
        </w:rPr>
        <w:t>)</w:t>
      </w:r>
      <w:r w:rsidRPr="00AA12BC">
        <w:rPr>
          <w:color w:val="000000"/>
          <w:sz w:val="24"/>
          <w:szCs w:val="24"/>
        </w:rPr>
        <w:t>.</w:t>
      </w:r>
    </w:p>
    <w:p w:rsidR="00FE7C41" w:rsidRDefault="00FE7C41" w:rsidP="00FE7C41">
      <w:pPr>
        <w:shd w:val="clear" w:color="auto" w:fill="FFFFFF"/>
        <w:ind w:firstLine="360"/>
        <w:rPr>
          <w:color w:val="000000"/>
          <w:sz w:val="24"/>
          <w:szCs w:val="24"/>
        </w:rPr>
      </w:pPr>
    </w:p>
    <w:p w:rsidR="00C20363" w:rsidRDefault="00FE7C41" w:rsidP="00C20363">
      <w:pPr>
        <w:keepNext/>
        <w:shd w:val="clear" w:color="auto" w:fill="FFFFFF"/>
        <w:ind w:firstLine="360"/>
        <w:jc w:val="center"/>
      </w:pPr>
      <w:r>
        <w:rPr>
          <w:noProof/>
          <w:color w:val="000000"/>
          <w:sz w:val="24"/>
          <w:szCs w:val="24"/>
        </w:rPr>
        <w:drawing>
          <wp:inline distT="0" distB="0" distL="0" distR="0">
            <wp:extent cx="5188585" cy="3487420"/>
            <wp:effectExtent l="0" t="0" r="0" b="0"/>
            <wp:docPr id="57" name="Рисунок 57" descr="Рисунок 2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исунок 2_настройка штанги 2018_выноск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8585" cy="3487420"/>
                    </a:xfrm>
                    <a:prstGeom prst="rect">
                      <a:avLst/>
                    </a:prstGeom>
                    <a:noFill/>
                    <a:ln>
                      <a:noFill/>
                    </a:ln>
                  </pic:spPr>
                </pic:pic>
              </a:graphicData>
            </a:graphic>
          </wp:inline>
        </w:drawing>
      </w:r>
    </w:p>
    <w:p w:rsidR="00FE7C41" w:rsidRDefault="00C20363" w:rsidP="00C20363">
      <w:pPr>
        <w:pStyle w:val="ae"/>
        <w:rPr>
          <w:color w:val="000000"/>
          <w:szCs w:val="24"/>
        </w:rPr>
      </w:pPr>
      <w:bookmarkStart w:id="55" w:name="_Ref507484727"/>
      <w:r w:rsidRPr="00374FFA">
        <w:rPr>
          <w:i/>
        </w:rPr>
        <w:t xml:space="preserve">Рис. </w:t>
      </w:r>
      <w:r w:rsidR="007018E2" w:rsidRPr="00374FFA">
        <w:rPr>
          <w:i/>
        </w:rPr>
        <w:fldChar w:fldCharType="begin"/>
      </w:r>
      <w:r w:rsidR="007018E2" w:rsidRPr="00374FFA">
        <w:rPr>
          <w:i/>
        </w:rPr>
        <w:instrText xml:space="preserve"> SEQ Рис. \* ARABIC </w:instrText>
      </w:r>
      <w:r w:rsidR="007018E2" w:rsidRPr="00374FFA">
        <w:rPr>
          <w:i/>
        </w:rPr>
        <w:fldChar w:fldCharType="separate"/>
      </w:r>
      <w:r w:rsidR="00A124B4" w:rsidRPr="00374FFA">
        <w:rPr>
          <w:i/>
          <w:noProof/>
        </w:rPr>
        <w:t>15</w:t>
      </w:r>
      <w:r w:rsidR="007018E2" w:rsidRPr="00374FFA">
        <w:rPr>
          <w:i/>
          <w:noProof/>
        </w:rPr>
        <w:fldChar w:fldCharType="end"/>
      </w:r>
      <w:bookmarkEnd w:id="55"/>
      <w:r w:rsidRPr="00374FFA">
        <w:rPr>
          <w:i/>
        </w:rPr>
        <w:t>.</w:t>
      </w:r>
      <w:r>
        <w:t xml:space="preserve"> </w:t>
      </w:r>
      <w:r>
        <w:rPr>
          <w:color w:val="000000"/>
          <w:szCs w:val="24"/>
        </w:rPr>
        <w:t>Элементы регулировки</w:t>
      </w:r>
    </w:p>
    <w:p w:rsidR="00FE7C41" w:rsidRPr="00496625" w:rsidRDefault="00FE7C41" w:rsidP="00FE7C41">
      <w:pPr>
        <w:shd w:val="clear" w:color="auto" w:fill="FFFFFF"/>
        <w:ind w:firstLine="360"/>
        <w:jc w:val="center"/>
        <w:rPr>
          <w:color w:val="000000"/>
        </w:rPr>
      </w:pPr>
      <w:r w:rsidRPr="00496625">
        <w:rPr>
          <w:color w:val="000000"/>
        </w:rPr>
        <w:t xml:space="preserve">1 – секция промежуточная; 2 – </w:t>
      </w:r>
      <w:r>
        <w:rPr>
          <w:color w:val="000000"/>
        </w:rPr>
        <w:t>болт</w:t>
      </w:r>
      <w:r w:rsidRPr="00496625">
        <w:rPr>
          <w:color w:val="000000"/>
        </w:rPr>
        <w:t xml:space="preserve">; 3 – </w:t>
      </w:r>
      <w:r>
        <w:rPr>
          <w:color w:val="000000"/>
        </w:rPr>
        <w:t>шайбы пружинные</w:t>
      </w:r>
      <w:r w:rsidRPr="00496625">
        <w:rPr>
          <w:color w:val="000000"/>
        </w:rPr>
        <w:t xml:space="preserve">; 4 – </w:t>
      </w:r>
      <w:r>
        <w:rPr>
          <w:color w:val="000000"/>
        </w:rPr>
        <w:t>запасные шайбы пружинные</w:t>
      </w:r>
      <w:r w:rsidRPr="00496625">
        <w:rPr>
          <w:color w:val="000000"/>
        </w:rPr>
        <w:t>;</w:t>
      </w:r>
      <w:r w:rsidR="00374FFA">
        <w:rPr>
          <w:color w:val="000000"/>
        </w:rPr>
        <w:br/>
      </w:r>
      <w:r>
        <w:rPr>
          <w:color w:val="000000"/>
        </w:rPr>
        <w:t>5 – гайка самоконтрящаяся; 6</w:t>
      </w:r>
      <w:r w:rsidRPr="00496625">
        <w:rPr>
          <w:color w:val="000000"/>
        </w:rPr>
        <w:t xml:space="preserve"> –</w:t>
      </w:r>
      <w:r>
        <w:rPr>
          <w:color w:val="000000"/>
        </w:rPr>
        <w:t xml:space="preserve"> </w:t>
      </w:r>
      <w:r w:rsidRPr="00496625">
        <w:rPr>
          <w:color w:val="000000"/>
        </w:rPr>
        <w:t>секция</w:t>
      </w:r>
      <w:r>
        <w:rPr>
          <w:color w:val="000000"/>
        </w:rPr>
        <w:t xml:space="preserve"> крайняя</w:t>
      </w:r>
      <w:r w:rsidRPr="00496625">
        <w:rPr>
          <w:color w:val="000000"/>
        </w:rPr>
        <w:t>.</w:t>
      </w:r>
    </w:p>
    <w:p w:rsidR="00FE7C41" w:rsidRDefault="00FE7C41" w:rsidP="00FE7C41">
      <w:pPr>
        <w:shd w:val="clear" w:color="auto" w:fill="FFFFFF"/>
        <w:ind w:firstLine="360"/>
        <w:rPr>
          <w:color w:val="000000"/>
          <w:sz w:val="24"/>
          <w:szCs w:val="24"/>
        </w:rPr>
      </w:pPr>
    </w:p>
    <w:p w:rsidR="00FE7C41" w:rsidRPr="00AA12BC" w:rsidRDefault="00FE7C41" w:rsidP="003F373F">
      <w:pPr>
        <w:pStyle w:val="af0"/>
        <w:numPr>
          <w:ilvl w:val="2"/>
          <w:numId w:val="2"/>
        </w:numPr>
        <w:shd w:val="clear" w:color="auto" w:fill="FFFFFF"/>
        <w:rPr>
          <w:color w:val="000000"/>
          <w:sz w:val="24"/>
          <w:szCs w:val="24"/>
        </w:rPr>
      </w:pPr>
      <w:r w:rsidRPr="00AA12BC">
        <w:rPr>
          <w:color w:val="000000"/>
          <w:sz w:val="24"/>
          <w:szCs w:val="24"/>
        </w:rPr>
        <w:t>Регулировка гидроцилиндра складывания штанги.</w:t>
      </w:r>
    </w:p>
    <w:p w:rsidR="00FE7C41" w:rsidRDefault="00FE7C41" w:rsidP="00AA12BC">
      <w:pPr>
        <w:shd w:val="clear" w:color="auto" w:fill="FFFFFF"/>
        <w:ind w:left="567" w:firstLine="360"/>
        <w:rPr>
          <w:color w:val="000000"/>
          <w:sz w:val="24"/>
          <w:szCs w:val="24"/>
        </w:rPr>
      </w:pPr>
      <w:r>
        <w:rPr>
          <w:color w:val="000000"/>
          <w:sz w:val="24"/>
          <w:szCs w:val="24"/>
        </w:rPr>
        <w:t>Регулировка предназначена обеспечить параллельность центральной и промежуточной секций при полностью выдвинутом штоке гидроцилиндра и их перпендикулярность при полностью втянутом штоке. Регулировка осуществляется перемещением регулировочной оси 3 (</w:t>
      </w:r>
      <w:r w:rsidR="00F45C4C" w:rsidRPr="00D91E7F">
        <w:rPr>
          <w:i/>
          <w:color w:val="000000"/>
          <w:sz w:val="24"/>
          <w:szCs w:val="24"/>
        </w:rPr>
        <w:fldChar w:fldCharType="begin"/>
      </w:r>
      <w:r w:rsidR="00F45C4C" w:rsidRPr="00D91E7F">
        <w:rPr>
          <w:i/>
          <w:color w:val="000000"/>
          <w:sz w:val="24"/>
          <w:szCs w:val="24"/>
        </w:rPr>
        <w:instrText xml:space="preserve"> REF _Ref507484748 \h </w:instrText>
      </w:r>
      <w:r w:rsidR="00D91E7F" w:rsidRPr="00D91E7F">
        <w:rPr>
          <w:i/>
          <w:color w:val="000000"/>
          <w:sz w:val="24"/>
          <w:szCs w:val="24"/>
        </w:rPr>
        <w:instrText xml:space="preserve"> \* MERGEFORMAT </w:instrText>
      </w:r>
      <w:r w:rsidR="00F45C4C" w:rsidRPr="00D91E7F">
        <w:rPr>
          <w:i/>
          <w:color w:val="000000"/>
          <w:sz w:val="24"/>
          <w:szCs w:val="24"/>
        </w:rPr>
      </w:r>
      <w:r w:rsidR="00F45C4C" w:rsidRPr="00D91E7F">
        <w:rPr>
          <w:i/>
          <w:color w:val="000000"/>
          <w:sz w:val="24"/>
          <w:szCs w:val="24"/>
        </w:rPr>
        <w:fldChar w:fldCharType="separate"/>
      </w:r>
      <w:r w:rsidR="00F45C4C" w:rsidRPr="00D91E7F">
        <w:rPr>
          <w:i/>
          <w:sz w:val="24"/>
          <w:szCs w:val="24"/>
        </w:rPr>
        <w:t xml:space="preserve">Рис. </w:t>
      </w:r>
      <w:r w:rsidR="00F45C4C" w:rsidRPr="00D91E7F">
        <w:rPr>
          <w:i/>
          <w:noProof/>
          <w:sz w:val="24"/>
          <w:szCs w:val="24"/>
        </w:rPr>
        <w:t>16</w:t>
      </w:r>
      <w:r w:rsidR="00F45C4C" w:rsidRPr="00D91E7F">
        <w:rPr>
          <w:i/>
          <w:color w:val="000000"/>
          <w:sz w:val="24"/>
          <w:szCs w:val="24"/>
        </w:rPr>
        <w:fldChar w:fldCharType="end"/>
      </w:r>
      <w:r>
        <w:rPr>
          <w:color w:val="000000"/>
          <w:sz w:val="24"/>
          <w:szCs w:val="24"/>
        </w:rPr>
        <w:t xml:space="preserve">) посредством гаек 5 относительно кронштейна 2. </w:t>
      </w:r>
    </w:p>
    <w:p w:rsidR="00C20363" w:rsidRDefault="00FE7C41" w:rsidP="00C20363">
      <w:pPr>
        <w:keepNext/>
        <w:shd w:val="clear" w:color="auto" w:fill="FFFFFF"/>
        <w:jc w:val="center"/>
      </w:pPr>
      <w:r>
        <w:rPr>
          <w:noProof/>
          <w:color w:val="000000"/>
          <w:sz w:val="24"/>
          <w:szCs w:val="24"/>
        </w:rPr>
        <w:lastRenderedPageBreak/>
        <w:drawing>
          <wp:inline distT="0" distB="0" distL="0" distR="0">
            <wp:extent cx="5125085" cy="3498215"/>
            <wp:effectExtent l="0" t="0" r="0" b="6985"/>
            <wp:docPr id="56" name="Рисунок 56" descr="Рисунок 3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 3_настройка штанги 2018_выноск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5085" cy="3498215"/>
                    </a:xfrm>
                    <a:prstGeom prst="rect">
                      <a:avLst/>
                    </a:prstGeom>
                    <a:noFill/>
                    <a:ln>
                      <a:noFill/>
                    </a:ln>
                  </pic:spPr>
                </pic:pic>
              </a:graphicData>
            </a:graphic>
          </wp:inline>
        </w:drawing>
      </w:r>
    </w:p>
    <w:p w:rsidR="00FE7C41" w:rsidRDefault="00C20363" w:rsidP="00C20363">
      <w:pPr>
        <w:pStyle w:val="ae"/>
      </w:pPr>
      <w:bookmarkStart w:id="56" w:name="_Ref507484748"/>
      <w:r w:rsidRPr="009F1502">
        <w:rPr>
          <w:i/>
        </w:rPr>
        <w:t xml:space="preserve">Рис. </w:t>
      </w:r>
      <w:r w:rsidR="007018E2" w:rsidRPr="009F1502">
        <w:rPr>
          <w:i/>
        </w:rPr>
        <w:fldChar w:fldCharType="begin"/>
      </w:r>
      <w:r w:rsidR="007018E2" w:rsidRPr="009F1502">
        <w:rPr>
          <w:i/>
        </w:rPr>
        <w:instrText xml:space="preserve"> SEQ Рис. \* ARABIC </w:instrText>
      </w:r>
      <w:r w:rsidR="007018E2" w:rsidRPr="009F1502">
        <w:rPr>
          <w:i/>
        </w:rPr>
        <w:fldChar w:fldCharType="separate"/>
      </w:r>
      <w:r w:rsidR="00A124B4" w:rsidRPr="009F1502">
        <w:rPr>
          <w:i/>
          <w:noProof/>
        </w:rPr>
        <w:t>16</w:t>
      </w:r>
      <w:r w:rsidR="007018E2" w:rsidRPr="009F1502">
        <w:rPr>
          <w:i/>
          <w:noProof/>
        </w:rPr>
        <w:fldChar w:fldCharType="end"/>
      </w:r>
      <w:bookmarkEnd w:id="56"/>
      <w:r w:rsidRPr="009F1502">
        <w:rPr>
          <w:i/>
        </w:rPr>
        <w:t xml:space="preserve">. </w:t>
      </w:r>
      <w:r>
        <w:t>Элементы регулировки гидроцилиндра складывания штанги.</w:t>
      </w:r>
    </w:p>
    <w:p w:rsidR="00354F04" w:rsidRDefault="00FE7C41" w:rsidP="009F1502">
      <w:pPr>
        <w:shd w:val="clear" w:color="auto" w:fill="FFFFFF"/>
        <w:jc w:val="center"/>
        <w:rPr>
          <w:color w:val="000000"/>
          <w:sz w:val="24"/>
          <w:szCs w:val="24"/>
        </w:rPr>
      </w:pPr>
      <w:r w:rsidRPr="005E19F4">
        <w:rPr>
          <w:color w:val="000000"/>
        </w:rPr>
        <w:t xml:space="preserve">1 </w:t>
      </w:r>
      <w:r>
        <w:rPr>
          <w:color w:val="000000"/>
        </w:rPr>
        <w:t>–</w:t>
      </w:r>
      <w:r w:rsidRPr="005E19F4">
        <w:rPr>
          <w:color w:val="000000"/>
        </w:rPr>
        <w:t xml:space="preserve"> </w:t>
      </w:r>
      <w:r>
        <w:rPr>
          <w:color w:val="000000"/>
        </w:rPr>
        <w:t>гидроцилиндр;  2 – кронштейн; 3 – регулировочная ось; 4 – палец; 5 – гайка; 6 – центральная секция.</w:t>
      </w:r>
    </w:p>
    <w:p w:rsidR="00987C54" w:rsidRDefault="00987C54" w:rsidP="00AD23F2">
      <w:pPr>
        <w:shd w:val="clear" w:color="auto" w:fill="FFFFFF"/>
        <w:rPr>
          <w:color w:val="000000"/>
          <w:sz w:val="24"/>
          <w:szCs w:val="24"/>
        </w:rPr>
      </w:pPr>
    </w:p>
    <w:p w:rsidR="001849A9" w:rsidRPr="00AA12BC" w:rsidRDefault="001849A9" w:rsidP="002724CD">
      <w:pPr>
        <w:pStyle w:val="af0"/>
        <w:numPr>
          <w:ilvl w:val="1"/>
          <w:numId w:val="2"/>
        </w:numPr>
        <w:shd w:val="clear" w:color="auto" w:fill="FFFFFF"/>
        <w:outlineLvl w:val="1"/>
        <w:rPr>
          <w:color w:val="000000"/>
          <w:sz w:val="24"/>
          <w:szCs w:val="24"/>
        </w:rPr>
      </w:pPr>
      <w:bookmarkStart w:id="57" w:name="_Ref507487464"/>
      <w:bookmarkStart w:id="58" w:name="_Toc508097167"/>
      <w:bookmarkStart w:id="59" w:name="_Toc508097309"/>
      <w:r w:rsidRPr="00AA12BC">
        <w:rPr>
          <w:color w:val="000000"/>
          <w:sz w:val="24"/>
          <w:szCs w:val="24"/>
        </w:rPr>
        <w:t>Регулировка колеи.</w:t>
      </w:r>
      <w:bookmarkEnd w:id="57"/>
      <w:bookmarkEnd w:id="58"/>
      <w:bookmarkEnd w:id="59"/>
      <w:r w:rsidRPr="00AA12BC">
        <w:rPr>
          <w:color w:val="000000"/>
          <w:sz w:val="24"/>
          <w:szCs w:val="24"/>
        </w:rPr>
        <w:t xml:space="preserve"> </w:t>
      </w:r>
    </w:p>
    <w:p w:rsidR="001849A9" w:rsidRDefault="001849A9" w:rsidP="00AA12BC">
      <w:pPr>
        <w:shd w:val="clear" w:color="auto" w:fill="FFFFFF"/>
        <w:ind w:left="567" w:firstLine="284"/>
        <w:rPr>
          <w:color w:val="000000"/>
          <w:sz w:val="24"/>
          <w:szCs w:val="24"/>
        </w:rPr>
      </w:pPr>
      <w:r>
        <w:rPr>
          <w:color w:val="000000"/>
          <w:sz w:val="24"/>
          <w:szCs w:val="24"/>
        </w:rPr>
        <w:t>Опрыскиватель можно установить на колею 1500 (</w:t>
      </w:r>
      <w:r w:rsidR="008C353B" w:rsidRPr="00D91E7F">
        <w:rPr>
          <w:i/>
          <w:color w:val="000000"/>
          <w:sz w:val="24"/>
          <w:szCs w:val="24"/>
        </w:rPr>
        <w:fldChar w:fldCharType="begin"/>
      </w:r>
      <w:r w:rsidR="008C353B" w:rsidRPr="00D91E7F">
        <w:rPr>
          <w:i/>
          <w:color w:val="000000"/>
          <w:sz w:val="24"/>
          <w:szCs w:val="24"/>
        </w:rPr>
        <w:instrText xml:space="preserve"> REF _Ref507484769 \h  \* MERGEFORMAT </w:instrText>
      </w:r>
      <w:r w:rsidR="008C353B" w:rsidRPr="00D91E7F">
        <w:rPr>
          <w:i/>
          <w:color w:val="000000"/>
          <w:sz w:val="24"/>
          <w:szCs w:val="24"/>
        </w:rPr>
      </w:r>
      <w:r w:rsidR="008C353B" w:rsidRPr="00D91E7F">
        <w:rPr>
          <w:i/>
          <w:color w:val="000000"/>
          <w:sz w:val="24"/>
          <w:szCs w:val="24"/>
        </w:rPr>
        <w:fldChar w:fldCharType="separate"/>
      </w:r>
      <w:r w:rsidR="008C353B" w:rsidRPr="00D91E7F">
        <w:rPr>
          <w:i/>
          <w:sz w:val="24"/>
          <w:szCs w:val="24"/>
        </w:rPr>
        <w:t>Рис.</w:t>
      </w:r>
      <w:r w:rsidR="009F1502">
        <w:rPr>
          <w:i/>
          <w:sz w:val="24"/>
          <w:szCs w:val="24"/>
        </w:rPr>
        <w:t> </w:t>
      </w:r>
      <w:r w:rsidR="008C353B" w:rsidRPr="00D91E7F">
        <w:rPr>
          <w:i/>
          <w:noProof/>
          <w:sz w:val="24"/>
          <w:szCs w:val="24"/>
        </w:rPr>
        <w:t>17</w:t>
      </w:r>
      <w:r w:rsidR="008C353B" w:rsidRPr="00D91E7F">
        <w:rPr>
          <w:i/>
          <w:color w:val="000000"/>
          <w:sz w:val="24"/>
          <w:szCs w:val="24"/>
        </w:rPr>
        <w:fldChar w:fldCharType="end"/>
      </w:r>
      <w:r w:rsidR="009F1502">
        <w:rPr>
          <w:i/>
          <w:color w:val="000000"/>
          <w:sz w:val="24"/>
          <w:szCs w:val="24"/>
        </w:rPr>
        <w:t> </w:t>
      </w:r>
      <w:r w:rsidRPr="008C353B">
        <w:rPr>
          <w:color w:val="000000"/>
          <w:sz w:val="24"/>
          <w:szCs w:val="24"/>
        </w:rPr>
        <w:t xml:space="preserve">а) или </w:t>
      </w:r>
      <w:smartTag w:uri="urn:schemas-microsoft-com:office:smarttags" w:element="metricconverter">
        <w:smartTagPr>
          <w:attr w:name="ProductID" w:val="1800 мм"/>
        </w:smartTagPr>
        <w:r w:rsidRPr="008C353B">
          <w:rPr>
            <w:color w:val="000000"/>
            <w:sz w:val="24"/>
            <w:szCs w:val="24"/>
          </w:rPr>
          <w:t>1800 мм</w:t>
        </w:r>
      </w:smartTag>
      <w:r w:rsidRPr="008C353B">
        <w:rPr>
          <w:color w:val="000000"/>
          <w:sz w:val="24"/>
          <w:szCs w:val="24"/>
        </w:rPr>
        <w:t xml:space="preserve"> (</w:t>
      </w:r>
      <w:r w:rsidR="008C353B" w:rsidRPr="00D91E7F">
        <w:rPr>
          <w:i/>
          <w:color w:val="000000"/>
          <w:sz w:val="24"/>
          <w:szCs w:val="24"/>
        </w:rPr>
        <w:fldChar w:fldCharType="begin"/>
      </w:r>
      <w:r w:rsidR="008C353B" w:rsidRPr="00D91E7F">
        <w:rPr>
          <w:i/>
          <w:color w:val="000000"/>
          <w:sz w:val="24"/>
          <w:szCs w:val="24"/>
        </w:rPr>
        <w:instrText xml:space="preserve"> REF _Ref507484769 \h  \* MERGEFORMAT </w:instrText>
      </w:r>
      <w:r w:rsidR="008C353B" w:rsidRPr="00D91E7F">
        <w:rPr>
          <w:i/>
          <w:color w:val="000000"/>
          <w:sz w:val="24"/>
          <w:szCs w:val="24"/>
        </w:rPr>
      </w:r>
      <w:r w:rsidR="008C353B" w:rsidRPr="00D91E7F">
        <w:rPr>
          <w:i/>
          <w:color w:val="000000"/>
          <w:sz w:val="24"/>
          <w:szCs w:val="24"/>
        </w:rPr>
        <w:fldChar w:fldCharType="separate"/>
      </w:r>
      <w:r w:rsidR="008C353B" w:rsidRPr="00D91E7F">
        <w:rPr>
          <w:i/>
          <w:sz w:val="24"/>
          <w:szCs w:val="24"/>
        </w:rPr>
        <w:t>Рис.</w:t>
      </w:r>
      <w:r w:rsidR="009F1502">
        <w:rPr>
          <w:i/>
          <w:sz w:val="24"/>
          <w:szCs w:val="24"/>
        </w:rPr>
        <w:t> </w:t>
      </w:r>
      <w:r w:rsidR="008C353B" w:rsidRPr="00D91E7F">
        <w:rPr>
          <w:i/>
          <w:noProof/>
          <w:sz w:val="24"/>
          <w:szCs w:val="24"/>
        </w:rPr>
        <w:t>17</w:t>
      </w:r>
      <w:r w:rsidR="008C353B" w:rsidRPr="00D91E7F">
        <w:rPr>
          <w:i/>
          <w:color w:val="000000"/>
          <w:sz w:val="24"/>
          <w:szCs w:val="24"/>
        </w:rPr>
        <w:fldChar w:fldCharType="end"/>
      </w:r>
      <w:r w:rsidR="009F1502">
        <w:rPr>
          <w:i/>
          <w:color w:val="000000"/>
          <w:sz w:val="24"/>
          <w:szCs w:val="24"/>
        </w:rPr>
        <w:t> </w:t>
      </w:r>
      <w:r>
        <w:rPr>
          <w:color w:val="000000"/>
          <w:sz w:val="24"/>
          <w:szCs w:val="24"/>
        </w:rPr>
        <w:t>б)</w:t>
      </w:r>
      <w:r w:rsidR="0065242F">
        <w:rPr>
          <w:color w:val="000000"/>
          <w:sz w:val="24"/>
          <w:szCs w:val="24"/>
        </w:rPr>
        <w:t xml:space="preserve"> или 2100 мм (рис. 17 в)</w:t>
      </w:r>
      <w:r>
        <w:rPr>
          <w:color w:val="000000"/>
          <w:sz w:val="24"/>
          <w:szCs w:val="24"/>
        </w:rPr>
        <w:t>.</w:t>
      </w:r>
      <w:r w:rsidR="00AA12BC" w:rsidRPr="00AA12BC">
        <w:rPr>
          <w:color w:val="000000"/>
          <w:sz w:val="24"/>
          <w:szCs w:val="24"/>
        </w:rPr>
        <w:t xml:space="preserve"> </w:t>
      </w:r>
      <w:r>
        <w:rPr>
          <w:color w:val="000000"/>
          <w:sz w:val="24"/>
          <w:szCs w:val="24"/>
        </w:rPr>
        <w:t>Колея регулируется бесступенчато.</w:t>
      </w:r>
    </w:p>
    <w:p w:rsidR="001849A9" w:rsidRDefault="001849A9" w:rsidP="001849A9">
      <w:pPr>
        <w:shd w:val="clear" w:color="auto" w:fill="FFFFFF"/>
        <w:rPr>
          <w:color w:val="000000"/>
          <w:sz w:val="24"/>
          <w:szCs w:val="24"/>
        </w:rPr>
      </w:pPr>
    </w:p>
    <w:p w:rsidR="0065242F" w:rsidRDefault="00AB5D85" w:rsidP="00C20363">
      <w:pPr>
        <w:keepNext/>
        <w:shd w:val="clear" w:color="auto" w:fill="FFFFFF"/>
        <w:jc w:val="center"/>
      </w:pPr>
      <w:r w:rsidRPr="00A65B41">
        <w:rPr>
          <w:noProof/>
          <w:color w:val="000000"/>
          <w:sz w:val="24"/>
          <w:szCs w:val="24"/>
        </w:rPr>
        <w:lastRenderedPageBreak/>
        <w:drawing>
          <wp:inline distT="0" distB="0" distL="0" distR="0">
            <wp:extent cx="5241925" cy="3572510"/>
            <wp:effectExtent l="0" t="0" r="0" b="0"/>
            <wp:docPr id="26" name="Рисунок 26" descr="Перестановка колё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рестановка колё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1925" cy="3572510"/>
                    </a:xfrm>
                    <a:prstGeom prst="rect">
                      <a:avLst/>
                    </a:prstGeom>
                    <a:noFill/>
                    <a:ln>
                      <a:noFill/>
                    </a:ln>
                  </pic:spPr>
                </pic:pic>
              </a:graphicData>
            </a:graphic>
          </wp:inline>
        </w:drawing>
      </w:r>
    </w:p>
    <w:p w:rsidR="00C20363" w:rsidRDefault="0065242F" w:rsidP="0065242F">
      <w:pPr>
        <w:keepNext/>
        <w:shd w:val="clear" w:color="auto" w:fill="FFFFFF"/>
        <w:tabs>
          <w:tab w:val="left" w:pos="2775"/>
          <w:tab w:val="center" w:pos="4677"/>
          <w:tab w:val="left" w:pos="7395"/>
        </w:tabs>
        <w:jc w:val="left"/>
        <w:rPr>
          <w:noProof/>
          <w:snapToGrid/>
        </w:rPr>
      </w:pPr>
      <w:r>
        <w:tab/>
        <w:t>а)</w:t>
      </w:r>
      <w:r>
        <w:tab/>
      </w:r>
      <w:r>
        <w:tab/>
        <w:t>б)</w:t>
      </w:r>
    </w:p>
    <w:p w:rsidR="0065242F" w:rsidRDefault="0065242F" w:rsidP="00C20363">
      <w:pPr>
        <w:keepNext/>
        <w:shd w:val="clear" w:color="auto" w:fill="FFFFFF"/>
        <w:jc w:val="center"/>
      </w:pPr>
      <w:r>
        <w:rPr>
          <w:noProof/>
          <w:snapToGrid/>
        </w:rPr>
        <w:drawing>
          <wp:inline distT="0" distB="0" distL="0" distR="0" wp14:anchorId="184B231B" wp14:editId="158E8460">
            <wp:extent cx="1990725" cy="295363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П-3000-24 Arag_колея 210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4844" cy="2974585"/>
                    </a:xfrm>
                    <a:prstGeom prst="rect">
                      <a:avLst/>
                    </a:prstGeom>
                  </pic:spPr>
                </pic:pic>
              </a:graphicData>
            </a:graphic>
          </wp:inline>
        </w:drawing>
      </w:r>
    </w:p>
    <w:p w:rsidR="0065242F" w:rsidRDefault="0065242F" w:rsidP="00C20363">
      <w:pPr>
        <w:keepNext/>
        <w:shd w:val="clear" w:color="auto" w:fill="FFFFFF"/>
        <w:jc w:val="center"/>
      </w:pPr>
      <w:r>
        <w:t>в)</w:t>
      </w:r>
    </w:p>
    <w:p w:rsidR="001849A9" w:rsidRDefault="00C20363" w:rsidP="00A124B4">
      <w:pPr>
        <w:pStyle w:val="ae"/>
      </w:pPr>
      <w:bookmarkStart w:id="60" w:name="_Ref507484769"/>
      <w:r w:rsidRPr="00FD4C38">
        <w:rPr>
          <w:i/>
        </w:rPr>
        <w:t xml:space="preserve">Рис. </w:t>
      </w:r>
      <w:r w:rsidR="007018E2" w:rsidRPr="00FD4C38">
        <w:rPr>
          <w:i/>
        </w:rPr>
        <w:fldChar w:fldCharType="begin"/>
      </w:r>
      <w:r w:rsidR="007018E2" w:rsidRPr="00FD4C38">
        <w:rPr>
          <w:i/>
        </w:rPr>
        <w:instrText xml:space="preserve"> SEQ Рис. \* ARABIC </w:instrText>
      </w:r>
      <w:r w:rsidR="007018E2" w:rsidRPr="00FD4C38">
        <w:rPr>
          <w:i/>
        </w:rPr>
        <w:fldChar w:fldCharType="separate"/>
      </w:r>
      <w:r w:rsidR="00A124B4" w:rsidRPr="00FD4C38">
        <w:rPr>
          <w:i/>
          <w:noProof/>
        </w:rPr>
        <w:t>17</w:t>
      </w:r>
      <w:r w:rsidR="007018E2" w:rsidRPr="00FD4C38">
        <w:rPr>
          <w:i/>
          <w:noProof/>
        </w:rPr>
        <w:fldChar w:fldCharType="end"/>
      </w:r>
      <w:bookmarkEnd w:id="60"/>
      <w:r w:rsidR="00A124B4" w:rsidRPr="00FD4C38">
        <w:rPr>
          <w:i/>
        </w:rPr>
        <w:t>.</w:t>
      </w:r>
      <w:r w:rsidR="00A124B4">
        <w:t xml:space="preserve"> Схема установки колес при колее а) </w:t>
      </w:r>
      <w:smartTag w:uri="urn:schemas-microsoft-com:office:smarttags" w:element="metricconverter">
        <w:smartTagPr>
          <w:attr w:name="ProductID" w:val="1500 мм"/>
        </w:smartTagPr>
        <w:r w:rsidR="00A124B4">
          <w:t>1500 мм</w:t>
        </w:r>
      </w:smartTag>
      <w:r w:rsidR="00A124B4">
        <w:t xml:space="preserve">, б) </w:t>
      </w:r>
      <w:smartTag w:uri="urn:schemas-microsoft-com:office:smarttags" w:element="metricconverter">
        <w:smartTagPr>
          <w:attr w:name="ProductID" w:val="1800 мм"/>
        </w:smartTagPr>
        <w:r w:rsidR="00A124B4">
          <w:t>1800 мм</w:t>
        </w:r>
      </w:smartTag>
      <w:r w:rsidR="00155D67">
        <w:t>, в) 2100 мм.</w:t>
      </w:r>
    </w:p>
    <w:p w:rsidR="001849A9" w:rsidRPr="009C7471" w:rsidRDefault="001849A9" w:rsidP="00FD4C38">
      <w:pPr>
        <w:shd w:val="clear" w:color="auto" w:fill="FFFFFF"/>
        <w:jc w:val="center"/>
        <w:rPr>
          <w:color w:val="000000"/>
        </w:rPr>
      </w:pPr>
      <w:r w:rsidRPr="009C7471">
        <w:rPr>
          <w:color w:val="000000"/>
        </w:rPr>
        <w:t xml:space="preserve">1 – полуось; 2 – диск колеса; 3 – </w:t>
      </w:r>
      <w:r w:rsidRPr="008756A9">
        <w:rPr>
          <w:color w:val="000000"/>
        </w:rPr>
        <w:t>балка несущая</w:t>
      </w:r>
      <w:r w:rsidRPr="009C7471">
        <w:rPr>
          <w:color w:val="000000"/>
        </w:rPr>
        <w:t xml:space="preserve">; 4 – </w:t>
      </w:r>
      <w:r>
        <w:rPr>
          <w:color w:val="000000"/>
        </w:rPr>
        <w:t>фиксирующий болт</w:t>
      </w:r>
      <w:r w:rsidRPr="009C7471">
        <w:rPr>
          <w:color w:val="000000"/>
        </w:rPr>
        <w:t>; 5 – гайка; 6 – шпилька</w:t>
      </w:r>
      <w:r>
        <w:rPr>
          <w:color w:val="000000"/>
        </w:rPr>
        <w:t>; 7 – гайка</w:t>
      </w:r>
      <w:r w:rsidRPr="009C7471">
        <w:rPr>
          <w:color w:val="000000"/>
        </w:rPr>
        <w:t>.</w:t>
      </w:r>
    </w:p>
    <w:p w:rsidR="001849A9" w:rsidRDefault="001849A9" w:rsidP="001849A9">
      <w:pPr>
        <w:shd w:val="clear" w:color="auto" w:fill="FFFFFF"/>
        <w:rPr>
          <w:color w:val="000000"/>
          <w:sz w:val="24"/>
          <w:szCs w:val="24"/>
        </w:rPr>
      </w:pPr>
    </w:p>
    <w:p w:rsidR="001849A9" w:rsidRDefault="001849A9" w:rsidP="001849A9">
      <w:pPr>
        <w:shd w:val="clear" w:color="auto" w:fill="FFFFFF"/>
        <w:rPr>
          <w:color w:val="000000"/>
          <w:sz w:val="24"/>
          <w:szCs w:val="24"/>
        </w:rPr>
      </w:pPr>
    </w:p>
    <w:p w:rsidR="00A124B4" w:rsidRDefault="00AB5D85" w:rsidP="00A124B4">
      <w:pPr>
        <w:keepNext/>
        <w:shd w:val="clear" w:color="auto" w:fill="FFFFFF"/>
        <w:jc w:val="center"/>
      </w:pPr>
      <w:r>
        <w:rPr>
          <w:noProof/>
          <w:color w:val="000000"/>
          <w:sz w:val="24"/>
          <w:szCs w:val="24"/>
        </w:rPr>
        <w:lastRenderedPageBreak/>
        <w:drawing>
          <wp:inline distT="0" distB="0" distL="0" distR="0">
            <wp:extent cx="5199380" cy="4061460"/>
            <wp:effectExtent l="0" t="0" r="0" b="0"/>
            <wp:docPr id="27" name="Рисунок 27" descr="kol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les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9380" cy="4061460"/>
                    </a:xfrm>
                    <a:prstGeom prst="rect">
                      <a:avLst/>
                    </a:prstGeom>
                    <a:noFill/>
                    <a:ln>
                      <a:noFill/>
                    </a:ln>
                  </pic:spPr>
                </pic:pic>
              </a:graphicData>
            </a:graphic>
          </wp:inline>
        </w:drawing>
      </w:r>
    </w:p>
    <w:p w:rsidR="001849A9" w:rsidRDefault="00A124B4" w:rsidP="00A124B4">
      <w:pPr>
        <w:pStyle w:val="ae"/>
        <w:rPr>
          <w:color w:val="000000"/>
          <w:szCs w:val="24"/>
        </w:rPr>
      </w:pPr>
      <w:bookmarkStart w:id="61" w:name="_Ref507484865"/>
      <w:r w:rsidRPr="00230574">
        <w:rPr>
          <w:i/>
        </w:rPr>
        <w:t xml:space="preserve">Рис. </w:t>
      </w:r>
      <w:r w:rsidR="007018E2" w:rsidRPr="00230574">
        <w:rPr>
          <w:i/>
        </w:rPr>
        <w:fldChar w:fldCharType="begin"/>
      </w:r>
      <w:r w:rsidR="007018E2" w:rsidRPr="00230574">
        <w:rPr>
          <w:i/>
        </w:rPr>
        <w:instrText xml:space="preserve"> SEQ Рис. \* ARABIC </w:instrText>
      </w:r>
      <w:r w:rsidR="007018E2" w:rsidRPr="00230574">
        <w:rPr>
          <w:i/>
        </w:rPr>
        <w:fldChar w:fldCharType="separate"/>
      </w:r>
      <w:r w:rsidRPr="00230574">
        <w:rPr>
          <w:i/>
          <w:noProof/>
        </w:rPr>
        <w:t>18</w:t>
      </w:r>
      <w:r w:rsidR="007018E2" w:rsidRPr="00230574">
        <w:rPr>
          <w:i/>
          <w:noProof/>
        </w:rPr>
        <w:fldChar w:fldCharType="end"/>
      </w:r>
      <w:bookmarkEnd w:id="61"/>
      <w:r w:rsidRPr="00230574">
        <w:rPr>
          <w:i/>
        </w:rPr>
        <w:t>.</w:t>
      </w:r>
      <w:r>
        <w:t xml:space="preserve"> </w:t>
      </w:r>
      <w:r>
        <w:rPr>
          <w:color w:val="000000"/>
          <w:szCs w:val="24"/>
        </w:rPr>
        <w:t>Колесная балка опрыскивателя.</w:t>
      </w:r>
    </w:p>
    <w:p w:rsidR="001849A9" w:rsidRDefault="00A124B4" w:rsidP="001849A9">
      <w:pPr>
        <w:shd w:val="clear" w:color="auto" w:fill="FFFFFF"/>
        <w:jc w:val="center"/>
        <w:rPr>
          <w:color w:val="000000"/>
        </w:rPr>
      </w:pPr>
      <w:r w:rsidRPr="00BA0F12">
        <w:rPr>
          <w:color w:val="000000"/>
        </w:rPr>
        <w:t xml:space="preserve"> </w:t>
      </w:r>
      <w:r w:rsidR="001849A9" w:rsidRPr="00BA0F12">
        <w:rPr>
          <w:color w:val="000000"/>
        </w:rPr>
        <w:t xml:space="preserve">(подрисуночные надписи см. на </w:t>
      </w:r>
      <w:r w:rsidR="00F45C4C" w:rsidRPr="00D91E7F">
        <w:rPr>
          <w:i/>
          <w:color w:val="000000"/>
        </w:rPr>
        <w:fldChar w:fldCharType="begin"/>
      </w:r>
      <w:r w:rsidR="00F45C4C" w:rsidRPr="00D91E7F">
        <w:rPr>
          <w:i/>
          <w:color w:val="000000"/>
        </w:rPr>
        <w:instrText xml:space="preserve"> REF _Ref507484769 \h </w:instrText>
      </w:r>
      <w:r w:rsidR="00D91E7F">
        <w:rPr>
          <w:i/>
          <w:color w:val="000000"/>
        </w:rPr>
        <w:instrText xml:space="preserve"> \* MERGEFORMAT </w:instrText>
      </w:r>
      <w:r w:rsidR="00F45C4C" w:rsidRPr="00D91E7F">
        <w:rPr>
          <w:i/>
          <w:color w:val="000000"/>
        </w:rPr>
      </w:r>
      <w:r w:rsidR="00F45C4C" w:rsidRPr="00D91E7F">
        <w:rPr>
          <w:i/>
          <w:color w:val="000000"/>
        </w:rPr>
        <w:fldChar w:fldCharType="separate"/>
      </w:r>
      <w:r w:rsidR="00F45C4C" w:rsidRPr="00D91E7F">
        <w:rPr>
          <w:i/>
        </w:rPr>
        <w:t xml:space="preserve">Рис. </w:t>
      </w:r>
      <w:r w:rsidR="00F45C4C" w:rsidRPr="00D91E7F">
        <w:rPr>
          <w:i/>
          <w:noProof/>
        </w:rPr>
        <w:t>17</w:t>
      </w:r>
      <w:r w:rsidR="00F45C4C" w:rsidRPr="00D91E7F">
        <w:rPr>
          <w:i/>
          <w:color w:val="000000"/>
        </w:rPr>
        <w:fldChar w:fldCharType="end"/>
      </w:r>
      <w:r w:rsidR="001849A9" w:rsidRPr="00BA0F12">
        <w:rPr>
          <w:color w:val="000000"/>
        </w:rPr>
        <w:t>)</w:t>
      </w:r>
    </w:p>
    <w:p w:rsidR="00FE7A78" w:rsidRDefault="00FE7A78" w:rsidP="001849A9">
      <w:pPr>
        <w:shd w:val="clear" w:color="auto" w:fill="FFFFFF"/>
        <w:rPr>
          <w:color w:val="000000"/>
          <w:sz w:val="24"/>
          <w:szCs w:val="24"/>
        </w:rPr>
      </w:pPr>
    </w:p>
    <w:p w:rsidR="001849A9" w:rsidRDefault="001849A9" w:rsidP="00D6720D">
      <w:pPr>
        <w:shd w:val="clear" w:color="auto" w:fill="FFFFFF"/>
        <w:ind w:firstLine="284"/>
        <w:rPr>
          <w:color w:val="000000"/>
          <w:sz w:val="24"/>
          <w:szCs w:val="24"/>
        </w:rPr>
      </w:pPr>
      <w:r>
        <w:rPr>
          <w:color w:val="000000"/>
          <w:sz w:val="24"/>
          <w:szCs w:val="24"/>
        </w:rPr>
        <w:t>Для смены колеи необходимо поддомкратить несущую балку 3 опрыскивателя и выполнить следующие действия:</w:t>
      </w:r>
    </w:p>
    <w:p w:rsidR="001849A9" w:rsidRDefault="001849A9" w:rsidP="00D6720D">
      <w:pPr>
        <w:shd w:val="clear" w:color="auto" w:fill="FFFFFF"/>
        <w:ind w:left="284"/>
        <w:rPr>
          <w:color w:val="000000"/>
          <w:sz w:val="24"/>
          <w:szCs w:val="24"/>
        </w:rPr>
      </w:pPr>
      <w:r>
        <w:rPr>
          <w:color w:val="000000"/>
          <w:sz w:val="24"/>
          <w:szCs w:val="24"/>
        </w:rPr>
        <w:t>- снять колеса, отвернув гайки 7;</w:t>
      </w:r>
    </w:p>
    <w:p w:rsidR="000C75C8" w:rsidRDefault="000C75C8" w:rsidP="00D6720D">
      <w:pPr>
        <w:shd w:val="clear" w:color="auto" w:fill="FFFFFF"/>
        <w:ind w:left="284"/>
        <w:rPr>
          <w:color w:val="000000"/>
          <w:sz w:val="24"/>
          <w:szCs w:val="24"/>
        </w:rPr>
      </w:pPr>
      <w:r>
        <w:rPr>
          <w:color w:val="000000"/>
          <w:sz w:val="24"/>
          <w:szCs w:val="24"/>
        </w:rPr>
        <w:t>- отвернуть гайки 5</w:t>
      </w:r>
      <w:r w:rsidRPr="005366E0">
        <w:rPr>
          <w:color w:val="000000"/>
          <w:sz w:val="24"/>
          <w:szCs w:val="24"/>
        </w:rPr>
        <w:t xml:space="preserve"> и ослабить стремянки</w:t>
      </w:r>
      <w:r>
        <w:rPr>
          <w:color w:val="000000"/>
          <w:sz w:val="24"/>
          <w:szCs w:val="24"/>
        </w:rPr>
        <w:t>;</w:t>
      </w:r>
    </w:p>
    <w:p w:rsidR="001849A9" w:rsidRDefault="001849A9" w:rsidP="00D6720D">
      <w:pPr>
        <w:shd w:val="clear" w:color="auto" w:fill="FFFFFF"/>
        <w:ind w:left="284"/>
        <w:rPr>
          <w:color w:val="000000"/>
          <w:sz w:val="24"/>
          <w:szCs w:val="24"/>
        </w:rPr>
      </w:pPr>
      <w:r>
        <w:rPr>
          <w:color w:val="000000"/>
          <w:sz w:val="24"/>
          <w:szCs w:val="24"/>
        </w:rPr>
        <w:t xml:space="preserve">- переместить полуоси 1, на расстояние, указанное на </w:t>
      </w:r>
      <w:r w:rsidR="00D91E7F" w:rsidRPr="00D91E7F">
        <w:rPr>
          <w:i/>
          <w:color w:val="000000"/>
          <w:sz w:val="24"/>
          <w:szCs w:val="24"/>
        </w:rPr>
        <w:fldChar w:fldCharType="begin"/>
      </w:r>
      <w:r w:rsidR="00D91E7F" w:rsidRPr="00D91E7F">
        <w:rPr>
          <w:i/>
          <w:color w:val="000000"/>
          <w:sz w:val="24"/>
          <w:szCs w:val="24"/>
        </w:rPr>
        <w:instrText xml:space="preserve"> REF _Ref507484769 \h  \* MERGEFORMAT </w:instrText>
      </w:r>
      <w:r w:rsidR="00D91E7F" w:rsidRPr="00D91E7F">
        <w:rPr>
          <w:i/>
          <w:color w:val="000000"/>
          <w:sz w:val="24"/>
          <w:szCs w:val="24"/>
        </w:rPr>
      </w:r>
      <w:r w:rsidR="00D91E7F" w:rsidRPr="00D91E7F">
        <w:rPr>
          <w:i/>
          <w:color w:val="000000"/>
          <w:sz w:val="24"/>
          <w:szCs w:val="24"/>
        </w:rPr>
        <w:fldChar w:fldCharType="separate"/>
      </w:r>
      <w:r w:rsidR="00D91E7F" w:rsidRPr="00D91E7F">
        <w:rPr>
          <w:i/>
          <w:sz w:val="24"/>
          <w:szCs w:val="24"/>
        </w:rPr>
        <w:t xml:space="preserve">Рис. </w:t>
      </w:r>
      <w:r w:rsidR="00D91E7F" w:rsidRPr="00D91E7F">
        <w:rPr>
          <w:i/>
          <w:noProof/>
          <w:sz w:val="24"/>
          <w:szCs w:val="24"/>
        </w:rPr>
        <w:t>17</w:t>
      </w:r>
      <w:r w:rsidR="00D91E7F" w:rsidRPr="00D91E7F">
        <w:rPr>
          <w:i/>
          <w:color w:val="000000"/>
          <w:sz w:val="24"/>
          <w:szCs w:val="24"/>
        </w:rPr>
        <w:fldChar w:fldCharType="end"/>
      </w:r>
      <w:r>
        <w:rPr>
          <w:color w:val="000000"/>
          <w:sz w:val="24"/>
          <w:szCs w:val="24"/>
        </w:rPr>
        <w:t>;</w:t>
      </w:r>
    </w:p>
    <w:p w:rsidR="000C75C8" w:rsidRDefault="000C75C8" w:rsidP="00D6720D">
      <w:pPr>
        <w:shd w:val="clear" w:color="auto" w:fill="FFFFFF"/>
        <w:ind w:left="284"/>
        <w:rPr>
          <w:color w:val="000000"/>
          <w:sz w:val="24"/>
          <w:szCs w:val="24"/>
        </w:rPr>
      </w:pPr>
      <w:r>
        <w:rPr>
          <w:color w:val="000000"/>
          <w:sz w:val="24"/>
          <w:szCs w:val="24"/>
        </w:rPr>
        <w:t>- зафиксировать полуоси стремянками 4 и законтрить  гайками 5;</w:t>
      </w:r>
    </w:p>
    <w:p w:rsidR="001849A9" w:rsidRDefault="001849A9" w:rsidP="00D6720D">
      <w:pPr>
        <w:shd w:val="clear" w:color="auto" w:fill="FFFFFF"/>
        <w:ind w:left="284"/>
        <w:rPr>
          <w:color w:val="000000"/>
          <w:sz w:val="24"/>
          <w:szCs w:val="24"/>
        </w:rPr>
      </w:pPr>
      <w:r>
        <w:rPr>
          <w:color w:val="000000"/>
          <w:sz w:val="24"/>
          <w:szCs w:val="24"/>
        </w:rPr>
        <w:t xml:space="preserve">- поменять местами колеса и перевернуть их, как показано на </w:t>
      </w:r>
      <w:r w:rsidR="00F45C4C" w:rsidRPr="00D91E7F">
        <w:rPr>
          <w:i/>
          <w:color w:val="000000"/>
          <w:sz w:val="24"/>
          <w:szCs w:val="24"/>
        </w:rPr>
        <w:fldChar w:fldCharType="begin"/>
      </w:r>
      <w:r w:rsidR="00F45C4C" w:rsidRPr="00D91E7F">
        <w:rPr>
          <w:i/>
          <w:color w:val="000000"/>
          <w:sz w:val="24"/>
          <w:szCs w:val="24"/>
        </w:rPr>
        <w:instrText xml:space="preserve"> REF _Ref507484769 \h </w:instrText>
      </w:r>
      <w:r w:rsidR="005C3B74" w:rsidRPr="00D91E7F">
        <w:rPr>
          <w:i/>
          <w:color w:val="000000"/>
          <w:sz w:val="24"/>
          <w:szCs w:val="24"/>
        </w:rPr>
        <w:instrText xml:space="preserve"> \* MERGEFORMAT </w:instrText>
      </w:r>
      <w:r w:rsidR="00F45C4C" w:rsidRPr="00D91E7F">
        <w:rPr>
          <w:i/>
          <w:color w:val="000000"/>
          <w:sz w:val="24"/>
          <w:szCs w:val="24"/>
        </w:rPr>
      </w:r>
      <w:r w:rsidR="00F45C4C" w:rsidRPr="00D91E7F">
        <w:rPr>
          <w:i/>
          <w:color w:val="000000"/>
          <w:sz w:val="24"/>
          <w:szCs w:val="24"/>
        </w:rPr>
        <w:fldChar w:fldCharType="separate"/>
      </w:r>
      <w:r w:rsidR="00F45C4C" w:rsidRPr="00D91E7F">
        <w:rPr>
          <w:i/>
          <w:sz w:val="24"/>
          <w:szCs w:val="24"/>
        </w:rPr>
        <w:t xml:space="preserve">Рис. </w:t>
      </w:r>
      <w:r w:rsidR="00F45C4C" w:rsidRPr="00D91E7F">
        <w:rPr>
          <w:i/>
          <w:noProof/>
          <w:sz w:val="24"/>
          <w:szCs w:val="24"/>
        </w:rPr>
        <w:t>17</w:t>
      </w:r>
      <w:r w:rsidR="00F45C4C" w:rsidRPr="00D91E7F">
        <w:rPr>
          <w:i/>
          <w:color w:val="000000"/>
          <w:sz w:val="24"/>
          <w:szCs w:val="24"/>
        </w:rPr>
        <w:fldChar w:fldCharType="end"/>
      </w:r>
      <w:r>
        <w:rPr>
          <w:color w:val="000000"/>
          <w:sz w:val="24"/>
          <w:szCs w:val="24"/>
        </w:rPr>
        <w:t>; после монтажа колес протектор шин должен иметь исходное направление.</w:t>
      </w:r>
    </w:p>
    <w:p w:rsidR="007332FB" w:rsidRDefault="007332FB" w:rsidP="001849A9">
      <w:pPr>
        <w:shd w:val="clear" w:color="auto" w:fill="FFFFFF"/>
        <w:rPr>
          <w:b/>
          <w:color w:val="000000"/>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714"/>
        <w:gridCol w:w="7642"/>
      </w:tblGrid>
      <w:tr w:rsidR="00D6720D" w:rsidRPr="00656910" w:rsidTr="009F5D07">
        <w:tc>
          <w:tcPr>
            <w:tcW w:w="1101" w:type="dxa"/>
            <w:shd w:val="clear" w:color="auto" w:fill="auto"/>
          </w:tcPr>
          <w:p w:rsidR="00D6720D" w:rsidRPr="00656910" w:rsidRDefault="00D6720D" w:rsidP="009F5D07">
            <w:pPr>
              <w:jc w:val="center"/>
              <w:rPr>
                <w:sz w:val="24"/>
                <w:szCs w:val="24"/>
              </w:rPr>
            </w:pPr>
            <w:r>
              <w:rPr>
                <w:noProof/>
              </w:rPr>
              <w:drawing>
                <wp:inline distT="0" distB="0" distL="0" distR="0" wp14:anchorId="7C6FABC7" wp14:editId="631DF517">
                  <wp:extent cx="951722" cy="972280"/>
                  <wp:effectExtent l="0" t="0" r="0" b="0"/>
                  <wp:docPr id="17" name="Рисунок 17"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964816" cy="985657"/>
                          </a:xfrm>
                          <a:prstGeom prst="rect">
                            <a:avLst/>
                          </a:prstGeom>
                          <a:noFill/>
                          <a:ln>
                            <a:noFill/>
                          </a:ln>
                        </pic:spPr>
                      </pic:pic>
                    </a:graphicData>
                  </a:graphic>
                </wp:inline>
              </w:drawing>
            </w:r>
          </w:p>
        </w:tc>
        <w:tc>
          <w:tcPr>
            <w:tcW w:w="8255" w:type="dxa"/>
            <w:shd w:val="clear" w:color="auto" w:fill="auto"/>
            <w:vAlign w:val="center"/>
          </w:tcPr>
          <w:p w:rsidR="00D6720D" w:rsidRDefault="00D6720D" w:rsidP="00D6720D">
            <w:pPr>
              <w:shd w:val="clear" w:color="auto" w:fill="FFFFFF"/>
              <w:ind w:left="81" w:right="283"/>
              <w:rPr>
                <w:color w:val="000000"/>
                <w:sz w:val="24"/>
                <w:szCs w:val="24"/>
              </w:rPr>
            </w:pPr>
            <w:r w:rsidRPr="00FE7A78">
              <w:rPr>
                <w:b/>
                <w:color w:val="000000"/>
                <w:sz w:val="24"/>
                <w:szCs w:val="24"/>
              </w:rPr>
              <w:t>Внимание</w:t>
            </w:r>
            <w:r>
              <w:rPr>
                <w:color w:val="000000"/>
                <w:sz w:val="24"/>
                <w:szCs w:val="24"/>
              </w:rPr>
              <w:t xml:space="preserve">! Размеры, указанные на </w:t>
            </w:r>
            <w:r w:rsidRPr="00D91E7F">
              <w:rPr>
                <w:i/>
                <w:color w:val="000000"/>
                <w:sz w:val="24"/>
                <w:szCs w:val="24"/>
              </w:rPr>
              <w:fldChar w:fldCharType="begin"/>
            </w:r>
            <w:r w:rsidRPr="00D91E7F">
              <w:rPr>
                <w:i/>
                <w:color w:val="000000"/>
                <w:sz w:val="24"/>
                <w:szCs w:val="24"/>
              </w:rPr>
              <w:instrText xml:space="preserve"> REF _Ref507484769 \h </w:instrText>
            </w:r>
            <w:r w:rsidR="005C3B74" w:rsidRPr="00D91E7F">
              <w:rPr>
                <w:i/>
                <w:color w:val="000000"/>
                <w:sz w:val="24"/>
                <w:szCs w:val="24"/>
              </w:rPr>
              <w:instrText xml:space="preserve"> \* MERGEFORMAT </w:instrText>
            </w:r>
            <w:r w:rsidRPr="00D91E7F">
              <w:rPr>
                <w:i/>
                <w:color w:val="000000"/>
                <w:sz w:val="24"/>
                <w:szCs w:val="24"/>
              </w:rPr>
            </w:r>
            <w:r w:rsidRPr="00D91E7F">
              <w:rPr>
                <w:i/>
                <w:color w:val="000000"/>
                <w:sz w:val="24"/>
                <w:szCs w:val="24"/>
              </w:rPr>
              <w:fldChar w:fldCharType="separate"/>
            </w:r>
            <w:r w:rsidRPr="00D91E7F">
              <w:rPr>
                <w:i/>
                <w:sz w:val="24"/>
                <w:szCs w:val="24"/>
              </w:rPr>
              <w:t xml:space="preserve">Рис. </w:t>
            </w:r>
            <w:r w:rsidRPr="00D91E7F">
              <w:rPr>
                <w:i/>
                <w:noProof/>
                <w:sz w:val="24"/>
                <w:szCs w:val="24"/>
              </w:rPr>
              <w:t>17</w:t>
            </w:r>
            <w:r w:rsidRPr="00D91E7F">
              <w:rPr>
                <w:i/>
                <w:color w:val="000000"/>
                <w:sz w:val="24"/>
                <w:szCs w:val="24"/>
              </w:rPr>
              <w:fldChar w:fldCharType="end"/>
            </w:r>
            <w:r>
              <w:rPr>
                <w:color w:val="000000"/>
                <w:sz w:val="24"/>
                <w:szCs w:val="24"/>
              </w:rPr>
              <w:t>, относятся к опрыскивателям стандартной комплектации. В случае использования колесных дисков других производителей, алгоритм изменения колеи может быть изменен.</w:t>
            </w:r>
          </w:p>
          <w:p w:rsidR="00D6720D" w:rsidRPr="00656910" w:rsidRDefault="00D6720D" w:rsidP="004022D6">
            <w:pPr>
              <w:ind w:left="81"/>
              <w:rPr>
                <w:sz w:val="24"/>
                <w:szCs w:val="24"/>
              </w:rPr>
            </w:pPr>
            <w:r w:rsidRPr="00FE7A78">
              <w:rPr>
                <w:b/>
                <w:color w:val="000000"/>
                <w:sz w:val="24"/>
                <w:szCs w:val="24"/>
              </w:rPr>
              <w:t>Внимание</w:t>
            </w:r>
            <w:r>
              <w:rPr>
                <w:color w:val="000000"/>
                <w:sz w:val="24"/>
                <w:szCs w:val="24"/>
              </w:rPr>
              <w:t xml:space="preserve">! Ежесменно проверяйте надежность фиксации полуосей болтами 4 (см. п </w:t>
            </w:r>
            <w:r w:rsidR="004022D6">
              <w:rPr>
                <w:color w:val="000000"/>
                <w:sz w:val="24"/>
                <w:szCs w:val="24"/>
              </w:rPr>
              <w:fldChar w:fldCharType="begin"/>
            </w:r>
            <w:r w:rsidR="004022D6">
              <w:rPr>
                <w:color w:val="000000"/>
                <w:sz w:val="24"/>
                <w:szCs w:val="24"/>
              </w:rPr>
              <w:instrText xml:space="preserve"> REF _Ref507487419 \r \h </w:instrText>
            </w:r>
            <w:r w:rsidR="004022D6">
              <w:rPr>
                <w:color w:val="000000"/>
                <w:sz w:val="24"/>
                <w:szCs w:val="24"/>
              </w:rPr>
            </w:r>
            <w:r w:rsidR="004022D6">
              <w:rPr>
                <w:color w:val="000000"/>
                <w:sz w:val="24"/>
                <w:szCs w:val="24"/>
              </w:rPr>
              <w:fldChar w:fldCharType="separate"/>
            </w:r>
            <w:r w:rsidR="004022D6">
              <w:rPr>
                <w:color w:val="000000"/>
                <w:sz w:val="24"/>
                <w:szCs w:val="24"/>
              </w:rPr>
              <w:t>6.2.10</w:t>
            </w:r>
            <w:r w:rsidR="004022D6">
              <w:rPr>
                <w:color w:val="000000"/>
                <w:sz w:val="24"/>
                <w:szCs w:val="24"/>
              </w:rPr>
              <w:fldChar w:fldCharType="end"/>
            </w:r>
            <w:r>
              <w:rPr>
                <w:color w:val="000000"/>
                <w:sz w:val="24"/>
                <w:szCs w:val="24"/>
              </w:rPr>
              <w:t xml:space="preserve"> настоящего руководства).</w:t>
            </w:r>
          </w:p>
        </w:tc>
      </w:tr>
    </w:tbl>
    <w:p w:rsidR="00FB59AB" w:rsidRDefault="00FB59AB" w:rsidP="00547127">
      <w:pPr>
        <w:shd w:val="clear" w:color="auto" w:fill="FFFFFF"/>
        <w:ind w:firstLine="360"/>
        <w:rPr>
          <w:color w:val="000000"/>
          <w:sz w:val="24"/>
          <w:szCs w:val="24"/>
        </w:rPr>
      </w:pPr>
    </w:p>
    <w:p w:rsidR="002D0D56" w:rsidRPr="002D0D56" w:rsidRDefault="002D0D56" w:rsidP="002724CD">
      <w:pPr>
        <w:pStyle w:val="af0"/>
        <w:numPr>
          <w:ilvl w:val="0"/>
          <w:numId w:val="2"/>
        </w:numPr>
        <w:shd w:val="clear" w:color="auto" w:fill="FFFFFF"/>
        <w:spacing w:after="120"/>
        <w:jc w:val="center"/>
        <w:outlineLvl w:val="0"/>
      </w:pPr>
      <w:r w:rsidRPr="00B24DC3">
        <w:rPr>
          <w:color w:val="000000"/>
        </w:rPr>
        <w:br w:type="page"/>
      </w:r>
      <w:bookmarkStart w:id="62" w:name="_Toc508097168"/>
      <w:bookmarkStart w:id="63" w:name="_Toc508097310"/>
      <w:r w:rsidR="008A59CC" w:rsidRPr="00B24DC3">
        <w:rPr>
          <w:b/>
          <w:sz w:val="24"/>
          <w:szCs w:val="24"/>
        </w:rPr>
        <w:lastRenderedPageBreak/>
        <w:t>Техническое обслуживание.</w:t>
      </w:r>
      <w:bookmarkEnd w:id="62"/>
      <w:bookmarkEnd w:id="63"/>
    </w:p>
    <w:p w:rsidR="004F264B" w:rsidRPr="00B24DC3" w:rsidRDefault="002D31B6" w:rsidP="002724CD">
      <w:pPr>
        <w:pStyle w:val="af0"/>
        <w:numPr>
          <w:ilvl w:val="1"/>
          <w:numId w:val="2"/>
        </w:numPr>
        <w:outlineLvl w:val="1"/>
        <w:rPr>
          <w:sz w:val="24"/>
          <w:szCs w:val="24"/>
        </w:rPr>
      </w:pPr>
      <w:bookmarkStart w:id="64" w:name="_Toc508097169"/>
      <w:bookmarkStart w:id="65" w:name="_Toc508097311"/>
      <w:r w:rsidRPr="00B24DC3">
        <w:rPr>
          <w:sz w:val="24"/>
          <w:szCs w:val="24"/>
        </w:rPr>
        <w:t xml:space="preserve">Эксплуатация опрыскивателя без проведения работ по техническому обслуживанию не допускается. </w:t>
      </w:r>
      <w:r w:rsidR="004F264B" w:rsidRPr="00B24DC3">
        <w:rPr>
          <w:sz w:val="24"/>
          <w:szCs w:val="24"/>
        </w:rPr>
        <w:t xml:space="preserve">Виды и периодичность технического обслуживания приведены в </w:t>
      </w:r>
      <w:r w:rsidR="005C3B74" w:rsidRPr="00CF4669">
        <w:rPr>
          <w:i/>
          <w:sz w:val="24"/>
          <w:szCs w:val="24"/>
        </w:rPr>
        <w:fldChar w:fldCharType="begin"/>
      </w:r>
      <w:r w:rsidR="005C3B74" w:rsidRPr="00CF4669">
        <w:rPr>
          <w:i/>
          <w:sz w:val="24"/>
          <w:szCs w:val="24"/>
        </w:rPr>
        <w:instrText xml:space="preserve"> REF _Ref507488689 \h  \* MERGEFORMAT </w:instrText>
      </w:r>
      <w:r w:rsidR="005C3B74" w:rsidRPr="00CF4669">
        <w:rPr>
          <w:i/>
          <w:sz w:val="24"/>
          <w:szCs w:val="24"/>
        </w:rPr>
      </w:r>
      <w:r w:rsidR="005C3B74" w:rsidRPr="00CF4669">
        <w:rPr>
          <w:i/>
          <w:sz w:val="24"/>
          <w:szCs w:val="24"/>
        </w:rPr>
        <w:fldChar w:fldCharType="separate"/>
      </w:r>
      <w:r w:rsidR="005C3B74" w:rsidRPr="00CF4669">
        <w:rPr>
          <w:i/>
          <w:sz w:val="24"/>
          <w:szCs w:val="24"/>
        </w:rPr>
        <w:t xml:space="preserve">Табл. </w:t>
      </w:r>
      <w:r w:rsidR="005C3B74" w:rsidRPr="00CF4669">
        <w:rPr>
          <w:i/>
          <w:noProof/>
          <w:sz w:val="24"/>
          <w:szCs w:val="24"/>
        </w:rPr>
        <w:t>5</w:t>
      </w:r>
      <w:r w:rsidR="005C3B74" w:rsidRPr="00CF4669">
        <w:rPr>
          <w:i/>
          <w:sz w:val="24"/>
          <w:szCs w:val="24"/>
        </w:rPr>
        <w:fldChar w:fldCharType="end"/>
      </w:r>
      <w:r w:rsidR="004F264B" w:rsidRPr="00B24DC3">
        <w:rPr>
          <w:sz w:val="24"/>
          <w:szCs w:val="24"/>
        </w:rPr>
        <w:t>.</w:t>
      </w:r>
      <w:bookmarkEnd w:id="64"/>
      <w:bookmarkEnd w:id="65"/>
    </w:p>
    <w:p w:rsidR="004022D6" w:rsidRDefault="004022D6" w:rsidP="00CA1148">
      <w:pPr>
        <w:pStyle w:val="af1"/>
      </w:pPr>
      <w:bookmarkStart w:id="66" w:name="_Ref507488689"/>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5</w:t>
      </w:r>
      <w:r w:rsidR="002F6493">
        <w:rPr>
          <w:noProof/>
        </w:rPr>
        <w:fldChar w:fldCharType="end"/>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221"/>
        <w:gridCol w:w="2876"/>
      </w:tblGrid>
      <w:tr w:rsidR="004F264B" w:rsidRPr="00232FBF" w:rsidTr="00867424">
        <w:trPr>
          <w:trHeight w:val="277"/>
        </w:trPr>
        <w:tc>
          <w:tcPr>
            <w:tcW w:w="4248" w:type="dxa"/>
            <w:vMerge w:val="restart"/>
            <w:shd w:val="clear" w:color="auto" w:fill="F2F2F2" w:themeFill="background1" w:themeFillShade="F2"/>
          </w:tcPr>
          <w:p w:rsidR="004F264B" w:rsidRPr="00232FBF" w:rsidRDefault="004F264B" w:rsidP="00867424">
            <w:pPr>
              <w:spacing w:before="40" w:after="40"/>
              <w:jc w:val="center"/>
              <w:rPr>
                <w:sz w:val="24"/>
                <w:szCs w:val="24"/>
              </w:rPr>
            </w:pPr>
            <w:r w:rsidRPr="00232FBF">
              <w:rPr>
                <w:sz w:val="24"/>
                <w:szCs w:val="24"/>
              </w:rPr>
              <w:t>Вид технического</w:t>
            </w:r>
          </w:p>
          <w:p w:rsidR="004F264B" w:rsidRPr="00232FBF" w:rsidRDefault="004F264B" w:rsidP="00867424">
            <w:pPr>
              <w:spacing w:before="40" w:after="40"/>
              <w:jc w:val="center"/>
              <w:rPr>
                <w:sz w:val="24"/>
                <w:szCs w:val="24"/>
              </w:rPr>
            </w:pPr>
            <w:r w:rsidRPr="00232FBF">
              <w:rPr>
                <w:sz w:val="24"/>
                <w:szCs w:val="24"/>
              </w:rPr>
              <w:t>обслуживания</w:t>
            </w:r>
          </w:p>
        </w:tc>
        <w:tc>
          <w:tcPr>
            <w:tcW w:w="5097" w:type="dxa"/>
            <w:gridSpan w:val="2"/>
            <w:shd w:val="clear" w:color="auto" w:fill="F2F2F2" w:themeFill="background1" w:themeFillShade="F2"/>
          </w:tcPr>
          <w:p w:rsidR="004F264B" w:rsidRPr="00232FBF" w:rsidRDefault="004F264B" w:rsidP="00867424">
            <w:pPr>
              <w:spacing w:before="40" w:after="40"/>
              <w:jc w:val="center"/>
              <w:rPr>
                <w:sz w:val="24"/>
                <w:szCs w:val="24"/>
              </w:rPr>
            </w:pPr>
            <w:r w:rsidRPr="00232FBF">
              <w:rPr>
                <w:sz w:val="24"/>
                <w:szCs w:val="24"/>
              </w:rPr>
              <w:t>Периодичность или срок постановки на ТО</w:t>
            </w:r>
          </w:p>
        </w:tc>
      </w:tr>
      <w:tr w:rsidR="004F264B" w:rsidRPr="00232FBF" w:rsidTr="00867424">
        <w:trPr>
          <w:trHeight w:val="276"/>
        </w:trPr>
        <w:tc>
          <w:tcPr>
            <w:tcW w:w="4248" w:type="dxa"/>
            <w:vMerge/>
            <w:shd w:val="clear" w:color="auto" w:fill="F2F2F2" w:themeFill="background1" w:themeFillShade="F2"/>
          </w:tcPr>
          <w:p w:rsidR="004F264B" w:rsidRPr="00232FBF" w:rsidRDefault="004F264B" w:rsidP="00867424">
            <w:pPr>
              <w:spacing w:before="40" w:after="40"/>
              <w:jc w:val="center"/>
              <w:rPr>
                <w:sz w:val="24"/>
                <w:szCs w:val="24"/>
              </w:rPr>
            </w:pPr>
          </w:p>
        </w:tc>
        <w:tc>
          <w:tcPr>
            <w:tcW w:w="2221" w:type="dxa"/>
            <w:shd w:val="clear" w:color="auto" w:fill="F2F2F2" w:themeFill="background1" w:themeFillShade="F2"/>
          </w:tcPr>
          <w:p w:rsidR="004F264B" w:rsidRPr="00232FBF" w:rsidRDefault="004F264B" w:rsidP="00867424">
            <w:pPr>
              <w:spacing w:before="40" w:after="40"/>
              <w:jc w:val="center"/>
              <w:rPr>
                <w:sz w:val="24"/>
                <w:szCs w:val="24"/>
              </w:rPr>
            </w:pPr>
            <w:r w:rsidRPr="00232FBF">
              <w:rPr>
                <w:sz w:val="24"/>
                <w:szCs w:val="24"/>
              </w:rPr>
              <w:t>моточасы</w:t>
            </w:r>
          </w:p>
        </w:tc>
        <w:tc>
          <w:tcPr>
            <w:tcW w:w="2876" w:type="dxa"/>
            <w:shd w:val="clear" w:color="auto" w:fill="F2F2F2" w:themeFill="background1" w:themeFillShade="F2"/>
          </w:tcPr>
          <w:p w:rsidR="004F264B" w:rsidRPr="00232FBF" w:rsidRDefault="004F264B" w:rsidP="00867424">
            <w:pPr>
              <w:spacing w:before="40" w:after="40"/>
              <w:jc w:val="center"/>
              <w:rPr>
                <w:sz w:val="24"/>
                <w:szCs w:val="24"/>
              </w:rPr>
            </w:pPr>
            <w:r w:rsidRPr="00232FBF">
              <w:rPr>
                <w:sz w:val="24"/>
                <w:szCs w:val="24"/>
              </w:rPr>
              <w:t>наработка, ч</w:t>
            </w:r>
          </w:p>
        </w:tc>
      </w:tr>
      <w:tr w:rsidR="004F264B" w:rsidRPr="00232FBF" w:rsidTr="000631D9">
        <w:tc>
          <w:tcPr>
            <w:tcW w:w="4248" w:type="dxa"/>
            <w:shd w:val="clear" w:color="auto" w:fill="auto"/>
          </w:tcPr>
          <w:p w:rsidR="004F264B" w:rsidRPr="00232FBF" w:rsidRDefault="004F264B" w:rsidP="00232FBF">
            <w:pPr>
              <w:spacing w:line="240" w:lineRule="atLeast"/>
              <w:rPr>
                <w:sz w:val="24"/>
                <w:szCs w:val="24"/>
              </w:rPr>
            </w:pPr>
            <w:r w:rsidRPr="00232FBF">
              <w:rPr>
                <w:sz w:val="24"/>
                <w:szCs w:val="24"/>
              </w:rPr>
              <w:t>Ежесменное техническое обслуживание (ЕТО)</w:t>
            </w:r>
          </w:p>
        </w:tc>
        <w:tc>
          <w:tcPr>
            <w:tcW w:w="2221" w:type="dxa"/>
            <w:shd w:val="clear" w:color="auto" w:fill="auto"/>
          </w:tcPr>
          <w:p w:rsidR="004F264B" w:rsidRPr="00232FBF" w:rsidRDefault="004F264B" w:rsidP="00232FBF">
            <w:pPr>
              <w:spacing w:line="240" w:lineRule="atLeast"/>
              <w:jc w:val="center"/>
              <w:rPr>
                <w:sz w:val="24"/>
                <w:szCs w:val="24"/>
              </w:rPr>
            </w:pPr>
            <w:r w:rsidRPr="00232FBF">
              <w:rPr>
                <w:sz w:val="24"/>
                <w:szCs w:val="24"/>
              </w:rPr>
              <w:t>-</w:t>
            </w:r>
          </w:p>
        </w:tc>
        <w:tc>
          <w:tcPr>
            <w:tcW w:w="2876" w:type="dxa"/>
            <w:shd w:val="clear" w:color="auto" w:fill="auto"/>
          </w:tcPr>
          <w:p w:rsidR="004F264B" w:rsidRPr="00232FBF" w:rsidRDefault="004F264B" w:rsidP="00232FBF">
            <w:pPr>
              <w:spacing w:line="240" w:lineRule="atLeast"/>
              <w:jc w:val="center"/>
              <w:rPr>
                <w:sz w:val="24"/>
                <w:szCs w:val="24"/>
              </w:rPr>
            </w:pPr>
            <w:r w:rsidRPr="00232FBF">
              <w:rPr>
                <w:sz w:val="24"/>
                <w:szCs w:val="24"/>
              </w:rPr>
              <w:t>8</w:t>
            </w:r>
          </w:p>
        </w:tc>
      </w:tr>
      <w:tr w:rsidR="004F264B" w:rsidRPr="00232FBF" w:rsidTr="000631D9">
        <w:tc>
          <w:tcPr>
            <w:tcW w:w="4248" w:type="dxa"/>
            <w:shd w:val="clear" w:color="auto" w:fill="auto"/>
          </w:tcPr>
          <w:p w:rsidR="004F264B" w:rsidRPr="00232FBF" w:rsidRDefault="004F264B" w:rsidP="00232FBF">
            <w:pPr>
              <w:spacing w:line="240" w:lineRule="atLeast"/>
              <w:rPr>
                <w:sz w:val="24"/>
                <w:szCs w:val="24"/>
              </w:rPr>
            </w:pPr>
            <w:r w:rsidRPr="00232FBF">
              <w:rPr>
                <w:sz w:val="24"/>
                <w:szCs w:val="24"/>
              </w:rPr>
              <w:t>Техническое обслуживание №1 (ТО-1)</w:t>
            </w:r>
          </w:p>
        </w:tc>
        <w:tc>
          <w:tcPr>
            <w:tcW w:w="2221" w:type="dxa"/>
            <w:shd w:val="clear" w:color="auto" w:fill="auto"/>
          </w:tcPr>
          <w:p w:rsidR="004F264B" w:rsidRPr="00232FBF" w:rsidRDefault="004F264B" w:rsidP="00232FBF">
            <w:pPr>
              <w:spacing w:line="240" w:lineRule="atLeast"/>
              <w:jc w:val="center"/>
              <w:rPr>
                <w:sz w:val="24"/>
                <w:szCs w:val="24"/>
              </w:rPr>
            </w:pPr>
            <w:r w:rsidRPr="00232FBF">
              <w:rPr>
                <w:sz w:val="24"/>
                <w:szCs w:val="24"/>
              </w:rPr>
              <w:t>-</w:t>
            </w:r>
          </w:p>
        </w:tc>
        <w:tc>
          <w:tcPr>
            <w:tcW w:w="2876" w:type="dxa"/>
            <w:shd w:val="clear" w:color="auto" w:fill="auto"/>
          </w:tcPr>
          <w:p w:rsidR="004F264B" w:rsidRPr="00232FBF" w:rsidRDefault="004F264B" w:rsidP="00232FBF">
            <w:pPr>
              <w:spacing w:line="240" w:lineRule="atLeast"/>
              <w:jc w:val="center"/>
              <w:rPr>
                <w:sz w:val="24"/>
                <w:szCs w:val="24"/>
              </w:rPr>
            </w:pPr>
            <w:r w:rsidRPr="00232FBF">
              <w:rPr>
                <w:sz w:val="24"/>
                <w:szCs w:val="24"/>
              </w:rPr>
              <w:t>60</w:t>
            </w:r>
          </w:p>
        </w:tc>
      </w:tr>
      <w:tr w:rsidR="006020D7" w:rsidRPr="00232FBF" w:rsidTr="000631D9">
        <w:tc>
          <w:tcPr>
            <w:tcW w:w="4248" w:type="dxa"/>
            <w:shd w:val="clear" w:color="auto" w:fill="auto"/>
          </w:tcPr>
          <w:p w:rsidR="006020D7" w:rsidRPr="00232FBF" w:rsidRDefault="006020D7" w:rsidP="00232FBF">
            <w:pPr>
              <w:spacing w:line="240" w:lineRule="atLeast"/>
              <w:rPr>
                <w:sz w:val="24"/>
                <w:szCs w:val="24"/>
              </w:rPr>
            </w:pPr>
            <w:r w:rsidRPr="00232FBF">
              <w:rPr>
                <w:sz w:val="24"/>
                <w:szCs w:val="24"/>
              </w:rPr>
              <w:t>Техническое обслуживание при подготовке к временному хранению</w:t>
            </w:r>
          </w:p>
        </w:tc>
        <w:tc>
          <w:tcPr>
            <w:tcW w:w="2221" w:type="dxa"/>
            <w:shd w:val="clear" w:color="auto" w:fill="auto"/>
          </w:tcPr>
          <w:p w:rsidR="006020D7" w:rsidRPr="00232FBF" w:rsidRDefault="006020D7" w:rsidP="00232FBF">
            <w:pPr>
              <w:spacing w:line="240" w:lineRule="atLeast"/>
              <w:jc w:val="center"/>
              <w:rPr>
                <w:sz w:val="24"/>
                <w:szCs w:val="24"/>
              </w:rPr>
            </w:pPr>
            <w:r w:rsidRPr="00232FBF">
              <w:rPr>
                <w:sz w:val="24"/>
                <w:szCs w:val="24"/>
              </w:rPr>
              <w:t>-</w:t>
            </w:r>
          </w:p>
        </w:tc>
        <w:tc>
          <w:tcPr>
            <w:tcW w:w="2876" w:type="dxa"/>
            <w:shd w:val="clear" w:color="auto" w:fill="auto"/>
          </w:tcPr>
          <w:p w:rsidR="006020D7" w:rsidRPr="00232FBF" w:rsidRDefault="006020D7" w:rsidP="00232FBF">
            <w:pPr>
              <w:spacing w:line="240" w:lineRule="atLeast"/>
              <w:jc w:val="center"/>
              <w:rPr>
                <w:sz w:val="24"/>
                <w:szCs w:val="24"/>
              </w:rPr>
            </w:pPr>
            <w:r w:rsidRPr="00232FBF">
              <w:rPr>
                <w:sz w:val="24"/>
                <w:szCs w:val="24"/>
              </w:rPr>
              <w:t>Продолжительность хранения 10-60 дней.</w:t>
            </w:r>
          </w:p>
        </w:tc>
      </w:tr>
      <w:tr w:rsidR="006020D7" w:rsidRPr="00232FBF" w:rsidTr="000631D9">
        <w:tc>
          <w:tcPr>
            <w:tcW w:w="4248" w:type="dxa"/>
            <w:shd w:val="clear" w:color="auto" w:fill="auto"/>
          </w:tcPr>
          <w:p w:rsidR="006020D7" w:rsidRPr="00232FBF" w:rsidRDefault="006020D7" w:rsidP="00232FBF">
            <w:pPr>
              <w:spacing w:line="240" w:lineRule="atLeast"/>
              <w:rPr>
                <w:sz w:val="24"/>
                <w:szCs w:val="24"/>
              </w:rPr>
            </w:pPr>
            <w:r w:rsidRPr="00232FBF">
              <w:rPr>
                <w:sz w:val="24"/>
                <w:szCs w:val="24"/>
              </w:rPr>
              <w:t>Техническое обслуживание при подготовке к длительному хранению</w:t>
            </w:r>
          </w:p>
        </w:tc>
        <w:tc>
          <w:tcPr>
            <w:tcW w:w="2221" w:type="dxa"/>
            <w:shd w:val="clear" w:color="auto" w:fill="auto"/>
          </w:tcPr>
          <w:p w:rsidR="006020D7" w:rsidRPr="00232FBF" w:rsidRDefault="00F536D5" w:rsidP="00232FBF">
            <w:pPr>
              <w:spacing w:line="240" w:lineRule="atLeast"/>
              <w:jc w:val="center"/>
              <w:rPr>
                <w:sz w:val="24"/>
                <w:szCs w:val="24"/>
              </w:rPr>
            </w:pPr>
            <w:r w:rsidRPr="00232FBF">
              <w:rPr>
                <w:sz w:val="24"/>
                <w:szCs w:val="24"/>
              </w:rPr>
              <w:t>-</w:t>
            </w:r>
          </w:p>
        </w:tc>
        <w:tc>
          <w:tcPr>
            <w:tcW w:w="2876" w:type="dxa"/>
            <w:shd w:val="clear" w:color="auto" w:fill="auto"/>
          </w:tcPr>
          <w:p w:rsidR="006020D7" w:rsidRPr="00232FBF" w:rsidRDefault="006020D7" w:rsidP="00232FBF">
            <w:pPr>
              <w:spacing w:line="240" w:lineRule="atLeast"/>
              <w:jc w:val="center"/>
              <w:rPr>
                <w:sz w:val="24"/>
                <w:szCs w:val="24"/>
              </w:rPr>
            </w:pPr>
            <w:r w:rsidRPr="00232FBF">
              <w:rPr>
                <w:sz w:val="24"/>
                <w:szCs w:val="24"/>
              </w:rPr>
              <w:t>Продолжительность хранения более 60 дней.</w:t>
            </w:r>
          </w:p>
        </w:tc>
      </w:tr>
    </w:tbl>
    <w:p w:rsidR="004F264B" w:rsidRPr="00B24DC3" w:rsidRDefault="004F264B" w:rsidP="002724CD">
      <w:pPr>
        <w:pStyle w:val="af0"/>
        <w:numPr>
          <w:ilvl w:val="1"/>
          <w:numId w:val="2"/>
        </w:numPr>
        <w:spacing w:before="120" w:after="120" w:line="240" w:lineRule="atLeast"/>
        <w:outlineLvl w:val="1"/>
        <w:rPr>
          <w:sz w:val="24"/>
          <w:szCs w:val="24"/>
        </w:rPr>
      </w:pPr>
      <w:bookmarkStart w:id="67" w:name="_Ref507487322"/>
      <w:bookmarkStart w:id="68" w:name="_Toc508097170"/>
      <w:bookmarkStart w:id="69" w:name="_Toc508097312"/>
      <w:r w:rsidRPr="00B24DC3">
        <w:rPr>
          <w:sz w:val="24"/>
          <w:szCs w:val="24"/>
        </w:rPr>
        <w:t>Ежесменное техническое обслуживание (ЕТО).</w:t>
      </w:r>
      <w:bookmarkEnd w:id="67"/>
      <w:bookmarkEnd w:id="68"/>
      <w:bookmarkEnd w:id="69"/>
    </w:p>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После окончания работ слить</w:t>
      </w:r>
      <w:r w:rsidR="00675367" w:rsidRPr="00B24DC3">
        <w:rPr>
          <w:sz w:val="24"/>
          <w:szCs w:val="24"/>
        </w:rPr>
        <w:t xml:space="preserve"> остатки рабочей жидкости.</w:t>
      </w:r>
    </w:p>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 xml:space="preserve">Промыть гидросистему опрыскивателя </w:t>
      </w:r>
      <w:r w:rsidR="00675367" w:rsidRPr="00B24DC3">
        <w:rPr>
          <w:sz w:val="24"/>
          <w:szCs w:val="24"/>
        </w:rPr>
        <w:t xml:space="preserve">(п. </w:t>
      </w:r>
      <w:r w:rsidR="004022D6">
        <w:rPr>
          <w:sz w:val="24"/>
          <w:szCs w:val="24"/>
        </w:rPr>
        <w:fldChar w:fldCharType="begin"/>
      </w:r>
      <w:r w:rsidR="004022D6">
        <w:rPr>
          <w:sz w:val="24"/>
          <w:szCs w:val="24"/>
        </w:rPr>
        <w:instrText xml:space="preserve"> REF _Ref507487286 \r \h </w:instrText>
      </w:r>
      <w:r w:rsidR="004022D6">
        <w:rPr>
          <w:sz w:val="24"/>
          <w:szCs w:val="24"/>
        </w:rPr>
      </w:r>
      <w:r w:rsidR="004022D6">
        <w:rPr>
          <w:sz w:val="24"/>
          <w:szCs w:val="24"/>
        </w:rPr>
        <w:fldChar w:fldCharType="separate"/>
      </w:r>
      <w:r w:rsidR="004022D6">
        <w:rPr>
          <w:sz w:val="24"/>
          <w:szCs w:val="24"/>
        </w:rPr>
        <w:t>5.4.4</w:t>
      </w:r>
      <w:r w:rsidR="004022D6">
        <w:rPr>
          <w:sz w:val="24"/>
          <w:szCs w:val="24"/>
        </w:rPr>
        <w:fldChar w:fldCharType="end"/>
      </w:r>
      <w:r w:rsidR="00675367" w:rsidRPr="00B24DC3">
        <w:rPr>
          <w:sz w:val="24"/>
          <w:szCs w:val="24"/>
        </w:rPr>
        <w:t xml:space="preserve">) </w:t>
      </w:r>
      <w:r w:rsidRPr="00B24DC3">
        <w:rPr>
          <w:sz w:val="24"/>
          <w:szCs w:val="24"/>
        </w:rPr>
        <w:t>в течение 2-3 мин, а затем отключить привод ВОМ.</w:t>
      </w:r>
    </w:p>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Используя гидравлический пистолет или моечную машину, смыть остатки пестицида с внутренних стенок бака, очистить наружные поверхности опрыскивателя от грязи и остатков пестицида.</w:t>
      </w:r>
    </w:p>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Слить жидкость из бака.</w:t>
      </w:r>
    </w:p>
    <w:p w:rsidR="004F264B" w:rsidRPr="00B24DC3" w:rsidRDefault="004F264B" w:rsidP="003F373F">
      <w:pPr>
        <w:pStyle w:val="af0"/>
        <w:numPr>
          <w:ilvl w:val="2"/>
          <w:numId w:val="2"/>
        </w:numPr>
        <w:spacing w:line="240" w:lineRule="atLeast"/>
        <w:ind w:hanging="657"/>
        <w:rPr>
          <w:sz w:val="24"/>
          <w:szCs w:val="24"/>
        </w:rPr>
      </w:pPr>
      <w:bookmarkStart w:id="70" w:name="_Ref507487310"/>
      <w:r w:rsidRPr="00B24DC3">
        <w:rPr>
          <w:sz w:val="24"/>
          <w:szCs w:val="24"/>
        </w:rPr>
        <w:t xml:space="preserve">Снять </w:t>
      </w:r>
      <w:r w:rsidR="00675367" w:rsidRPr="00B24DC3">
        <w:rPr>
          <w:sz w:val="24"/>
          <w:szCs w:val="24"/>
        </w:rPr>
        <w:t>корпус</w:t>
      </w:r>
      <w:r w:rsidRPr="00B24DC3">
        <w:rPr>
          <w:sz w:val="24"/>
          <w:szCs w:val="24"/>
        </w:rPr>
        <w:t xml:space="preserve"> фильтра </w:t>
      </w:r>
      <w:r w:rsidR="00580312" w:rsidRPr="00B24DC3">
        <w:rPr>
          <w:sz w:val="24"/>
          <w:szCs w:val="24"/>
        </w:rPr>
        <w:t>7</w:t>
      </w:r>
      <w:r w:rsidR="00675367" w:rsidRPr="00B24DC3">
        <w:rPr>
          <w:sz w:val="24"/>
          <w:szCs w:val="24"/>
        </w:rPr>
        <w:t xml:space="preserve"> линии нагнетания</w:t>
      </w:r>
      <w:r w:rsidRPr="00B24DC3">
        <w:rPr>
          <w:sz w:val="24"/>
          <w:szCs w:val="24"/>
        </w:rPr>
        <w:t xml:space="preserve"> (</w:t>
      </w:r>
      <w:r w:rsidR="00F45C4C" w:rsidRPr="00CF4669">
        <w:rPr>
          <w:i/>
          <w:sz w:val="24"/>
          <w:szCs w:val="24"/>
        </w:rPr>
        <w:fldChar w:fldCharType="begin"/>
      </w:r>
      <w:r w:rsidR="00F45C4C" w:rsidRPr="00CF4669">
        <w:rPr>
          <w:i/>
          <w:sz w:val="24"/>
          <w:szCs w:val="24"/>
        </w:rPr>
        <w:instrText xml:space="preserve"> REF _Ref507483856 \h </w:instrText>
      </w:r>
      <w:r w:rsidR="004022D6" w:rsidRPr="00CF4669">
        <w:rPr>
          <w:i/>
        </w:rPr>
        <w:instrText xml:space="preserve"> \* MERGEFORMAT </w:instrText>
      </w:r>
      <w:r w:rsidR="00F45C4C" w:rsidRPr="00CF4669">
        <w:rPr>
          <w:i/>
          <w:sz w:val="24"/>
          <w:szCs w:val="24"/>
        </w:rPr>
      </w:r>
      <w:r w:rsidR="00F45C4C" w:rsidRPr="00CF4669">
        <w:rPr>
          <w:i/>
          <w:sz w:val="24"/>
          <w:szCs w:val="24"/>
        </w:rPr>
        <w:fldChar w:fldCharType="separate"/>
      </w:r>
      <w:r w:rsidR="00F45C4C" w:rsidRPr="00CF4669">
        <w:rPr>
          <w:i/>
          <w:sz w:val="24"/>
          <w:szCs w:val="24"/>
        </w:rPr>
        <w:t xml:space="preserve">Рис. </w:t>
      </w:r>
      <w:r w:rsidR="00F45C4C" w:rsidRPr="00CF4669">
        <w:rPr>
          <w:i/>
          <w:noProof/>
          <w:sz w:val="24"/>
          <w:szCs w:val="24"/>
        </w:rPr>
        <w:t>5</w:t>
      </w:r>
      <w:r w:rsidR="00F45C4C" w:rsidRPr="00CF4669">
        <w:rPr>
          <w:i/>
          <w:sz w:val="24"/>
          <w:szCs w:val="24"/>
        </w:rPr>
        <w:fldChar w:fldCharType="end"/>
      </w:r>
      <w:r w:rsidRPr="00B24DC3">
        <w:rPr>
          <w:sz w:val="24"/>
          <w:szCs w:val="24"/>
        </w:rPr>
        <w:t>), извлечь фильтрующий элемент и промыть его в чистой воде; использовать при необходимости мягкую полимерную щетку для очистки ячеек сетки.</w:t>
      </w:r>
      <w:r w:rsidR="00675367" w:rsidRPr="00B24DC3">
        <w:rPr>
          <w:sz w:val="24"/>
          <w:szCs w:val="24"/>
        </w:rPr>
        <w:t xml:space="preserve"> Собрать фильтр</w:t>
      </w:r>
      <w:r w:rsidR="008644DC" w:rsidRPr="00B24DC3">
        <w:rPr>
          <w:sz w:val="24"/>
          <w:szCs w:val="24"/>
        </w:rPr>
        <w:t xml:space="preserve"> </w:t>
      </w:r>
      <w:r w:rsidR="00A810DF" w:rsidRPr="00B24DC3">
        <w:rPr>
          <w:sz w:val="24"/>
          <w:szCs w:val="24"/>
        </w:rPr>
        <w:t>7</w:t>
      </w:r>
      <w:r w:rsidR="00675367" w:rsidRPr="00B24DC3">
        <w:rPr>
          <w:sz w:val="24"/>
          <w:szCs w:val="24"/>
        </w:rPr>
        <w:t>.</w:t>
      </w:r>
      <w:bookmarkEnd w:id="70"/>
    </w:p>
    <w:p w:rsidR="00675367" w:rsidRPr="00B24DC3" w:rsidRDefault="008644DC" w:rsidP="003F373F">
      <w:pPr>
        <w:pStyle w:val="af0"/>
        <w:numPr>
          <w:ilvl w:val="2"/>
          <w:numId w:val="2"/>
        </w:numPr>
        <w:spacing w:line="240" w:lineRule="atLeast"/>
        <w:ind w:hanging="657"/>
        <w:rPr>
          <w:sz w:val="24"/>
          <w:szCs w:val="24"/>
        </w:rPr>
      </w:pPr>
      <w:r w:rsidRPr="00B24DC3">
        <w:rPr>
          <w:sz w:val="24"/>
          <w:szCs w:val="24"/>
        </w:rPr>
        <w:t xml:space="preserve">Снять </w:t>
      </w:r>
      <w:r w:rsidR="0021361A" w:rsidRPr="00B24DC3">
        <w:rPr>
          <w:sz w:val="24"/>
          <w:szCs w:val="24"/>
        </w:rPr>
        <w:t>корпус</w:t>
      </w:r>
      <w:r w:rsidRPr="00B24DC3">
        <w:rPr>
          <w:sz w:val="24"/>
          <w:szCs w:val="24"/>
        </w:rPr>
        <w:t xml:space="preserve"> фильтра 4 линии всасывания (</w:t>
      </w:r>
      <w:r w:rsidR="00F45C4C" w:rsidRPr="00CF4669">
        <w:rPr>
          <w:i/>
          <w:sz w:val="24"/>
          <w:szCs w:val="24"/>
        </w:rPr>
        <w:fldChar w:fldCharType="begin"/>
      </w:r>
      <w:r w:rsidR="00F45C4C" w:rsidRPr="00CF4669">
        <w:rPr>
          <w:i/>
          <w:sz w:val="24"/>
          <w:szCs w:val="24"/>
        </w:rPr>
        <w:instrText xml:space="preserve"> REF _Ref507483610 \h </w:instrText>
      </w:r>
      <w:r w:rsidR="00CF4669">
        <w:rPr>
          <w:i/>
          <w:sz w:val="24"/>
          <w:szCs w:val="24"/>
        </w:rPr>
        <w:instrText xml:space="preserve"> \* MERGEFORMAT </w:instrText>
      </w:r>
      <w:r w:rsidR="00F45C4C" w:rsidRPr="00CF4669">
        <w:rPr>
          <w:i/>
          <w:sz w:val="24"/>
          <w:szCs w:val="24"/>
        </w:rPr>
      </w:r>
      <w:r w:rsidR="00F45C4C" w:rsidRPr="00CF4669">
        <w:rPr>
          <w:i/>
          <w:sz w:val="24"/>
          <w:szCs w:val="24"/>
        </w:rPr>
        <w:fldChar w:fldCharType="separate"/>
      </w:r>
      <w:r w:rsidR="00F45C4C" w:rsidRPr="00CF4669">
        <w:rPr>
          <w:i/>
          <w:sz w:val="24"/>
        </w:rPr>
        <w:t xml:space="preserve">Рис. </w:t>
      </w:r>
      <w:r w:rsidR="00F45C4C" w:rsidRPr="00CF4669">
        <w:rPr>
          <w:i/>
          <w:noProof/>
          <w:sz w:val="24"/>
        </w:rPr>
        <w:t>1</w:t>
      </w:r>
      <w:r w:rsidR="00F45C4C" w:rsidRPr="00CF4669">
        <w:rPr>
          <w:i/>
          <w:sz w:val="24"/>
          <w:szCs w:val="24"/>
        </w:rPr>
        <w:fldChar w:fldCharType="end"/>
      </w:r>
      <w:r w:rsidRPr="00B24DC3">
        <w:rPr>
          <w:sz w:val="24"/>
          <w:szCs w:val="24"/>
        </w:rPr>
        <w:t xml:space="preserve">), </w:t>
      </w:r>
      <w:r w:rsidR="003B4D93" w:rsidRPr="00B24DC3">
        <w:rPr>
          <w:color w:val="000000"/>
          <w:sz w:val="24"/>
          <w:szCs w:val="24"/>
        </w:rPr>
        <w:t xml:space="preserve">отвернув </w:t>
      </w:r>
      <w:r w:rsidR="006128DC" w:rsidRPr="00B24DC3">
        <w:rPr>
          <w:bCs/>
          <w:color w:val="000000"/>
          <w:sz w:val="24"/>
          <w:szCs w:val="24"/>
        </w:rPr>
        <w:t>гайку</w:t>
      </w:r>
      <w:r w:rsidR="003B4D93" w:rsidRPr="00B24DC3">
        <w:rPr>
          <w:bCs/>
          <w:color w:val="000000"/>
          <w:sz w:val="24"/>
          <w:szCs w:val="24"/>
        </w:rPr>
        <w:t xml:space="preserve"> </w:t>
      </w:r>
      <w:r w:rsidR="003B4D93" w:rsidRPr="00B24DC3">
        <w:rPr>
          <w:color w:val="000000"/>
          <w:sz w:val="24"/>
          <w:szCs w:val="24"/>
        </w:rPr>
        <w:t xml:space="preserve">крепления, и </w:t>
      </w:r>
      <w:r w:rsidRPr="00B24DC3">
        <w:rPr>
          <w:sz w:val="24"/>
          <w:szCs w:val="24"/>
        </w:rPr>
        <w:t>извлечь фильтрующий элемент</w:t>
      </w:r>
      <w:r w:rsidR="003B4D93" w:rsidRPr="00B24DC3">
        <w:rPr>
          <w:sz w:val="24"/>
          <w:szCs w:val="24"/>
        </w:rPr>
        <w:t>.</w:t>
      </w:r>
      <w:r w:rsidRPr="00B24DC3">
        <w:rPr>
          <w:sz w:val="24"/>
          <w:szCs w:val="24"/>
        </w:rPr>
        <w:t xml:space="preserve"> </w:t>
      </w:r>
      <w:r w:rsidR="003B4D93" w:rsidRPr="00B24DC3">
        <w:rPr>
          <w:sz w:val="24"/>
          <w:szCs w:val="24"/>
        </w:rPr>
        <w:t>П</w:t>
      </w:r>
      <w:r w:rsidRPr="00B24DC3">
        <w:rPr>
          <w:sz w:val="24"/>
          <w:szCs w:val="24"/>
        </w:rPr>
        <w:t xml:space="preserve">ромыть его аналогично п. </w:t>
      </w:r>
      <w:r w:rsidR="004022D6">
        <w:rPr>
          <w:sz w:val="24"/>
          <w:szCs w:val="24"/>
        </w:rPr>
        <w:fldChar w:fldCharType="begin"/>
      </w:r>
      <w:r w:rsidR="004022D6">
        <w:rPr>
          <w:sz w:val="24"/>
          <w:szCs w:val="24"/>
        </w:rPr>
        <w:instrText xml:space="preserve"> REF _Ref507487310 \r \h </w:instrText>
      </w:r>
      <w:r w:rsidR="004022D6">
        <w:rPr>
          <w:sz w:val="24"/>
          <w:szCs w:val="24"/>
        </w:rPr>
      </w:r>
      <w:r w:rsidR="004022D6">
        <w:rPr>
          <w:sz w:val="24"/>
          <w:szCs w:val="24"/>
        </w:rPr>
        <w:fldChar w:fldCharType="separate"/>
      </w:r>
      <w:r w:rsidR="004022D6">
        <w:rPr>
          <w:sz w:val="24"/>
          <w:szCs w:val="24"/>
        </w:rPr>
        <w:t>6.2.5</w:t>
      </w:r>
      <w:r w:rsidR="004022D6">
        <w:rPr>
          <w:sz w:val="24"/>
          <w:szCs w:val="24"/>
        </w:rPr>
        <w:fldChar w:fldCharType="end"/>
      </w:r>
      <w:r w:rsidRPr="00B24DC3">
        <w:rPr>
          <w:sz w:val="24"/>
          <w:szCs w:val="24"/>
        </w:rPr>
        <w:t>.</w:t>
      </w:r>
      <w:r w:rsidR="003B4D93" w:rsidRPr="00B24DC3">
        <w:rPr>
          <w:color w:val="000000"/>
        </w:rPr>
        <w:t xml:space="preserve"> </w:t>
      </w:r>
      <w:r w:rsidR="003B4D93" w:rsidRPr="00B24DC3">
        <w:rPr>
          <w:color w:val="000000"/>
          <w:sz w:val="24"/>
          <w:szCs w:val="24"/>
        </w:rPr>
        <w:t>Проверить состояние резинового уплотнительного кольца.</w:t>
      </w:r>
    </w:p>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 xml:space="preserve">Включить привод насоса </w:t>
      </w:r>
      <w:r w:rsidR="008644DC" w:rsidRPr="00B24DC3">
        <w:rPr>
          <w:sz w:val="24"/>
          <w:szCs w:val="24"/>
        </w:rPr>
        <w:t xml:space="preserve">(не собирая фильтр линии всасывания) </w:t>
      </w:r>
      <w:r w:rsidRPr="00B24DC3">
        <w:rPr>
          <w:sz w:val="24"/>
          <w:szCs w:val="24"/>
        </w:rPr>
        <w:t xml:space="preserve">и прокачать гидросистему воздухом, остатки жидкости будут удалены из </w:t>
      </w:r>
      <w:r w:rsidR="008644DC" w:rsidRPr="00B24DC3">
        <w:rPr>
          <w:sz w:val="24"/>
          <w:szCs w:val="24"/>
        </w:rPr>
        <w:t>блока управления</w:t>
      </w:r>
      <w:r w:rsidRPr="00B24DC3">
        <w:rPr>
          <w:sz w:val="24"/>
          <w:szCs w:val="24"/>
        </w:rPr>
        <w:t>, напорных рукавов и распылителей.</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4178D4" w:rsidRPr="00656910" w:rsidTr="00AD6447">
        <w:tc>
          <w:tcPr>
            <w:tcW w:w="1101" w:type="dxa"/>
            <w:shd w:val="clear" w:color="auto" w:fill="auto"/>
          </w:tcPr>
          <w:p w:rsidR="004178D4" w:rsidRPr="00656910" w:rsidRDefault="00AB5D85" w:rsidP="00AD6447">
            <w:pPr>
              <w:jc w:val="center"/>
              <w:rPr>
                <w:sz w:val="24"/>
                <w:szCs w:val="24"/>
              </w:rPr>
            </w:pPr>
            <w:r>
              <w:rPr>
                <w:noProof/>
              </w:rPr>
              <w:drawing>
                <wp:inline distT="0" distB="0" distL="0" distR="0">
                  <wp:extent cx="499745" cy="510540"/>
                  <wp:effectExtent l="0" t="0" r="0" b="0"/>
                  <wp:docPr id="28" name="Рисунок 2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4178D4" w:rsidRPr="00656910" w:rsidRDefault="004178D4" w:rsidP="00AD6447">
            <w:pPr>
              <w:ind w:left="33"/>
              <w:rPr>
                <w:sz w:val="24"/>
                <w:szCs w:val="24"/>
              </w:rPr>
            </w:pPr>
            <w:r w:rsidRPr="0021361A">
              <w:rPr>
                <w:b/>
                <w:sz w:val="24"/>
                <w:szCs w:val="24"/>
              </w:rPr>
              <w:t>Внимание!</w:t>
            </w:r>
            <w:r w:rsidRPr="000F1AA3">
              <w:rPr>
                <w:sz w:val="24"/>
                <w:szCs w:val="24"/>
              </w:rPr>
              <w:t xml:space="preserve"> Время работы насоса при продувке системы не должно превышать </w:t>
            </w:r>
            <w:r>
              <w:rPr>
                <w:sz w:val="24"/>
                <w:szCs w:val="24"/>
              </w:rPr>
              <w:t>2 минуты</w:t>
            </w:r>
            <w:r w:rsidRPr="000F1AA3">
              <w:rPr>
                <w:sz w:val="24"/>
                <w:szCs w:val="24"/>
              </w:rPr>
              <w:t>.</w:t>
            </w:r>
          </w:p>
        </w:tc>
      </w:tr>
    </w:tbl>
    <w:p w:rsidR="004F264B" w:rsidRPr="00B24DC3" w:rsidRDefault="004F264B" w:rsidP="003F373F">
      <w:pPr>
        <w:pStyle w:val="af0"/>
        <w:numPr>
          <w:ilvl w:val="2"/>
          <w:numId w:val="2"/>
        </w:numPr>
        <w:spacing w:line="240" w:lineRule="atLeast"/>
        <w:ind w:hanging="657"/>
        <w:rPr>
          <w:sz w:val="24"/>
          <w:szCs w:val="24"/>
        </w:rPr>
      </w:pPr>
      <w:r w:rsidRPr="00B24DC3">
        <w:rPr>
          <w:sz w:val="24"/>
          <w:szCs w:val="24"/>
        </w:rPr>
        <w:t xml:space="preserve">Проверить наличие масла в масляной емкости </w:t>
      </w:r>
      <w:r w:rsidR="002D31B6" w:rsidRPr="00B24DC3">
        <w:rPr>
          <w:sz w:val="24"/>
          <w:szCs w:val="24"/>
        </w:rPr>
        <w:t>3</w:t>
      </w:r>
      <w:r w:rsidRPr="00B24DC3">
        <w:rPr>
          <w:sz w:val="24"/>
          <w:szCs w:val="24"/>
        </w:rPr>
        <w:t xml:space="preserve"> (</w:t>
      </w:r>
      <w:r w:rsidR="00F45C4C" w:rsidRPr="00236A10">
        <w:rPr>
          <w:i/>
          <w:sz w:val="24"/>
          <w:szCs w:val="24"/>
        </w:rPr>
        <w:fldChar w:fldCharType="begin"/>
      </w:r>
      <w:r w:rsidR="00F45C4C" w:rsidRPr="00236A10">
        <w:rPr>
          <w:i/>
          <w:sz w:val="24"/>
          <w:szCs w:val="24"/>
        </w:rPr>
        <w:instrText xml:space="preserve"> REF _Ref507483777 \h </w:instrText>
      </w:r>
      <w:r w:rsidR="00236A10" w:rsidRPr="00236A10">
        <w:rPr>
          <w:i/>
          <w:sz w:val="24"/>
          <w:szCs w:val="24"/>
        </w:rPr>
        <w:instrText xml:space="preserve"> \* MERGEFORMAT </w:instrText>
      </w:r>
      <w:r w:rsidR="00F45C4C" w:rsidRPr="00236A10">
        <w:rPr>
          <w:i/>
          <w:sz w:val="24"/>
          <w:szCs w:val="24"/>
        </w:rPr>
      </w:r>
      <w:r w:rsidR="00F45C4C" w:rsidRPr="00236A10">
        <w:rPr>
          <w:i/>
          <w:sz w:val="24"/>
          <w:szCs w:val="24"/>
        </w:rPr>
        <w:fldChar w:fldCharType="separate"/>
      </w:r>
      <w:r w:rsidR="00F45C4C" w:rsidRPr="00236A10">
        <w:rPr>
          <w:i/>
          <w:sz w:val="24"/>
          <w:szCs w:val="24"/>
        </w:rPr>
        <w:t xml:space="preserve">Рис. </w:t>
      </w:r>
      <w:r w:rsidR="00F45C4C" w:rsidRPr="00236A10">
        <w:rPr>
          <w:i/>
          <w:noProof/>
          <w:sz w:val="24"/>
          <w:szCs w:val="24"/>
        </w:rPr>
        <w:t>3</w:t>
      </w:r>
      <w:r w:rsidR="00F45C4C" w:rsidRPr="00236A10">
        <w:rPr>
          <w:i/>
          <w:sz w:val="24"/>
          <w:szCs w:val="24"/>
        </w:rPr>
        <w:fldChar w:fldCharType="end"/>
      </w:r>
      <w:r w:rsidRPr="00B24DC3">
        <w:rPr>
          <w:sz w:val="24"/>
          <w:szCs w:val="24"/>
        </w:rPr>
        <w:t>) насоса. Уровень масла должен быть виден. В случае необходимости – долить масло. Масло не должно заполнять всю емкость и не должно быть смешано с водой.</w:t>
      </w:r>
    </w:p>
    <w:p w:rsidR="002D31B6" w:rsidRPr="00B24DC3" w:rsidRDefault="003B4D93" w:rsidP="003F373F">
      <w:pPr>
        <w:pStyle w:val="af0"/>
        <w:numPr>
          <w:ilvl w:val="2"/>
          <w:numId w:val="2"/>
        </w:numPr>
        <w:spacing w:line="240" w:lineRule="atLeast"/>
        <w:ind w:hanging="657"/>
        <w:rPr>
          <w:sz w:val="24"/>
          <w:szCs w:val="24"/>
        </w:rPr>
      </w:pPr>
      <w:r w:rsidRPr="00B24DC3">
        <w:rPr>
          <w:sz w:val="24"/>
          <w:szCs w:val="24"/>
        </w:rPr>
        <w:t xml:space="preserve">Смазать </w:t>
      </w:r>
      <w:r w:rsidR="006020D7" w:rsidRPr="00B24DC3">
        <w:rPr>
          <w:sz w:val="24"/>
          <w:szCs w:val="24"/>
        </w:rPr>
        <w:t>шлицы карданного вала.</w:t>
      </w:r>
    </w:p>
    <w:p w:rsidR="00F165DA" w:rsidRPr="00B24DC3" w:rsidRDefault="00F165DA" w:rsidP="003F373F">
      <w:pPr>
        <w:pStyle w:val="af0"/>
        <w:numPr>
          <w:ilvl w:val="2"/>
          <w:numId w:val="2"/>
        </w:numPr>
        <w:shd w:val="clear" w:color="auto" w:fill="FFFFFF"/>
        <w:ind w:hanging="657"/>
        <w:rPr>
          <w:color w:val="000000"/>
          <w:sz w:val="24"/>
          <w:szCs w:val="24"/>
        </w:rPr>
      </w:pPr>
      <w:bookmarkStart w:id="71" w:name="_Ref507487419"/>
      <w:r w:rsidRPr="00B24DC3">
        <w:rPr>
          <w:sz w:val="24"/>
          <w:szCs w:val="24"/>
        </w:rPr>
        <w:t>П</w:t>
      </w:r>
      <w:r w:rsidRPr="00B24DC3">
        <w:rPr>
          <w:color w:val="000000"/>
          <w:sz w:val="24"/>
          <w:szCs w:val="24"/>
        </w:rPr>
        <w:t>роверить надежность фиксации полуосей (</w:t>
      </w:r>
      <w:r w:rsidR="00F45C4C" w:rsidRPr="00236A10">
        <w:rPr>
          <w:i/>
          <w:color w:val="000000"/>
          <w:sz w:val="24"/>
          <w:szCs w:val="24"/>
        </w:rPr>
        <w:fldChar w:fldCharType="begin"/>
      </w:r>
      <w:r w:rsidR="00F45C4C" w:rsidRPr="00236A10">
        <w:rPr>
          <w:i/>
          <w:color w:val="000000"/>
          <w:sz w:val="24"/>
          <w:szCs w:val="24"/>
        </w:rPr>
        <w:instrText xml:space="preserve"> REF _Ref507484769 \h </w:instrText>
      </w:r>
      <w:r w:rsidR="00236A10" w:rsidRPr="00236A10">
        <w:rPr>
          <w:i/>
          <w:color w:val="000000"/>
          <w:sz w:val="24"/>
          <w:szCs w:val="24"/>
        </w:rPr>
        <w:instrText xml:space="preserve"> \* MERGEFORMAT </w:instrText>
      </w:r>
      <w:r w:rsidR="00F45C4C" w:rsidRPr="00236A10">
        <w:rPr>
          <w:i/>
          <w:color w:val="000000"/>
          <w:sz w:val="24"/>
          <w:szCs w:val="24"/>
        </w:rPr>
      </w:r>
      <w:r w:rsidR="00F45C4C" w:rsidRPr="00236A10">
        <w:rPr>
          <w:i/>
          <w:color w:val="000000"/>
          <w:sz w:val="24"/>
          <w:szCs w:val="24"/>
        </w:rPr>
        <w:fldChar w:fldCharType="separate"/>
      </w:r>
      <w:r w:rsidR="00F45C4C" w:rsidRPr="00236A10">
        <w:rPr>
          <w:i/>
          <w:sz w:val="24"/>
          <w:szCs w:val="24"/>
        </w:rPr>
        <w:t xml:space="preserve">Рис. </w:t>
      </w:r>
      <w:r w:rsidR="00F45C4C" w:rsidRPr="00236A10">
        <w:rPr>
          <w:i/>
          <w:noProof/>
          <w:sz w:val="24"/>
          <w:szCs w:val="24"/>
        </w:rPr>
        <w:t>17</w:t>
      </w:r>
      <w:r w:rsidR="00F45C4C" w:rsidRPr="00236A10">
        <w:rPr>
          <w:i/>
          <w:color w:val="000000"/>
          <w:sz w:val="24"/>
          <w:szCs w:val="24"/>
        </w:rPr>
        <w:fldChar w:fldCharType="end"/>
      </w:r>
      <w:r w:rsidRPr="00236A10">
        <w:rPr>
          <w:i/>
          <w:color w:val="000000"/>
          <w:sz w:val="24"/>
          <w:szCs w:val="24"/>
        </w:rPr>
        <w:t xml:space="preserve"> и </w:t>
      </w:r>
      <w:r w:rsidR="00F45C4C" w:rsidRPr="00236A10">
        <w:rPr>
          <w:i/>
          <w:color w:val="000000"/>
          <w:sz w:val="24"/>
          <w:szCs w:val="24"/>
        </w:rPr>
        <w:fldChar w:fldCharType="begin"/>
      </w:r>
      <w:r w:rsidR="00F45C4C" w:rsidRPr="00236A10">
        <w:rPr>
          <w:i/>
          <w:color w:val="000000"/>
          <w:sz w:val="24"/>
          <w:szCs w:val="24"/>
        </w:rPr>
        <w:instrText xml:space="preserve"> REF _Ref507484865 \h </w:instrText>
      </w:r>
      <w:r w:rsidR="00236A10" w:rsidRPr="00236A10">
        <w:rPr>
          <w:i/>
          <w:color w:val="000000"/>
          <w:sz w:val="24"/>
          <w:szCs w:val="24"/>
        </w:rPr>
        <w:instrText xml:space="preserve"> \* MERGEFORMAT </w:instrText>
      </w:r>
      <w:r w:rsidR="00F45C4C" w:rsidRPr="00236A10">
        <w:rPr>
          <w:i/>
          <w:color w:val="000000"/>
          <w:sz w:val="24"/>
          <w:szCs w:val="24"/>
        </w:rPr>
      </w:r>
      <w:r w:rsidR="00F45C4C" w:rsidRPr="00236A10">
        <w:rPr>
          <w:i/>
          <w:color w:val="000000"/>
          <w:sz w:val="24"/>
          <w:szCs w:val="24"/>
        </w:rPr>
        <w:fldChar w:fldCharType="separate"/>
      </w:r>
      <w:r w:rsidR="00F45C4C" w:rsidRPr="00236A10">
        <w:rPr>
          <w:i/>
          <w:noProof/>
          <w:sz w:val="24"/>
          <w:szCs w:val="24"/>
        </w:rPr>
        <w:t>18</w:t>
      </w:r>
      <w:r w:rsidR="00F45C4C" w:rsidRPr="00236A10">
        <w:rPr>
          <w:i/>
          <w:color w:val="000000"/>
          <w:sz w:val="24"/>
          <w:szCs w:val="24"/>
        </w:rPr>
        <w:fldChar w:fldCharType="end"/>
      </w:r>
      <w:r w:rsidRPr="00B24DC3">
        <w:rPr>
          <w:color w:val="000000"/>
          <w:sz w:val="24"/>
          <w:szCs w:val="24"/>
        </w:rPr>
        <w:t>). При необходимости, стремянки подтянуть.</w:t>
      </w:r>
      <w:bookmarkEnd w:id="71"/>
    </w:p>
    <w:p w:rsidR="006020D7" w:rsidRPr="00B24DC3" w:rsidRDefault="006020D7" w:rsidP="003F373F">
      <w:pPr>
        <w:pStyle w:val="af0"/>
        <w:numPr>
          <w:ilvl w:val="2"/>
          <w:numId w:val="2"/>
        </w:numPr>
        <w:spacing w:line="240" w:lineRule="atLeast"/>
        <w:ind w:hanging="657"/>
        <w:rPr>
          <w:spacing w:val="-8"/>
          <w:sz w:val="24"/>
          <w:szCs w:val="24"/>
        </w:rPr>
      </w:pPr>
      <w:r w:rsidRPr="00B24DC3">
        <w:rPr>
          <w:spacing w:val="-8"/>
          <w:sz w:val="24"/>
          <w:szCs w:val="24"/>
        </w:rPr>
        <w:t>Проверить комплектность и надежность крепления сборочных единиц опрыскивателя.</w:t>
      </w:r>
    </w:p>
    <w:p w:rsidR="006020D7" w:rsidRPr="00B24DC3" w:rsidRDefault="006020D7" w:rsidP="002724CD">
      <w:pPr>
        <w:pStyle w:val="af0"/>
        <w:numPr>
          <w:ilvl w:val="1"/>
          <w:numId w:val="2"/>
        </w:numPr>
        <w:spacing w:before="120" w:after="120" w:line="240" w:lineRule="atLeast"/>
        <w:outlineLvl w:val="1"/>
        <w:rPr>
          <w:sz w:val="24"/>
          <w:szCs w:val="24"/>
        </w:rPr>
      </w:pPr>
      <w:bookmarkStart w:id="72" w:name="_Ref507487331"/>
      <w:bookmarkStart w:id="73" w:name="_Toc508097171"/>
      <w:bookmarkStart w:id="74" w:name="_Toc508097313"/>
      <w:r w:rsidRPr="00B24DC3">
        <w:rPr>
          <w:sz w:val="24"/>
          <w:szCs w:val="24"/>
        </w:rPr>
        <w:t>Техническое обслуживание №1 (ТО-1).</w:t>
      </w:r>
      <w:bookmarkEnd w:id="72"/>
      <w:bookmarkEnd w:id="73"/>
      <w:bookmarkEnd w:id="74"/>
    </w:p>
    <w:p w:rsidR="002D31B6" w:rsidRPr="00B24DC3" w:rsidRDefault="006020D7" w:rsidP="003F373F">
      <w:pPr>
        <w:pStyle w:val="af0"/>
        <w:numPr>
          <w:ilvl w:val="2"/>
          <w:numId w:val="2"/>
        </w:numPr>
        <w:spacing w:line="240" w:lineRule="atLeast"/>
        <w:ind w:hanging="657"/>
        <w:rPr>
          <w:bCs/>
          <w:color w:val="000000"/>
          <w:sz w:val="24"/>
          <w:szCs w:val="24"/>
        </w:rPr>
      </w:pPr>
      <w:r w:rsidRPr="00B24DC3">
        <w:rPr>
          <w:bCs/>
          <w:color w:val="000000"/>
          <w:sz w:val="24"/>
          <w:szCs w:val="24"/>
        </w:rPr>
        <w:t xml:space="preserve">Выполнить работы, перечисленные в п. </w:t>
      </w:r>
      <w:r w:rsidR="004022D6">
        <w:rPr>
          <w:bCs/>
          <w:color w:val="000000"/>
          <w:sz w:val="24"/>
          <w:szCs w:val="24"/>
        </w:rPr>
        <w:fldChar w:fldCharType="begin"/>
      </w:r>
      <w:r w:rsidR="004022D6">
        <w:rPr>
          <w:bCs/>
          <w:color w:val="000000"/>
          <w:sz w:val="24"/>
          <w:szCs w:val="24"/>
        </w:rPr>
        <w:instrText xml:space="preserve"> REF _Ref507487322 \r \h </w:instrText>
      </w:r>
      <w:r w:rsidR="004022D6">
        <w:rPr>
          <w:bCs/>
          <w:color w:val="000000"/>
          <w:sz w:val="24"/>
          <w:szCs w:val="24"/>
        </w:rPr>
      </w:r>
      <w:r w:rsidR="004022D6">
        <w:rPr>
          <w:bCs/>
          <w:color w:val="000000"/>
          <w:sz w:val="24"/>
          <w:szCs w:val="24"/>
        </w:rPr>
        <w:fldChar w:fldCharType="separate"/>
      </w:r>
      <w:r w:rsidR="004022D6">
        <w:rPr>
          <w:bCs/>
          <w:color w:val="000000"/>
          <w:sz w:val="24"/>
          <w:szCs w:val="24"/>
        </w:rPr>
        <w:t>6.2</w:t>
      </w:r>
      <w:r w:rsidR="004022D6">
        <w:rPr>
          <w:bCs/>
          <w:color w:val="000000"/>
          <w:sz w:val="24"/>
          <w:szCs w:val="24"/>
        </w:rPr>
        <w:fldChar w:fldCharType="end"/>
      </w:r>
      <w:r w:rsidRPr="00B24DC3">
        <w:rPr>
          <w:bCs/>
          <w:color w:val="000000"/>
          <w:sz w:val="24"/>
          <w:szCs w:val="24"/>
        </w:rPr>
        <w:t>.</w:t>
      </w:r>
    </w:p>
    <w:p w:rsidR="006020D7" w:rsidRPr="00B24DC3" w:rsidRDefault="006020D7" w:rsidP="003F373F">
      <w:pPr>
        <w:pStyle w:val="af0"/>
        <w:numPr>
          <w:ilvl w:val="2"/>
          <w:numId w:val="2"/>
        </w:numPr>
        <w:spacing w:line="240" w:lineRule="atLeast"/>
        <w:ind w:hanging="657"/>
        <w:rPr>
          <w:bCs/>
          <w:color w:val="000000"/>
          <w:sz w:val="24"/>
          <w:szCs w:val="24"/>
        </w:rPr>
      </w:pPr>
      <w:r w:rsidRPr="00B24DC3">
        <w:rPr>
          <w:bCs/>
          <w:color w:val="000000"/>
          <w:sz w:val="24"/>
          <w:szCs w:val="24"/>
        </w:rPr>
        <w:t>Проверить состояние шин и затяжку гаек крепления ходовых колес.</w:t>
      </w:r>
    </w:p>
    <w:p w:rsidR="006020D7" w:rsidRPr="00B24DC3" w:rsidRDefault="006020D7" w:rsidP="003F373F">
      <w:pPr>
        <w:pStyle w:val="af0"/>
        <w:numPr>
          <w:ilvl w:val="2"/>
          <w:numId w:val="2"/>
        </w:numPr>
        <w:shd w:val="clear" w:color="auto" w:fill="FFFFFF"/>
        <w:ind w:hanging="657"/>
        <w:rPr>
          <w:bCs/>
          <w:color w:val="000000"/>
          <w:sz w:val="24"/>
          <w:szCs w:val="24"/>
        </w:rPr>
      </w:pPr>
      <w:r w:rsidRPr="00B24DC3">
        <w:rPr>
          <w:bCs/>
          <w:color w:val="000000"/>
          <w:sz w:val="24"/>
          <w:szCs w:val="24"/>
        </w:rPr>
        <w:t xml:space="preserve">Смазать сборочные единицы, оборудованные масленками; </w:t>
      </w:r>
    </w:p>
    <w:p w:rsidR="006020D7" w:rsidRPr="00B24DC3" w:rsidRDefault="006020D7" w:rsidP="002724CD">
      <w:pPr>
        <w:pStyle w:val="af0"/>
        <w:numPr>
          <w:ilvl w:val="1"/>
          <w:numId w:val="2"/>
        </w:numPr>
        <w:spacing w:before="120" w:after="120"/>
        <w:ind w:left="788" w:hanging="431"/>
        <w:contextualSpacing w:val="0"/>
        <w:outlineLvl w:val="1"/>
        <w:rPr>
          <w:sz w:val="24"/>
          <w:szCs w:val="24"/>
        </w:rPr>
      </w:pPr>
      <w:bookmarkStart w:id="75" w:name="_Ref507487342"/>
      <w:bookmarkStart w:id="76" w:name="_Toc508097172"/>
      <w:bookmarkStart w:id="77" w:name="_Toc508097314"/>
      <w:r w:rsidRPr="00B24DC3">
        <w:rPr>
          <w:sz w:val="24"/>
          <w:szCs w:val="24"/>
        </w:rPr>
        <w:t xml:space="preserve">Техническое обслуживание </w:t>
      </w:r>
      <w:r w:rsidR="00216A72" w:rsidRPr="00B24DC3">
        <w:rPr>
          <w:sz w:val="24"/>
          <w:szCs w:val="24"/>
        </w:rPr>
        <w:t>при подготовке к временному хранению</w:t>
      </w:r>
      <w:r w:rsidRPr="00B24DC3">
        <w:rPr>
          <w:sz w:val="24"/>
          <w:szCs w:val="24"/>
        </w:rPr>
        <w:t>.</w:t>
      </w:r>
      <w:bookmarkEnd w:id="75"/>
      <w:bookmarkEnd w:id="76"/>
      <w:bookmarkEnd w:id="77"/>
    </w:p>
    <w:p w:rsidR="006020D7" w:rsidRPr="00B24DC3" w:rsidRDefault="006020D7" w:rsidP="003F373F">
      <w:pPr>
        <w:pStyle w:val="af0"/>
        <w:numPr>
          <w:ilvl w:val="2"/>
          <w:numId w:val="2"/>
        </w:numPr>
        <w:spacing w:line="240" w:lineRule="atLeast"/>
        <w:ind w:hanging="657"/>
        <w:rPr>
          <w:bCs/>
          <w:color w:val="000000"/>
          <w:sz w:val="24"/>
          <w:szCs w:val="24"/>
        </w:rPr>
      </w:pPr>
      <w:r w:rsidRPr="00B24DC3">
        <w:rPr>
          <w:bCs/>
          <w:color w:val="000000"/>
          <w:sz w:val="24"/>
          <w:szCs w:val="24"/>
        </w:rPr>
        <w:t xml:space="preserve">Выполнить работы, перечисленные в п. </w:t>
      </w:r>
      <w:r w:rsidR="004022D6">
        <w:rPr>
          <w:bCs/>
          <w:color w:val="000000"/>
          <w:sz w:val="24"/>
          <w:szCs w:val="24"/>
        </w:rPr>
        <w:fldChar w:fldCharType="begin"/>
      </w:r>
      <w:r w:rsidR="004022D6">
        <w:rPr>
          <w:bCs/>
          <w:color w:val="000000"/>
          <w:sz w:val="24"/>
          <w:szCs w:val="24"/>
        </w:rPr>
        <w:instrText xml:space="preserve"> REF _Ref507487331 \r \h </w:instrText>
      </w:r>
      <w:r w:rsidR="004022D6">
        <w:rPr>
          <w:bCs/>
          <w:color w:val="000000"/>
          <w:sz w:val="24"/>
          <w:szCs w:val="24"/>
        </w:rPr>
      </w:r>
      <w:r w:rsidR="004022D6">
        <w:rPr>
          <w:bCs/>
          <w:color w:val="000000"/>
          <w:sz w:val="24"/>
          <w:szCs w:val="24"/>
        </w:rPr>
        <w:fldChar w:fldCharType="separate"/>
      </w:r>
      <w:r w:rsidR="004022D6">
        <w:rPr>
          <w:bCs/>
          <w:color w:val="000000"/>
          <w:sz w:val="24"/>
          <w:szCs w:val="24"/>
        </w:rPr>
        <w:t>6.3</w:t>
      </w:r>
      <w:r w:rsidR="004022D6">
        <w:rPr>
          <w:bCs/>
          <w:color w:val="000000"/>
          <w:sz w:val="24"/>
          <w:szCs w:val="24"/>
        </w:rPr>
        <w:fldChar w:fldCharType="end"/>
      </w:r>
      <w:r w:rsidRPr="00B24DC3">
        <w:rPr>
          <w:bCs/>
          <w:color w:val="000000"/>
          <w:sz w:val="24"/>
          <w:szCs w:val="24"/>
        </w:rPr>
        <w:t>.</w:t>
      </w:r>
    </w:p>
    <w:p w:rsidR="006020D7" w:rsidRPr="00B24DC3" w:rsidRDefault="006020D7" w:rsidP="003F373F">
      <w:pPr>
        <w:pStyle w:val="af0"/>
        <w:numPr>
          <w:ilvl w:val="2"/>
          <w:numId w:val="2"/>
        </w:numPr>
        <w:spacing w:line="240" w:lineRule="atLeast"/>
        <w:ind w:hanging="657"/>
        <w:rPr>
          <w:bCs/>
          <w:color w:val="000000"/>
          <w:sz w:val="24"/>
          <w:szCs w:val="24"/>
        </w:rPr>
      </w:pPr>
      <w:r w:rsidRPr="00B24DC3">
        <w:rPr>
          <w:bCs/>
          <w:color w:val="000000"/>
          <w:sz w:val="24"/>
          <w:szCs w:val="24"/>
        </w:rPr>
        <w:t xml:space="preserve">Визуально проконтролировать техническое состояние рамы, штанги, бака, </w:t>
      </w:r>
      <w:r w:rsidRPr="00B24DC3">
        <w:rPr>
          <w:bCs/>
          <w:color w:val="000000"/>
          <w:sz w:val="24"/>
          <w:szCs w:val="24"/>
        </w:rPr>
        <w:lastRenderedPageBreak/>
        <w:t>напорных коммуникаций.</w:t>
      </w:r>
    </w:p>
    <w:p w:rsidR="006020D7" w:rsidRPr="00B24DC3" w:rsidRDefault="006020D7" w:rsidP="003F373F">
      <w:pPr>
        <w:pStyle w:val="af0"/>
        <w:numPr>
          <w:ilvl w:val="2"/>
          <w:numId w:val="2"/>
        </w:numPr>
        <w:spacing w:line="240" w:lineRule="atLeast"/>
        <w:ind w:hanging="657"/>
        <w:rPr>
          <w:bCs/>
          <w:color w:val="000000"/>
          <w:sz w:val="24"/>
          <w:szCs w:val="24"/>
        </w:rPr>
      </w:pPr>
      <w:r w:rsidRPr="00B24DC3">
        <w:rPr>
          <w:bCs/>
          <w:color w:val="000000"/>
          <w:sz w:val="24"/>
          <w:szCs w:val="24"/>
        </w:rPr>
        <w:t>Проверить исправность гидроцилиндров, секций блока управления, распылителей. Поврежденные распылители заменить.</w:t>
      </w:r>
    </w:p>
    <w:p w:rsidR="00C06D4B" w:rsidRPr="008A13E1" w:rsidRDefault="00C06D4B" w:rsidP="002724CD">
      <w:pPr>
        <w:pStyle w:val="af0"/>
        <w:numPr>
          <w:ilvl w:val="1"/>
          <w:numId w:val="2"/>
        </w:numPr>
        <w:spacing w:before="120" w:after="120" w:line="240" w:lineRule="atLeast"/>
        <w:outlineLvl w:val="1"/>
        <w:rPr>
          <w:sz w:val="24"/>
          <w:szCs w:val="24"/>
        </w:rPr>
      </w:pPr>
      <w:bookmarkStart w:id="78" w:name="_Ref507487375"/>
      <w:bookmarkStart w:id="79" w:name="_Toc508097173"/>
      <w:bookmarkStart w:id="80" w:name="_Toc508097315"/>
      <w:r w:rsidRPr="008A13E1">
        <w:rPr>
          <w:sz w:val="24"/>
          <w:szCs w:val="24"/>
        </w:rPr>
        <w:t>Техническое обслуживание при подготовке к длительному хранению.</w:t>
      </w:r>
      <w:bookmarkEnd w:id="78"/>
      <w:bookmarkEnd w:id="79"/>
      <w:bookmarkEnd w:id="80"/>
    </w:p>
    <w:p w:rsidR="00422099" w:rsidRPr="008A13E1" w:rsidRDefault="00422099" w:rsidP="003F373F">
      <w:pPr>
        <w:pStyle w:val="af0"/>
        <w:numPr>
          <w:ilvl w:val="2"/>
          <w:numId w:val="2"/>
        </w:numPr>
        <w:spacing w:line="240" w:lineRule="atLeast"/>
        <w:ind w:hanging="657"/>
        <w:rPr>
          <w:bCs/>
          <w:color w:val="000000"/>
          <w:sz w:val="24"/>
          <w:szCs w:val="24"/>
        </w:rPr>
      </w:pPr>
      <w:r w:rsidRPr="008A13E1">
        <w:rPr>
          <w:bCs/>
          <w:color w:val="000000"/>
          <w:sz w:val="24"/>
          <w:szCs w:val="24"/>
        </w:rPr>
        <w:t xml:space="preserve">Провести мероприятия по п. </w:t>
      </w:r>
      <w:r w:rsidR="004022D6">
        <w:rPr>
          <w:bCs/>
          <w:color w:val="000000"/>
          <w:sz w:val="24"/>
          <w:szCs w:val="24"/>
        </w:rPr>
        <w:fldChar w:fldCharType="begin"/>
      </w:r>
      <w:r w:rsidR="004022D6">
        <w:rPr>
          <w:bCs/>
          <w:color w:val="000000"/>
          <w:sz w:val="24"/>
          <w:szCs w:val="24"/>
        </w:rPr>
        <w:instrText xml:space="preserve"> REF _Ref507487342 \r \h </w:instrText>
      </w:r>
      <w:r w:rsidR="004022D6">
        <w:rPr>
          <w:bCs/>
          <w:color w:val="000000"/>
          <w:sz w:val="24"/>
          <w:szCs w:val="24"/>
        </w:rPr>
      </w:r>
      <w:r w:rsidR="004022D6">
        <w:rPr>
          <w:bCs/>
          <w:color w:val="000000"/>
          <w:sz w:val="24"/>
          <w:szCs w:val="24"/>
        </w:rPr>
        <w:fldChar w:fldCharType="separate"/>
      </w:r>
      <w:r w:rsidR="004022D6">
        <w:rPr>
          <w:bCs/>
          <w:color w:val="000000"/>
          <w:sz w:val="24"/>
          <w:szCs w:val="24"/>
        </w:rPr>
        <w:t>6.4</w:t>
      </w:r>
      <w:r w:rsidR="004022D6">
        <w:rPr>
          <w:bCs/>
          <w:color w:val="000000"/>
          <w:sz w:val="24"/>
          <w:szCs w:val="24"/>
        </w:rPr>
        <w:fldChar w:fldCharType="end"/>
      </w:r>
      <w:r w:rsidRPr="008A13E1">
        <w:rPr>
          <w:bCs/>
          <w:color w:val="000000"/>
          <w:sz w:val="24"/>
          <w:szCs w:val="24"/>
        </w:rPr>
        <w:t>.</w:t>
      </w:r>
    </w:p>
    <w:p w:rsidR="00F165DA" w:rsidRPr="008A13E1" w:rsidRDefault="00F165DA" w:rsidP="003F373F">
      <w:pPr>
        <w:pStyle w:val="af0"/>
        <w:numPr>
          <w:ilvl w:val="2"/>
          <w:numId w:val="2"/>
        </w:numPr>
        <w:spacing w:line="240" w:lineRule="atLeast"/>
        <w:ind w:hanging="657"/>
        <w:rPr>
          <w:bCs/>
          <w:color w:val="000000"/>
          <w:sz w:val="24"/>
          <w:szCs w:val="24"/>
        </w:rPr>
      </w:pPr>
      <w:r w:rsidRPr="008A13E1">
        <w:rPr>
          <w:bCs/>
          <w:color w:val="000000"/>
          <w:sz w:val="24"/>
          <w:szCs w:val="24"/>
        </w:rPr>
        <w:t>Снять ходовые колеса со ступиц, тщательно очистить от грязи и коррозии, покрасить диски.</w:t>
      </w:r>
    </w:p>
    <w:p w:rsidR="006D5B4F" w:rsidRPr="008A13E1" w:rsidRDefault="006D5B4F" w:rsidP="003F373F">
      <w:pPr>
        <w:pStyle w:val="af0"/>
        <w:numPr>
          <w:ilvl w:val="2"/>
          <w:numId w:val="2"/>
        </w:numPr>
        <w:spacing w:line="240" w:lineRule="atLeast"/>
        <w:ind w:hanging="657"/>
        <w:rPr>
          <w:bCs/>
          <w:color w:val="000000"/>
          <w:sz w:val="24"/>
          <w:szCs w:val="24"/>
        </w:rPr>
      </w:pPr>
      <w:r w:rsidRPr="008A13E1">
        <w:rPr>
          <w:bCs/>
          <w:color w:val="000000"/>
          <w:sz w:val="24"/>
          <w:szCs w:val="24"/>
        </w:rPr>
        <w:t>Снять ступицы колес с цапф и промыть промывочной жидкостью ступицы и подшипники.</w:t>
      </w:r>
      <w:r w:rsidR="0029367A" w:rsidRPr="008A13E1">
        <w:rPr>
          <w:color w:val="000000"/>
          <w:sz w:val="24"/>
          <w:szCs w:val="24"/>
        </w:rPr>
        <w:t xml:space="preserve"> </w:t>
      </w:r>
    </w:p>
    <w:p w:rsidR="00F165DA" w:rsidRPr="008A13E1" w:rsidRDefault="00F165DA" w:rsidP="003F373F">
      <w:pPr>
        <w:pStyle w:val="af0"/>
        <w:numPr>
          <w:ilvl w:val="2"/>
          <w:numId w:val="2"/>
        </w:numPr>
        <w:shd w:val="clear" w:color="auto" w:fill="FFFFFF"/>
        <w:ind w:hanging="657"/>
        <w:rPr>
          <w:bCs/>
          <w:color w:val="000000"/>
          <w:sz w:val="24"/>
          <w:szCs w:val="24"/>
        </w:rPr>
      </w:pPr>
      <w:r w:rsidRPr="008A13E1">
        <w:rPr>
          <w:bCs/>
          <w:color w:val="000000"/>
          <w:sz w:val="24"/>
          <w:szCs w:val="24"/>
        </w:rPr>
        <w:t>Снять блок управления гидравликой штанги, компьютер, блок управления опрыскиванием и сдать на склад, предварительно загерметизировав отверстия.</w:t>
      </w:r>
    </w:p>
    <w:p w:rsidR="006D5B4F" w:rsidRPr="008A13E1" w:rsidRDefault="006D5B4F" w:rsidP="003F373F">
      <w:pPr>
        <w:pStyle w:val="af0"/>
        <w:numPr>
          <w:ilvl w:val="2"/>
          <w:numId w:val="2"/>
        </w:numPr>
        <w:shd w:val="clear" w:color="auto" w:fill="FFFFFF"/>
        <w:ind w:hanging="657"/>
        <w:rPr>
          <w:bCs/>
          <w:color w:val="000000"/>
          <w:sz w:val="24"/>
          <w:szCs w:val="24"/>
        </w:rPr>
      </w:pPr>
      <w:r w:rsidRPr="008A13E1">
        <w:rPr>
          <w:bCs/>
          <w:color w:val="000000"/>
          <w:sz w:val="24"/>
          <w:szCs w:val="24"/>
        </w:rPr>
        <w:t>Демонтировать связки узлов распыла, промыть теплой водой, просушить. Разобрать узлы распыла, очистить от грязи и снова собрать. Сдать связки узлов распыла на склад.</w:t>
      </w:r>
    </w:p>
    <w:p w:rsidR="006D5B4F" w:rsidRPr="008A13E1" w:rsidRDefault="006D5B4F" w:rsidP="003F373F">
      <w:pPr>
        <w:pStyle w:val="af0"/>
        <w:numPr>
          <w:ilvl w:val="2"/>
          <w:numId w:val="2"/>
        </w:numPr>
        <w:shd w:val="clear" w:color="auto" w:fill="FFFFFF"/>
        <w:ind w:hanging="657"/>
        <w:rPr>
          <w:bCs/>
          <w:color w:val="000000"/>
          <w:sz w:val="24"/>
          <w:szCs w:val="24"/>
        </w:rPr>
      </w:pPr>
      <w:r w:rsidRPr="008A13E1">
        <w:rPr>
          <w:bCs/>
          <w:color w:val="000000"/>
          <w:sz w:val="24"/>
          <w:szCs w:val="24"/>
        </w:rPr>
        <w:t>Установить опрыскиватель на подставки и покрыть шины светозащитным составом.</w:t>
      </w:r>
    </w:p>
    <w:p w:rsidR="00422099" w:rsidRPr="008A13E1" w:rsidRDefault="00422099" w:rsidP="003F373F">
      <w:pPr>
        <w:pStyle w:val="af0"/>
        <w:numPr>
          <w:ilvl w:val="2"/>
          <w:numId w:val="2"/>
        </w:numPr>
        <w:shd w:val="clear" w:color="auto" w:fill="FFFFFF"/>
        <w:ind w:hanging="657"/>
        <w:rPr>
          <w:bCs/>
          <w:color w:val="000000"/>
          <w:sz w:val="24"/>
          <w:szCs w:val="24"/>
        </w:rPr>
      </w:pPr>
      <w:r w:rsidRPr="008A13E1">
        <w:rPr>
          <w:bCs/>
          <w:color w:val="000000"/>
          <w:sz w:val="24"/>
          <w:szCs w:val="24"/>
        </w:rPr>
        <w:t>Очистить гибкие рукава гидросистемы управления силовыми гидроцилиндрами от грязи, промыть теплой водой, просушить и покрыть светозащитным составом.</w:t>
      </w:r>
    </w:p>
    <w:p w:rsidR="0029367A" w:rsidRPr="008A13E1" w:rsidRDefault="0029367A" w:rsidP="003F373F">
      <w:pPr>
        <w:pStyle w:val="af0"/>
        <w:numPr>
          <w:ilvl w:val="2"/>
          <w:numId w:val="2"/>
        </w:numPr>
        <w:spacing w:line="240" w:lineRule="atLeast"/>
        <w:ind w:hanging="657"/>
        <w:rPr>
          <w:sz w:val="24"/>
          <w:szCs w:val="24"/>
        </w:rPr>
      </w:pPr>
      <w:r w:rsidRPr="008A13E1">
        <w:rPr>
          <w:color w:val="000000"/>
          <w:sz w:val="24"/>
          <w:szCs w:val="24"/>
        </w:rPr>
        <w:t>Проверить регулировку подшипников ступиц колес:</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подн</w:t>
      </w:r>
      <w:r>
        <w:rPr>
          <w:color w:val="000000"/>
          <w:sz w:val="24"/>
          <w:szCs w:val="24"/>
        </w:rPr>
        <w:t>ять</w:t>
      </w:r>
      <w:r w:rsidRPr="0029367A">
        <w:rPr>
          <w:color w:val="000000"/>
          <w:sz w:val="24"/>
          <w:szCs w:val="24"/>
        </w:rPr>
        <w:t xml:space="preserve"> домкратом колесо;</w:t>
      </w:r>
    </w:p>
    <w:p w:rsidR="0029367A" w:rsidRDefault="0029367A" w:rsidP="008A13E1">
      <w:pPr>
        <w:shd w:val="clear" w:color="auto" w:fill="FFFFFF"/>
        <w:ind w:left="567" w:firstLine="284"/>
        <w:rPr>
          <w:color w:val="000000"/>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w:t>
      </w:r>
      <w:r>
        <w:rPr>
          <w:color w:val="000000"/>
          <w:sz w:val="24"/>
          <w:szCs w:val="24"/>
        </w:rPr>
        <w:t>ить</w:t>
      </w:r>
      <w:r w:rsidRPr="0029367A">
        <w:rPr>
          <w:color w:val="000000"/>
          <w:sz w:val="24"/>
          <w:szCs w:val="24"/>
        </w:rPr>
        <w:t xml:space="preserve"> регулировку подшипников. При правильно </w:t>
      </w:r>
      <w:r w:rsidRPr="0029367A">
        <w:rPr>
          <w:bCs/>
          <w:color w:val="000000"/>
          <w:sz w:val="24"/>
          <w:szCs w:val="24"/>
        </w:rPr>
        <w:t xml:space="preserve">отрегулированных </w:t>
      </w:r>
      <w:r w:rsidRPr="0029367A">
        <w:rPr>
          <w:color w:val="000000"/>
          <w:sz w:val="24"/>
          <w:szCs w:val="24"/>
        </w:rPr>
        <w:t xml:space="preserve">подшипниках ступица колеса должна вращаться от </w:t>
      </w:r>
      <w:r w:rsidRPr="0029367A">
        <w:rPr>
          <w:bCs/>
          <w:color w:val="000000"/>
          <w:sz w:val="24"/>
          <w:szCs w:val="24"/>
        </w:rPr>
        <w:t xml:space="preserve">руки </w:t>
      </w:r>
      <w:r w:rsidRPr="0029367A">
        <w:rPr>
          <w:color w:val="000000"/>
          <w:sz w:val="24"/>
          <w:szCs w:val="24"/>
        </w:rPr>
        <w:t>свободно, но не иметь заметно</w:t>
      </w:r>
      <w:r>
        <w:rPr>
          <w:color w:val="000000"/>
          <w:sz w:val="24"/>
          <w:szCs w:val="24"/>
        </w:rPr>
        <w:t>го</w:t>
      </w:r>
      <w:r w:rsidRPr="0029367A">
        <w:rPr>
          <w:color w:val="000000"/>
          <w:sz w:val="24"/>
          <w:szCs w:val="24"/>
        </w:rPr>
        <w:t xml:space="preserve"> </w:t>
      </w:r>
      <w:r>
        <w:rPr>
          <w:color w:val="000000"/>
          <w:sz w:val="24"/>
          <w:szCs w:val="24"/>
        </w:rPr>
        <w:t>люфта.</w:t>
      </w:r>
    </w:p>
    <w:p w:rsidR="0029367A" w:rsidRPr="0029367A" w:rsidRDefault="0029367A" w:rsidP="008A13E1">
      <w:pPr>
        <w:shd w:val="clear" w:color="auto" w:fill="FFFFFF"/>
        <w:ind w:left="567" w:firstLine="284"/>
        <w:rPr>
          <w:sz w:val="24"/>
          <w:szCs w:val="24"/>
        </w:rPr>
      </w:pPr>
      <w:r w:rsidRPr="0029367A">
        <w:rPr>
          <w:color w:val="000000"/>
          <w:sz w:val="24"/>
          <w:szCs w:val="24"/>
        </w:rPr>
        <w:t>При необходимости произведите регулировку подшипников для чего:</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отверн</w:t>
      </w:r>
      <w:r>
        <w:rPr>
          <w:color w:val="000000"/>
          <w:sz w:val="24"/>
          <w:szCs w:val="24"/>
        </w:rPr>
        <w:t>уть</w:t>
      </w:r>
      <w:r w:rsidRPr="0029367A">
        <w:rPr>
          <w:color w:val="000000"/>
          <w:sz w:val="24"/>
          <w:szCs w:val="24"/>
        </w:rPr>
        <w:t xml:space="preserve"> болты и сн</w:t>
      </w:r>
      <w:r>
        <w:rPr>
          <w:color w:val="000000"/>
          <w:sz w:val="24"/>
          <w:szCs w:val="24"/>
        </w:rPr>
        <w:t>ять</w:t>
      </w:r>
      <w:r w:rsidRPr="0029367A">
        <w:rPr>
          <w:color w:val="000000"/>
          <w:sz w:val="24"/>
          <w:szCs w:val="24"/>
        </w:rPr>
        <w:t xml:space="preserve"> крышку ступицы с прокладкой;</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сн</w:t>
      </w:r>
      <w:r>
        <w:rPr>
          <w:color w:val="000000"/>
          <w:sz w:val="24"/>
          <w:szCs w:val="24"/>
        </w:rPr>
        <w:t>ять</w:t>
      </w:r>
      <w:r w:rsidRPr="0029367A">
        <w:rPr>
          <w:color w:val="000000"/>
          <w:sz w:val="24"/>
          <w:szCs w:val="24"/>
        </w:rPr>
        <w:t xml:space="preserve"> шплинт</w:t>
      </w:r>
      <w:r>
        <w:rPr>
          <w:color w:val="000000"/>
          <w:sz w:val="24"/>
          <w:szCs w:val="24"/>
        </w:rPr>
        <w:t xml:space="preserve"> и отпустить гайку на пол-оборота</w:t>
      </w:r>
      <w:r w:rsidRPr="0029367A">
        <w:rPr>
          <w:color w:val="000000"/>
          <w:sz w:val="24"/>
          <w:szCs w:val="24"/>
        </w:rPr>
        <w:t>;</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затян</w:t>
      </w:r>
      <w:r>
        <w:rPr>
          <w:color w:val="000000"/>
          <w:sz w:val="24"/>
          <w:szCs w:val="24"/>
        </w:rPr>
        <w:t>уть</w:t>
      </w:r>
      <w:r w:rsidRPr="0029367A">
        <w:rPr>
          <w:color w:val="000000"/>
          <w:sz w:val="24"/>
          <w:szCs w:val="24"/>
        </w:rPr>
        <w:t xml:space="preserve"> гайку крепления подшипника так, чтобы ступица колеса тормозилась подшипниками. При затягивании гайки колесо все время проворачива</w:t>
      </w:r>
      <w:r>
        <w:rPr>
          <w:color w:val="000000"/>
          <w:sz w:val="24"/>
          <w:szCs w:val="24"/>
        </w:rPr>
        <w:t>ть</w:t>
      </w:r>
      <w:r w:rsidRPr="0029367A">
        <w:rPr>
          <w:color w:val="000000"/>
          <w:sz w:val="24"/>
          <w:szCs w:val="24"/>
        </w:rPr>
        <w:t>, чтобы ролики заняли правильное положение в подшипниках. Если колесо с затянутыми подшипниками толкнуть рукой, то оно должно сразу же остановиться;</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отпустит</w:t>
      </w:r>
      <w:r>
        <w:rPr>
          <w:color w:val="000000"/>
          <w:sz w:val="24"/>
          <w:szCs w:val="24"/>
        </w:rPr>
        <w:t>ь</w:t>
      </w:r>
      <w:r w:rsidRPr="0029367A">
        <w:rPr>
          <w:color w:val="000000"/>
          <w:sz w:val="24"/>
          <w:szCs w:val="24"/>
        </w:rPr>
        <w:t xml:space="preserve"> гайку приблизительно на 1/6 оборота, до совпадения прорези гайки с ближайшим отверстием в цапфе;</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проверн</w:t>
      </w:r>
      <w:r>
        <w:rPr>
          <w:color w:val="000000"/>
          <w:sz w:val="24"/>
          <w:szCs w:val="24"/>
        </w:rPr>
        <w:t>уть</w:t>
      </w:r>
      <w:r w:rsidRPr="0029367A">
        <w:rPr>
          <w:color w:val="000000"/>
          <w:sz w:val="24"/>
          <w:szCs w:val="24"/>
        </w:rPr>
        <w:t xml:space="preserve"> колесо сильным толчком, при этом оно должно вращаться без заметного осевого перемещения и </w:t>
      </w:r>
      <w:r>
        <w:rPr>
          <w:color w:val="000000"/>
          <w:sz w:val="24"/>
          <w:szCs w:val="24"/>
        </w:rPr>
        <w:t>люфта</w:t>
      </w:r>
      <w:r w:rsidRPr="0029367A">
        <w:rPr>
          <w:color w:val="000000"/>
          <w:sz w:val="24"/>
          <w:szCs w:val="24"/>
        </w:rPr>
        <w:t>;</w:t>
      </w:r>
    </w:p>
    <w:p w:rsidR="0029367A" w:rsidRPr="0029367A" w:rsidRDefault="0029367A" w:rsidP="008A13E1">
      <w:pPr>
        <w:shd w:val="clear" w:color="auto" w:fill="FFFFFF"/>
        <w:ind w:left="567"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установит</w:t>
      </w:r>
      <w:r>
        <w:rPr>
          <w:color w:val="000000"/>
          <w:sz w:val="24"/>
          <w:szCs w:val="24"/>
        </w:rPr>
        <w:t>ь</w:t>
      </w:r>
      <w:r w:rsidRPr="0029367A">
        <w:rPr>
          <w:color w:val="000000"/>
          <w:sz w:val="24"/>
          <w:szCs w:val="24"/>
        </w:rPr>
        <w:t xml:space="preserve"> снятые детали на место.</w:t>
      </w:r>
    </w:p>
    <w:p w:rsidR="00236A10" w:rsidRDefault="0029367A" w:rsidP="008A13E1">
      <w:pPr>
        <w:shd w:val="clear" w:color="auto" w:fill="FFFFFF"/>
        <w:ind w:left="567" w:firstLine="284"/>
        <w:rPr>
          <w:color w:val="000000"/>
          <w:sz w:val="24"/>
          <w:szCs w:val="24"/>
        </w:rPr>
      </w:pPr>
      <w:r w:rsidRPr="0029367A">
        <w:rPr>
          <w:color w:val="000000"/>
          <w:sz w:val="24"/>
          <w:szCs w:val="24"/>
        </w:rPr>
        <w:t>Проверка правильности регулировки зазора в подшипниках определяется по нагреванию ступиц.</w:t>
      </w:r>
    </w:p>
    <w:p w:rsidR="00236A10" w:rsidRDefault="00236A10">
      <w:pPr>
        <w:widowControl/>
        <w:jc w:val="left"/>
        <w:rPr>
          <w:color w:val="000000"/>
          <w:sz w:val="24"/>
          <w:szCs w:val="24"/>
        </w:rPr>
      </w:pPr>
      <w:r>
        <w:rPr>
          <w:color w:val="000000"/>
          <w:sz w:val="24"/>
          <w:szCs w:val="24"/>
        </w:rPr>
        <w:br w:type="page"/>
      </w:r>
    </w:p>
    <w:p w:rsidR="00D67771" w:rsidRPr="005C3B74" w:rsidRDefault="00D67771" w:rsidP="002724CD">
      <w:pPr>
        <w:pStyle w:val="af0"/>
        <w:numPr>
          <w:ilvl w:val="1"/>
          <w:numId w:val="2"/>
        </w:numPr>
        <w:spacing w:before="120" w:after="120" w:line="240" w:lineRule="atLeast"/>
        <w:outlineLvl w:val="1"/>
        <w:rPr>
          <w:sz w:val="24"/>
          <w:szCs w:val="24"/>
        </w:rPr>
      </w:pPr>
      <w:bookmarkStart w:id="81" w:name="_Toc508097174"/>
      <w:bookmarkStart w:id="82" w:name="_Toc508097316"/>
      <w:r w:rsidRPr="008A13E1">
        <w:rPr>
          <w:sz w:val="24"/>
          <w:szCs w:val="24"/>
        </w:rPr>
        <w:lastRenderedPageBreak/>
        <w:t xml:space="preserve">Точки и периодичность смазки узлов и механизмов опрыскивателя приведена в </w:t>
      </w:r>
      <w:r w:rsidR="005C3B74" w:rsidRPr="005C3B74">
        <w:rPr>
          <w:sz w:val="24"/>
          <w:szCs w:val="24"/>
        </w:rPr>
        <w:fldChar w:fldCharType="begin"/>
      </w:r>
      <w:r w:rsidR="005C3B74" w:rsidRPr="005C3B74">
        <w:rPr>
          <w:sz w:val="24"/>
          <w:szCs w:val="24"/>
        </w:rPr>
        <w:instrText xml:space="preserve"> REF _Ref507488720 \h </w:instrText>
      </w:r>
      <w:r w:rsidR="005C3B74">
        <w:rPr>
          <w:sz w:val="24"/>
          <w:szCs w:val="24"/>
        </w:rPr>
        <w:instrText xml:space="preserve"> \* MERGEFORMAT </w:instrText>
      </w:r>
      <w:r w:rsidR="005C3B74" w:rsidRPr="005C3B74">
        <w:rPr>
          <w:sz w:val="24"/>
          <w:szCs w:val="24"/>
        </w:rPr>
      </w:r>
      <w:r w:rsidR="005C3B74" w:rsidRPr="005C3B74">
        <w:rPr>
          <w:sz w:val="24"/>
          <w:szCs w:val="24"/>
        </w:rPr>
        <w:fldChar w:fldCharType="separate"/>
      </w:r>
      <w:r w:rsidR="005C3B74">
        <w:rPr>
          <w:sz w:val="24"/>
          <w:szCs w:val="24"/>
        </w:rPr>
        <w:t>Табл.</w:t>
      </w:r>
      <w:r w:rsidR="005C3B74" w:rsidRPr="005C3B74">
        <w:rPr>
          <w:sz w:val="24"/>
          <w:szCs w:val="24"/>
        </w:rPr>
        <w:t xml:space="preserve"> </w:t>
      </w:r>
      <w:r w:rsidR="005C3B74" w:rsidRPr="005C3B74">
        <w:rPr>
          <w:noProof/>
          <w:sz w:val="24"/>
          <w:szCs w:val="24"/>
        </w:rPr>
        <w:t>6</w:t>
      </w:r>
      <w:r w:rsidR="005C3B74" w:rsidRPr="005C3B74">
        <w:rPr>
          <w:sz w:val="24"/>
          <w:szCs w:val="24"/>
        </w:rPr>
        <w:fldChar w:fldCharType="end"/>
      </w:r>
      <w:r w:rsidRPr="005C3B74">
        <w:rPr>
          <w:sz w:val="24"/>
          <w:szCs w:val="24"/>
        </w:rPr>
        <w:t>.</w:t>
      </w:r>
      <w:bookmarkEnd w:id="81"/>
      <w:bookmarkEnd w:id="82"/>
    </w:p>
    <w:p w:rsidR="004022D6" w:rsidRDefault="004022D6" w:rsidP="00CA1148">
      <w:pPr>
        <w:pStyle w:val="af1"/>
      </w:pPr>
      <w:bookmarkStart w:id="83" w:name="_Ref507488720"/>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6</w:t>
      </w:r>
      <w:r w:rsidR="002F6493">
        <w:rPr>
          <w:noProof/>
        </w:rPr>
        <w:fldChar w:fldCharType="end"/>
      </w:r>
      <w:bookmarkEnd w:id="83"/>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34"/>
        <w:gridCol w:w="793"/>
        <w:gridCol w:w="1275"/>
        <w:gridCol w:w="1276"/>
        <w:gridCol w:w="766"/>
        <w:gridCol w:w="1009"/>
        <w:gridCol w:w="1060"/>
        <w:gridCol w:w="766"/>
      </w:tblGrid>
      <w:tr w:rsidR="00D67771" w:rsidRPr="00232FBF" w:rsidTr="00867424">
        <w:tc>
          <w:tcPr>
            <w:tcW w:w="1134"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Номер позиции на схеме смазки (заправки)</w:t>
            </w:r>
          </w:p>
        </w:tc>
        <w:tc>
          <w:tcPr>
            <w:tcW w:w="1334"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Наименование точек смазки</w:t>
            </w:r>
          </w:p>
        </w:tc>
        <w:tc>
          <w:tcPr>
            <w:tcW w:w="4110" w:type="dxa"/>
            <w:gridSpan w:val="4"/>
            <w:shd w:val="clear" w:color="auto" w:fill="F2F2F2" w:themeFill="background1" w:themeFillShade="F2"/>
            <w:vAlign w:val="center"/>
          </w:tcPr>
          <w:p w:rsidR="00D67771" w:rsidRPr="006E6527" w:rsidRDefault="00D67771" w:rsidP="00A67CB2">
            <w:pPr>
              <w:spacing w:line="240" w:lineRule="atLeast"/>
              <w:jc w:val="center"/>
            </w:pPr>
            <w:r w:rsidRPr="006E6527">
              <w:t>Наименование, марка и обозначение стандарта на смазочные материалы и жидкости</w:t>
            </w:r>
          </w:p>
        </w:tc>
        <w:tc>
          <w:tcPr>
            <w:tcW w:w="1009"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Количество точек смазки</w:t>
            </w:r>
          </w:p>
        </w:tc>
        <w:tc>
          <w:tcPr>
            <w:tcW w:w="1826" w:type="dxa"/>
            <w:gridSpan w:val="2"/>
            <w:shd w:val="clear" w:color="auto" w:fill="F2F2F2" w:themeFill="background1" w:themeFillShade="F2"/>
            <w:vAlign w:val="center"/>
          </w:tcPr>
          <w:p w:rsidR="00D67771" w:rsidRPr="006E6527" w:rsidRDefault="00D67771" w:rsidP="00A67CB2">
            <w:pPr>
              <w:spacing w:line="240" w:lineRule="atLeast"/>
              <w:jc w:val="center"/>
            </w:pPr>
            <w:r w:rsidRPr="006E6527">
              <w:t>Периодичность смазки</w:t>
            </w:r>
          </w:p>
        </w:tc>
      </w:tr>
      <w:tr w:rsidR="00D67771" w:rsidRPr="00232FBF" w:rsidTr="00867424">
        <w:tc>
          <w:tcPr>
            <w:tcW w:w="1134" w:type="dxa"/>
            <w:vMerge/>
            <w:shd w:val="clear" w:color="auto" w:fill="F2F2F2" w:themeFill="background1" w:themeFillShade="F2"/>
            <w:vAlign w:val="center"/>
          </w:tcPr>
          <w:p w:rsidR="00D67771" w:rsidRPr="006E6527" w:rsidRDefault="00D67771" w:rsidP="00A67CB2">
            <w:pPr>
              <w:spacing w:line="240" w:lineRule="atLeast"/>
              <w:jc w:val="center"/>
            </w:pPr>
          </w:p>
        </w:tc>
        <w:tc>
          <w:tcPr>
            <w:tcW w:w="1334" w:type="dxa"/>
            <w:vMerge/>
            <w:shd w:val="clear" w:color="auto" w:fill="F2F2F2" w:themeFill="background1" w:themeFillShade="F2"/>
            <w:vAlign w:val="center"/>
          </w:tcPr>
          <w:p w:rsidR="00D67771" w:rsidRPr="006E6527" w:rsidRDefault="00D67771" w:rsidP="00A67CB2">
            <w:pPr>
              <w:spacing w:line="240" w:lineRule="atLeast"/>
              <w:jc w:val="center"/>
            </w:pPr>
          </w:p>
        </w:tc>
        <w:tc>
          <w:tcPr>
            <w:tcW w:w="2068" w:type="dxa"/>
            <w:gridSpan w:val="2"/>
            <w:shd w:val="clear" w:color="auto" w:fill="F2F2F2" w:themeFill="background1" w:themeFillShade="F2"/>
            <w:vAlign w:val="center"/>
          </w:tcPr>
          <w:p w:rsidR="00D67771" w:rsidRPr="006E6527" w:rsidRDefault="00D67771" w:rsidP="00A67CB2">
            <w:pPr>
              <w:spacing w:line="240" w:lineRule="atLeast"/>
              <w:jc w:val="center"/>
            </w:pPr>
            <w:r w:rsidRPr="006E6527">
              <w:t>Смазка при температуре</w:t>
            </w:r>
          </w:p>
        </w:tc>
        <w:tc>
          <w:tcPr>
            <w:tcW w:w="1276"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Заправка при эксплуатации</w:t>
            </w:r>
          </w:p>
        </w:tc>
        <w:tc>
          <w:tcPr>
            <w:tcW w:w="766"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Смазка при хранении</w:t>
            </w:r>
          </w:p>
        </w:tc>
        <w:tc>
          <w:tcPr>
            <w:tcW w:w="1009" w:type="dxa"/>
            <w:vMerge/>
            <w:shd w:val="clear" w:color="auto" w:fill="F2F2F2" w:themeFill="background1" w:themeFillShade="F2"/>
            <w:vAlign w:val="center"/>
          </w:tcPr>
          <w:p w:rsidR="00D67771" w:rsidRPr="006E6527" w:rsidRDefault="00D67771" w:rsidP="00A67CB2">
            <w:pPr>
              <w:spacing w:line="240" w:lineRule="atLeast"/>
              <w:jc w:val="center"/>
            </w:pPr>
          </w:p>
        </w:tc>
        <w:tc>
          <w:tcPr>
            <w:tcW w:w="1060" w:type="dxa"/>
            <w:vMerge w:val="restart"/>
            <w:shd w:val="clear" w:color="auto" w:fill="F2F2F2" w:themeFill="background1" w:themeFillShade="F2"/>
            <w:vAlign w:val="center"/>
          </w:tcPr>
          <w:p w:rsidR="00D67771" w:rsidRPr="006E6527" w:rsidRDefault="00D67771" w:rsidP="00A67CB2">
            <w:pPr>
              <w:spacing w:line="240" w:lineRule="atLeast"/>
              <w:jc w:val="center"/>
            </w:pPr>
            <w:r>
              <w:t>о</w:t>
            </w:r>
            <w:r w:rsidRPr="006E6527">
              <w:t>сновные</w:t>
            </w:r>
          </w:p>
        </w:tc>
        <w:tc>
          <w:tcPr>
            <w:tcW w:w="766" w:type="dxa"/>
            <w:vMerge w:val="restart"/>
            <w:shd w:val="clear" w:color="auto" w:fill="F2F2F2" w:themeFill="background1" w:themeFillShade="F2"/>
            <w:vAlign w:val="center"/>
          </w:tcPr>
          <w:p w:rsidR="00D67771" w:rsidRPr="006E6527" w:rsidRDefault="00D67771" w:rsidP="00A67CB2">
            <w:pPr>
              <w:spacing w:line="240" w:lineRule="atLeast"/>
              <w:jc w:val="center"/>
            </w:pPr>
            <w:r w:rsidRPr="006E6527">
              <w:t>заменители</w:t>
            </w:r>
          </w:p>
        </w:tc>
      </w:tr>
      <w:tr w:rsidR="00D67771" w:rsidRPr="00232FBF" w:rsidTr="00867424">
        <w:tc>
          <w:tcPr>
            <w:tcW w:w="1134" w:type="dxa"/>
            <w:vMerge/>
            <w:shd w:val="clear" w:color="auto" w:fill="auto"/>
          </w:tcPr>
          <w:p w:rsidR="00D67771" w:rsidRPr="006E6527" w:rsidRDefault="00D67771" w:rsidP="00232FBF">
            <w:pPr>
              <w:spacing w:line="240" w:lineRule="atLeast"/>
            </w:pPr>
          </w:p>
        </w:tc>
        <w:tc>
          <w:tcPr>
            <w:tcW w:w="1334" w:type="dxa"/>
            <w:vMerge/>
            <w:shd w:val="clear" w:color="auto" w:fill="auto"/>
          </w:tcPr>
          <w:p w:rsidR="00D67771" w:rsidRPr="006E6527" w:rsidRDefault="00D67771" w:rsidP="00232FBF">
            <w:pPr>
              <w:spacing w:line="240" w:lineRule="atLeast"/>
            </w:pPr>
          </w:p>
        </w:tc>
        <w:tc>
          <w:tcPr>
            <w:tcW w:w="793" w:type="dxa"/>
            <w:shd w:val="clear" w:color="auto" w:fill="F2F2F2" w:themeFill="background1" w:themeFillShade="F2"/>
            <w:vAlign w:val="center"/>
          </w:tcPr>
          <w:p w:rsidR="00D67771" w:rsidRDefault="00D67771" w:rsidP="00A67CB2">
            <w:pPr>
              <w:spacing w:line="240" w:lineRule="atLeast"/>
              <w:jc w:val="center"/>
            </w:pPr>
            <w:r>
              <w:t>от -40</w:t>
            </w:r>
          </w:p>
          <w:p w:rsidR="00D67771" w:rsidRPr="006E6527" w:rsidRDefault="00D67771" w:rsidP="00A67CB2">
            <w:pPr>
              <w:spacing w:line="240" w:lineRule="atLeast"/>
              <w:jc w:val="center"/>
            </w:pPr>
            <w:r>
              <w:t>до +5</w:t>
            </w:r>
          </w:p>
        </w:tc>
        <w:tc>
          <w:tcPr>
            <w:tcW w:w="1275" w:type="dxa"/>
            <w:shd w:val="clear" w:color="auto" w:fill="F2F2F2" w:themeFill="background1" w:themeFillShade="F2"/>
            <w:vAlign w:val="center"/>
          </w:tcPr>
          <w:p w:rsidR="00D67771" w:rsidRDefault="00D67771" w:rsidP="00A67CB2">
            <w:pPr>
              <w:spacing w:line="240" w:lineRule="atLeast"/>
              <w:jc w:val="center"/>
            </w:pPr>
            <w:r>
              <w:t>от +5</w:t>
            </w:r>
          </w:p>
          <w:p w:rsidR="00D67771" w:rsidRPr="006E6527" w:rsidRDefault="00D67771" w:rsidP="00A67CB2">
            <w:pPr>
              <w:spacing w:line="240" w:lineRule="atLeast"/>
              <w:jc w:val="center"/>
            </w:pPr>
            <w:r>
              <w:t>до +50</w:t>
            </w:r>
          </w:p>
        </w:tc>
        <w:tc>
          <w:tcPr>
            <w:tcW w:w="1276" w:type="dxa"/>
            <w:vMerge/>
            <w:shd w:val="clear" w:color="auto" w:fill="auto"/>
          </w:tcPr>
          <w:p w:rsidR="00D67771" w:rsidRPr="006E6527" w:rsidRDefault="00D67771" w:rsidP="00232FBF">
            <w:pPr>
              <w:spacing w:line="240" w:lineRule="atLeast"/>
            </w:pPr>
          </w:p>
        </w:tc>
        <w:tc>
          <w:tcPr>
            <w:tcW w:w="766" w:type="dxa"/>
            <w:vMerge/>
            <w:shd w:val="clear" w:color="auto" w:fill="auto"/>
          </w:tcPr>
          <w:p w:rsidR="00D67771" w:rsidRPr="006E6527" w:rsidRDefault="00D67771" w:rsidP="00232FBF">
            <w:pPr>
              <w:spacing w:line="240" w:lineRule="atLeast"/>
            </w:pPr>
          </w:p>
        </w:tc>
        <w:tc>
          <w:tcPr>
            <w:tcW w:w="1009" w:type="dxa"/>
            <w:vMerge/>
            <w:shd w:val="clear" w:color="auto" w:fill="auto"/>
          </w:tcPr>
          <w:p w:rsidR="00D67771" w:rsidRPr="006E6527" w:rsidRDefault="00D67771" w:rsidP="00232FBF">
            <w:pPr>
              <w:spacing w:line="240" w:lineRule="atLeast"/>
            </w:pPr>
          </w:p>
        </w:tc>
        <w:tc>
          <w:tcPr>
            <w:tcW w:w="1060" w:type="dxa"/>
            <w:vMerge/>
            <w:shd w:val="clear" w:color="auto" w:fill="auto"/>
          </w:tcPr>
          <w:p w:rsidR="00D67771" w:rsidRPr="006E6527" w:rsidRDefault="00D67771" w:rsidP="00232FBF">
            <w:pPr>
              <w:spacing w:line="240" w:lineRule="atLeast"/>
            </w:pPr>
          </w:p>
        </w:tc>
        <w:tc>
          <w:tcPr>
            <w:tcW w:w="766" w:type="dxa"/>
            <w:vMerge/>
            <w:shd w:val="clear" w:color="auto" w:fill="auto"/>
          </w:tcPr>
          <w:p w:rsidR="00D67771" w:rsidRPr="006E6527" w:rsidRDefault="00D67771" w:rsidP="00232FBF">
            <w:pPr>
              <w:spacing w:line="240" w:lineRule="atLeast"/>
            </w:pPr>
          </w:p>
        </w:tc>
      </w:tr>
      <w:tr w:rsidR="00D67771" w:rsidRPr="00232FBF" w:rsidTr="00232FBF">
        <w:tc>
          <w:tcPr>
            <w:tcW w:w="1134" w:type="dxa"/>
            <w:shd w:val="clear" w:color="auto" w:fill="auto"/>
          </w:tcPr>
          <w:p w:rsidR="00D67771" w:rsidRPr="006E6527" w:rsidRDefault="00D67771" w:rsidP="00232FBF">
            <w:pPr>
              <w:spacing w:line="240" w:lineRule="atLeast"/>
            </w:pPr>
          </w:p>
        </w:tc>
        <w:tc>
          <w:tcPr>
            <w:tcW w:w="1334" w:type="dxa"/>
            <w:shd w:val="clear" w:color="auto" w:fill="auto"/>
          </w:tcPr>
          <w:p w:rsidR="00D67771" w:rsidRPr="006E6527" w:rsidRDefault="00D67771" w:rsidP="00232FBF">
            <w:pPr>
              <w:spacing w:line="240" w:lineRule="atLeast"/>
            </w:pPr>
            <w:r>
              <w:t>Крестовина карданного вала</w:t>
            </w:r>
          </w:p>
        </w:tc>
        <w:tc>
          <w:tcPr>
            <w:tcW w:w="793" w:type="dxa"/>
            <w:shd w:val="clear" w:color="auto" w:fill="auto"/>
          </w:tcPr>
          <w:p w:rsidR="00D67771" w:rsidRPr="006E6527" w:rsidRDefault="00D67771" w:rsidP="00232FBF">
            <w:pPr>
              <w:spacing w:line="240" w:lineRule="atLeast"/>
            </w:pPr>
          </w:p>
        </w:tc>
        <w:tc>
          <w:tcPr>
            <w:tcW w:w="1275" w:type="dxa"/>
            <w:shd w:val="clear" w:color="auto" w:fill="auto"/>
          </w:tcPr>
          <w:p w:rsidR="00D67771" w:rsidRDefault="00D67771" w:rsidP="00232FBF">
            <w:pPr>
              <w:spacing w:line="240" w:lineRule="atLeast"/>
            </w:pPr>
            <w:r>
              <w:t>Литол-24</w:t>
            </w:r>
          </w:p>
          <w:p w:rsidR="00D67771" w:rsidRPr="006E6527" w:rsidRDefault="00D67771" w:rsidP="00232FBF">
            <w:pPr>
              <w:spacing w:line="240" w:lineRule="atLeast"/>
            </w:pPr>
            <w:r>
              <w:t>ГОСТ 21150-75</w:t>
            </w:r>
          </w:p>
        </w:tc>
        <w:tc>
          <w:tcPr>
            <w:tcW w:w="1276" w:type="dxa"/>
            <w:shd w:val="clear" w:color="auto" w:fill="auto"/>
          </w:tcPr>
          <w:p w:rsidR="00D67771" w:rsidRPr="006E6527" w:rsidRDefault="00D67771" w:rsidP="00232FBF">
            <w:pPr>
              <w:spacing w:line="240" w:lineRule="atLeast"/>
            </w:pPr>
          </w:p>
        </w:tc>
        <w:tc>
          <w:tcPr>
            <w:tcW w:w="766" w:type="dxa"/>
            <w:shd w:val="clear" w:color="auto" w:fill="auto"/>
          </w:tcPr>
          <w:p w:rsidR="00D67771" w:rsidRPr="006E6527" w:rsidRDefault="00D67771" w:rsidP="00232FBF">
            <w:pPr>
              <w:spacing w:line="240" w:lineRule="atLeast"/>
            </w:pPr>
          </w:p>
        </w:tc>
        <w:tc>
          <w:tcPr>
            <w:tcW w:w="1009" w:type="dxa"/>
            <w:shd w:val="clear" w:color="auto" w:fill="auto"/>
          </w:tcPr>
          <w:p w:rsidR="00D67771" w:rsidRPr="006E6527" w:rsidRDefault="00D67771" w:rsidP="00232FBF">
            <w:pPr>
              <w:spacing w:line="240" w:lineRule="atLeast"/>
              <w:jc w:val="center"/>
            </w:pPr>
            <w:r>
              <w:t>3</w:t>
            </w:r>
          </w:p>
        </w:tc>
        <w:tc>
          <w:tcPr>
            <w:tcW w:w="1060" w:type="dxa"/>
            <w:shd w:val="clear" w:color="auto" w:fill="auto"/>
          </w:tcPr>
          <w:p w:rsidR="00D67771" w:rsidRPr="006E6527" w:rsidRDefault="00D67771" w:rsidP="00232FBF">
            <w:pPr>
              <w:spacing w:line="240" w:lineRule="atLeast"/>
              <w:jc w:val="center"/>
            </w:pPr>
            <w:r>
              <w:t>ТО-1</w:t>
            </w:r>
          </w:p>
        </w:tc>
        <w:tc>
          <w:tcPr>
            <w:tcW w:w="766" w:type="dxa"/>
            <w:shd w:val="clear" w:color="auto" w:fill="auto"/>
          </w:tcPr>
          <w:p w:rsidR="00D67771" w:rsidRPr="006E6527" w:rsidRDefault="00D67771"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Pr="006E6527" w:rsidRDefault="00F165DA" w:rsidP="00232FBF">
            <w:pPr>
              <w:spacing w:line="240" w:lineRule="atLeast"/>
            </w:pPr>
            <w:r>
              <w:t>Шлицевой вал карданного вала</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Pr="006E6527" w:rsidRDefault="00F165DA" w:rsidP="00232FBF">
            <w:pPr>
              <w:spacing w:line="240" w:lineRule="atLeast"/>
            </w:pP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Pr="006E6527" w:rsidRDefault="00F165DA" w:rsidP="00232FBF">
            <w:pPr>
              <w:spacing w:line="240" w:lineRule="atLeast"/>
              <w:jc w:val="center"/>
            </w:pPr>
            <w:r>
              <w:t>1</w:t>
            </w:r>
          </w:p>
        </w:tc>
        <w:tc>
          <w:tcPr>
            <w:tcW w:w="1060" w:type="dxa"/>
            <w:shd w:val="clear" w:color="auto" w:fill="auto"/>
          </w:tcPr>
          <w:p w:rsidR="00F165DA" w:rsidRPr="006E6527" w:rsidRDefault="00F165DA" w:rsidP="00232FBF">
            <w:pPr>
              <w:spacing w:line="240" w:lineRule="atLeast"/>
              <w:jc w:val="center"/>
            </w:pPr>
            <w:r>
              <w:t>ЕТО</w:t>
            </w:r>
          </w:p>
        </w:tc>
        <w:tc>
          <w:tcPr>
            <w:tcW w:w="766" w:type="dxa"/>
            <w:shd w:val="clear" w:color="auto" w:fill="auto"/>
          </w:tcPr>
          <w:p w:rsidR="00F165DA" w:rsidRPr="006E6527" w:rsidRDefault="00F165DA"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Default="00F165DA" w:rsidP="00232FBF">
            <w:pPr>
              <w:spacing w:line="240" w:lineRule="atLeast"/>
            </w:pPr>
            <w:r>
              <w:t>Картер насоса</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Default="00F165DA" w:rsidP="00232FBF">
            <w:pPr>
              <w:spacing w:line="240" w:lineRule="atLeast"/>
            </w:pPr>
            <w:r>
              <w:t>Масло М8</w:t>
            </w:r>
          </w:p>
          <w:p w:rsidR="00F165DA" w:rsidRPr="006E6527" w:rsidRDefault="00F165DA" w:rsidP="00232FBF">
            <w:pPr>
              <w:spacing w:line="240" w:lineRule="atLeast"/>
            </w:pPr>
            <w:r>
              <w:t>ГОСТ 10541-78</w:t>
            </w: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Default="00F165DA" w:rsidP="00232FBF">
            <w:pPr>
              <w:spacing w:line="240" w:lineRule="atLeast"/>
              <w:jc w:val="center"/>
            </w:pPr>
            <w:r>
              <w:t>1</w:t>
            </w:r>
          </w:p>
        </w:tc>
        <w:tc>
          <w:tcPr>
            <w:tcW w:w="1060" w:type="dxa"/>
            <w:shd w:val="clear" w:color="auto" w:fill="auto"/>
          </w:tcPr>
          <w:p w:rsidR="00F165DA" w:rsidRDefault="00F165DA" w:rsidP="00232FBF">
            <w:pPr>
              <w:spacing w:line="240" w:lineRule="atLeast"/>
              <w:jc w:val="center"/>
            </w:pPr>
            <w:r>
              <w:t xml:space="preserve">по </w:t>
            </w:r>
          </w:p>
          <w:p w:rsidR="00F165DA" w:rsidRDefault="00F165DA" w:rsidP="00232FBF">
            <w:pPr>
              <w:spacing w:line="240" w:lineRule="atLeast"/>
              <w:jc w:val="center"/>
            </w:pPr>
            <w:r>
              <w:t>необх-ти.</w:t>
            </w:r>
          </w:p>
        </w:tc>
        <w:tc>
          <w:tcPr>
            <w:tcW w:w="766" w:type="dxa"/>
            <w:shd w:val="clear" w:color="auto" w:fill="auto"/>
          </w:tcPr>
          <w:p w:rsidR="00F165DA" w:rsidRPr="006E6527" w:rsidRDefault="00F165DA"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Default="00F165DA" w:rsidP="00232FBF">
            <w:pPr>
              <w:spacing w:line="240" w:lineRule="atLeast"/>
            </w:pPr>
            <w:r>
              <w:t>Подшипники ступиц ходовых колес</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Default="00F165DA" w:rsidP="00232FBF">
            <w:pPr>
              <w:spacing w:line="240" w:lineRule="atLeast"/>
            </w:pP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Default="00F165DA" w:rsidP="00232FBF">
            <w:pPr>
              <w:spacing w:line="240" w:lineRule="atLeast"/>
              <w:jc w:val="center"/>
            </w:pPr>
            <w:r>
              <w:t>2</w:t>
            </w:r>
          </w:p>
        </w:tc>
        <w:tc>
          <w:tcPr>
            <w:tcW w:w="1060" w:type="dxa"/>
            <w:shd w:val="clear" w:color="auto" w:fill="auto"/>
          </w:tcPr>
          <w:p w:rsidR="00F165DA" w:rsidRDefault="00F165DA" w:rsidP="00232FBF">
            <w:pPr>
              <w:spacing w:line="240" w:lineRule="atLeast"/>
              <w:jc w:val="center"/>
            </w:pPr>
            <w:r>
              <w:t>при длит. хранении</w:t>
            </w:r>
          </w:p>
        </w:tc>
        <w:tc>
          <w:tcPr>
            <w:tcW w:w="766" w:type="dxa"/>
            <w:shd w:val="clear" w:color="auto" w:fill="auto"/>
          </w:tcPr>
          <w:p w:rsidR="00F165DA" w:rsidRPr="006E6527" w:rsidRDefault="00F165DA" w:rsidP="00232FBF">
            <w:pPr>
              <w:spacing w:line="240" w:lineRule="atLeast"/>
            </w:pPr>
          </w:p>
        </w:tc>
      </w:tr>
      <w:tr w:rsidR="00902733" w:rsidRPr="00232FBF" w:rsidTr="00232FBF">
        <w:tc>
          <w:tcPr>
            <w:tcW w:w="1134" w:type="dxa"/>
            <w:shd w:val="clear" w:color="auto" w:fill="auto"/>
          </w:tcPr>
          <w:p w:rsidR="00902733" w:rsidRPr="006E6527" w:rsidRDefault="00902733" w:rsidP="00232FBF">
            <w:pPr>
              <w:spacing w:line="240" w:lineRule="atLeast"/>
            </w:pPr>
          </w:p>
        </w:tc>
        <w:tc>
          <w:tcPr>
            <w:tcW w:w="1334" w:type="dxa"/>
            <w:shd w:val="clear" w:color="auto" w:fill="auto"/>
          </w:tcPr>
          <w:p w:rsidR="00902733" w:rsidRDefault="00902733" w:rsidP="00232FBF">
            <w:pPr>
              <w:spacing w:line="240" w:lineRule="atLeast"/>
            </w:pPr>
            <w:r>
              <w:t>Оси штанги</w:t>
            </w:r>
          </w:p>
        </w:tc>
        <w:tc>
          <w:tcPr>
            <w:tcW w:w="793" w:type="dxa"/>
            <w:shd w:val="clear" w:color="auto" w:fill="auto"/>
          </w:tcPr>
          <w:p w:rsidR="00902733" w:rsidRPr="006E6527" w:rsidRDefault="00902733" w:rsidP="00232FBF">
            <w:pPr>
              <w:spacing w:line="240" w:lineRule="atLeast"/>
            </w:pPr>
          </w:p>
        </w:tc>
        <w:tc>
          <w:tcPr>
            <w:tcW w:w="1275" w:type="dxa"/>
            <w:shd w:val="clear" w:color="auto" w:fill="auto"/>
          </w:tcPr>
          <w:p w:rsidR="00902733" w:rsidRDefault="00902733" w:rsidP="00232FBF">
            <w:pPr>
              <w:spacing w:line="240" w:lineRule="atLeast"/>
              <w:jc w:val="center"/>
            </w:pPr>
            <w:r>
              <w:t>то же</w:t>
            </w:r>
          </w:p>
        </w:tc>
        <w:tc>
          <w:tcPr>
            <w:tcW w:w="1276" w:type="dxa"/>
            <w:shd w:val="clear" w:color="auto" w:fill="auto"/>
          </w:tcPr>
          <w:p w:rsidR="00902733" w:rsidRDefault="00902733" w:rsidP="00232FBF">
            <w:pPr>
              <w:spacing w:line="240" w:lineRule="atLeast"/>
            </w:pPr>
          </w:p>
        </w:tc>
        <w:tc>
          <w:tcPr>
            <w:tcW w:w="766" w:type="dxa"/>
            <w:shd w:val="clear" w:color="auto" w:fill="auto"/>
          </w:tcPr>
          <w:p w:rsidR="00902733" w:rsidRPr="006E6527" w:rsidRDefault="00902733" w:rsidP="00232FBF">
            <w:pPr>
              <w:spacing w:line="240" w:lineRule="atLeast"/>
            </w:pPr>
          </w:p>
        </w:tc>
        <w:tc>
          <w:tcPr>
            <w:tcW w:w="1009" w:type="dxa"/>
            <w:shd w:val="clear" w:color="auto" w:fill="auto"/>
          </w:tcPr>
          <w:p w:rsidR="00902733" w:rsidRDefault="00902733" w:rsidP="00232FBF">
            <w:pPr>
              <w:spacing w:line="240" w:lineRule="atLeast"/>
              <w:jc w:val="center"/>
            </w:pPr>
            <w:r>
              <w:t>2</w:t>
            </w:r>
            <w:r w:rsidR="001E6130">
              <w:t>7</w:t>
            </w:r>
          </w:p>
        </w:tc>
        <w:tc>
          <w:tcPr>
            <w:tcW w:w="1060" w:type="dxa"/>
            <w:shd w:val="clear" w:color="auto" w:fill="auto"/>
          </w:tcPr>
          <w:p w:rsidR="00902733" w:rsidRDefault="00902733" w:rsidP="00232FBF">
            <w:pPr>
              <w:spacing w:line="240" w:lineRule="atLeast"/>
              <w:jc w:val="center"/>
            </w:pPr>
            <w:r>
              <w:t>ТО-1</w:t>
            </w:r>
          </w:p>
        </w:tc>
        <w:tc>
          <w:tcPr>
            <w:tcW w:w="766" w:type="dxa"/>
            <w:shd w:val="clear" w:color="auto" w:fill="auto"/>
          </w:tcPr>
          <w:p w:rsidR="00902733" w:rsidRPr="006E6527" w:rsidRDefault="00902733" w:rsidP="00232FBF">
            <w:pPr>
              <w:spacing w:line="240" w:lineRule="atLeast"/>
            </w:pPr>
          </w:p>
        </w:tc>
      </w:tr>
      <w:tr w:rsidR="00902733" w:rsidRPr="00232FBF" w:rsidTr="00232FBF">
        <w:tc>
          <w:tcPr>
            <w:tcW w:w="1134" w:type="dxa"/>
            <w:shd w:val="clear" w:color="auto" w:fill="auto"/>
          </w:tcPr>
          <w:p w:rsidR="00902733" w:rsidRPr="006E6527" w:rsidRDefault="00902733" w:rsidP="00232FBF">
            <w:pPr>
              <w:spacing w:line="240" w:lineRule="atLeast"/>
            </w:pPr>
          </w:p>
        </w:tc>
        <w:tc>
          <w:tcPr>
            <w:tcW w:w="1334" w:type="dxa"/>
            <w:shd w:val="clear" w:color="auto" w:fill="auto"/>
          </w:tcPr>
          <w:p w:rsidR="00902733" w:rsidRDefault="00902733" w:rsidP="00232FBF">
            <w:pPr>
              <w:spacing w:line="240" w:lineRule="atLeast"/>
            </w:pPr>
            <w:r>
              <w:t>Оси гидроцилиндров</w:t>
            </w:r>
          </w:p>
        </w:tc>
        <w:tc>
          <w:tcPr>
            <w:tcW w:w="793" w:type="dxa"/>
            <w:shd w:val="clear" w:color="auto" w:fill="auto"/>
          </w:tcPr>
          <w:p w:rsidR="00902733" w:rsidRPr="006E6527" w:rsidRDefault="00902733" w:rsidP="00232FBF">
            <w:pPr>
              <w:spacing w:line="240" w:lineRule="atLeast"/>
            </w:pPr>
          </w:p>
        </w:tc>
        <w:tc>
          <w:tcPr>
            <w:tcW w:w="1275" w:type="dxa"/>
            <w:shd w:val="clear" w:color="auto" w:fill="auto"/>
          </w:tcPr>
          <w:p w:rsidR="00902733" w:rsidRDefault="00902733" w:rsidP="00232FBF">
            <w:pPr>
              <w:spacing w:line="240" w:lineRule="atLeast"/>
              <w:jc w:val="center"/>
            </w:pPr>
            <w:r>
              <w:t>то же</w:t>
            </w:r>
          </w:p>
        </w:tc>
        <w:tc>
          <w:tcPr>
            <w:tcW w:w="1276" w:type="dxa"/>
            <w:shd w:val="clear" w:color="auto" w:fill="auto"/>
          </w:tcPr>
          <w:p w:rsidR="00902733" w:rsidRDefault="00902733" w:rsidP="00232FBF">
            <w:pPr>
              <w:spacing w:line="240" w:lineRule="atLeast"/>
            </w:pPr>
          </w:p>
        </w:tc>
        <w:tc>
          <w:tcPr>
            <w:tcW w:w="766" w:type="dxa"/>
            <w:shd w:val="clear" w:color="auto" w:fill="auto"/>
          </w:tcPr>
          <w:p w:rsidR="00902733" w:rsidRPr="006E6527" w:rsidRDefault="00902733" w:rsidP="00232FBF">
            <w:pPr>
              <w:spacing w:line="240" w:lineRule="atLeast"/>
            </w:pPr>
          </w:p>
        </w:tc>
        <w:tc>
          <w:tcPr>
            <w:tcW w:w="1009" w:type="dxa"/>
            <w:shd w:val="clear" w:color="auto" w:fill="auto"/>
          </w:tcPr>
          <w:p w:rsidR="00902733" w:rsidRDefault="00902733" w:rsidP="00232FBF">
            <w:pPr>
              <w:spacing w:line="240" w:lineRule="atLeast"/>
              <w:jc w:val="center"/>
            </w:pPr>
            <w:r>
              <w:t>3</w:t>
            </w:r>
          </w:p>
        </w:tc>
        <w:tc>
          <w:tcPr>
            <w:tcW w:w="1060" w:type="dxa"/>
            <w:shd w:val="clear" w:color="auto" w:fill="auto"/>
          </w:tcPr>
          <w:p w:rsidR="00902733" w:rsidRDefault="00902733" w:rsidP="00232FBF">
            <w:pPr>
              <w:spacing w:line="240" w:lineRule="atLeast"/>
              <w:jc w:val="center"/>
            </w:pPr>
            <w:r>
              <w:t>при длит. хранении</w:t>
            </w:r>
          </w:p>
        </w:tc>
        <w:tc>
          <w:tcPr>
            <w:tcW w:w="766" w:type="dxa"/>
            <w:shd w:val="clear" w:color="auto" w:fill="auto"/>
          </w:tcPr>
          <w:p w:rsidR="00902733" w:rsidRPr="006E6527" w:rsidRDefault="00902733" w:rsidP="00232FBF">
            <w:pPr>
              <w:spacing w:line="240" w:lineRule="atLeast"/>
            </w:pPr>
          </w:p>
        </w:tc>
      </w:tr>
    </w:tbl>
    <w:p w:rsidR="0029367A" w:rsidRPr="0029367A" w:rsidRDefault="00902733" w:rsidP="0029367A">
      <w:pPr>
        <w:shd w:val="clear" w:color="auto" w:fill="FFFFFF"/>
        <w:ind w:firstLine="181"/>
        <w:rPr>
          <w:color w:val="000000"/>
          <w:sz w:val="24"/>
          <w:szCs w:val="24"/>
        </w:rPr>
      </w:pPr>
      <w:r>
        <w:rPr>
          <w:color w:val="000000"/>
          <w:sz w:val="24"/>
          <w:szCs w:val="24"/>
        </w:rPr>
        <w:t>Точки смазки на опрыскивателе обозначены специальными символами.</w:t>
      </w:r>
    </w:p>
    <w:p w:rsidR="00236A10" w:rsidRDefault="00236A10">
      <w:pPr>
        <w:widowControl/>
        <w:jc w:val="left"/>
        <w:rPr>
          <w:b/>
          <w:sz w:val="24"/>
          <w:szCs w:val="24"/>
        </w:rPr>
      </w:pPr>
      <w:r>
        <w:rPr>
          <w:b/>
          <w:sz w:val="24"/>
          <w:szCs w:val="24"/>
        </w:rPr>
        <w:br w:type="page"/>
      </w:r>
    </w:p>
    <w:p w:rsidR="00745568" w:rsidRPr="00DF7D2A" w:rsidRDefault="00745568" w:rsidP="002724CD">
      <w:pPr>
        <w:pStyle w:val="af0"/>
        <w:numPr>
          <w:ilvl w:val="0"/>
          <w:numId w:val="2"/>
        </w:numPr>
        <w:shd w:val="clear" w:color="auto" w:fill="FFFFFF"/>
        <w:tabs>
          <w:tab w:val="right" w:pos="7224"/>
        </w:tabs>
        <w:spacing w:before="120" w:after="120"/>
        <w:jc w:val="center"/>
        <w:outlineLvl w:val="0"/>
      </w:pPr>
      <w:bookmarkStart w:id="84" w:name="_Toc508097175"/>
      <w:bookmarkStart w:id="85" w:name="_Toc508097317"/>
      <w:r w:rsidRPr="008A13E1">
        <w:rPr>
          <w:b/>
          <w:sz w:val="24"/>
          <w:szCs w:val="24"/>
        </w:rPr>
        <w:lastRenderedPageBreak/>
        <w:t>Перечень возможных неисправностей и указания по их устранению.</w:t>
      </w:r>
      <w:bookmarkEnd w:id="84"/>
      <w:bookmarkEnd w:id="85"/>
    </w:p>
    <w:p w:rsidR="00F86DF4" w:rsidRPr="0029367A" w:rsidRDefault="00F86DF4" w:rsidP="002D0D56">
      <w:pPr>
        <w:shd w:val="clear" w:color="auto" w:fill="FFFFFF"/>
        <w:ind w:firstLine="181"/>
        <w:rPr>
          <w:color w:val="000000"/>
          <w:sz w:val="24"/>
          <w:szCs w:val="24"/>
        </w:rPr>
      </w:pPr>
      <w:r w:rsidRPr="0029367A">
        <w:rPr>
          <w:color w:val="000000"/>
          <w:sz w:val="24"/>
          <w:szCs w:val="24"/>
        </w:rPr>
        <w:t xml:space="preserve">Признаки и причины неисправности в работе опрыскивателя приведены в </w:t>
      </w:r>
      <w:r w:rsidR="005C3B74" w:rsidRPr="005C3B74">
        <w:rPr>
          <w:color w:val="000000"/>
          <w:sz w:val="24"/>
          <w:szCs w:val="24"/>
        </w:rPr>
        <w:fldChar w:fldCharType="begin"/>
      </w:r>
      <w:r w:rsidR="005C3B74" w:rsidRPr="005C3B74">
        <w:rPr>
          <w:color w:val="000000"/>
          <w:sz w:val="24"/>
          <w:szCs w:val="24"/>
        </w:rPr>
        <w:instrText xml:space="preserve"> REF _Ref507488732 \h </w:instrText>
      </w:r>
      <w:r w:rsidR="005C3B74">
        <w:rPr>
          <w:color w:val="000000"/>
          <w:sz w:val="24"/>
          <w:szCs w:val="24"/>
        </w:rPr>
        <w:instrText xml:space="preserve"> \* MERGEFORMAT </w:instrText>
      </w:r>
      <w:r w:rsidR="005C3B74" w:rsidRPr="005C3B74">
        <w:rPr>
          <w:color w:val="000000"/>
          <w:sz w:val="24"/>
          <w:szCs w:val="24"/>
        </w:rPr>
      </w:r>
      <w:r w:rsidR="005C3B74" w:rsidRPr="005C3B74">
        <w:rPr>
          <w:color w:val="000000"/>
          <w:sz w:val="24"/>
          <w:szCs w:val="24"/>
        </w:rPr>
        <w:fldChar w:fldCharType="separate"/>
      </w:r>
      <w:r w:rsidR="005C3B74" w:rsidRPr="005C3B74">
        <w:rPr>
          <w:sz w:val="24"/>
          <w:szCs w:val="24"/>
        </w:rPr>
        <w:t xml:space="preserve">Табл. </w:t>
      </w:r>
      <w:r w:rsidR="005C3B74" w:rsidRPr="005C3B74">
        <w:rPr>
          <w:noProof/>
          <w:sz w:val="24"/>
          <w:szCs w:val="24"/>
        </w:rPr>
        <w:t>7</w:t>
      </w:r>
      <w:r w:rsidR="005C3B74" w:rsidRPr="005C3B74">
        <w:rPr>
          <w:color w:val="000000"/>
          <w:sz w:val="24"/>
          <w:szCs w:val="24"/>
        </w:rPr>
        <w:fldChar w:fldCharType="end"/>
      </w:r>
    </w:p>
    <w:p w:rsidR="004022D6" w:rsidRDefault="004022D6" w:rsidP="00CA1148">
      <w:pPr>
        <w:pStyle w:val="af1"/>
      </w:pPr>
      <w:bookmarkStart w:id="86" w:name="_Ref507488732"/>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7</w:t>
      </w:r>
      <w:r w:rsidR="002F6493">
        <w:rPr>
          <w:noProof/>
        </w:rPr>
        <w:fldChar w:fldCharType="end"/>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420"/>
        <w:gridCol w:w="2880"/>
      </w:tblGrid>
      <w:tr w:rsidR="00F86DF4" w:rsidRPr="00232FBF" w:rsidTr="00867424">
        <w:tc>
          <w:tcPr>
            <w:tcW w:w="2988" w:type="dxa"/>
            <w:tcBorders>
              <w:bottom w:val="single" w:sz="4" w:space="0" w:color="auto"/>
            </w:tcBorders>
            <w:shd w:val="clear" w:color="auto" w:fill="F2F2F2" w:themeFill="background1" w:themeFillShade="F2"/>
          </w:tcPr>
          <w:p w:rsidR="00F86DF4" w:rsidRPr="00232FBF" w:rsidRDefault="00F86DF4" w:rsidP="00867424">
            <w:pPr>
              <w:spacing w:before="40" w:after="40"/>
              <w:jc w:val="center"/>
              <w:rPr>
                <w:color w:val="000000"/>
                <w:sz w:val="24"/>
                <w:szCs w:val="24"/>
              </w:rPr>
            </w:pPr>
            <w:r w:rsidRPr="00232FBF">
              <w:rPr>
                <w:color w:val="000000"/>
                <w:sz w:val="24"/>
                <w:szCs w:val="24"/>
              </w:rPr>
              <w:t>Признаки неисправности</w:t>
            </w:r>
          </w:p>
        </w:tc>
        <w:tc>
          <w:tcPr>
            <w:tcW w:w="3420" w:type="dxa"/>
            <w:tcBorders>
              <w:bottom w:val="single" w:sz="4" w:space="0" w:color="auto"/>
            </w:tcBorders>
            <w:shd w:val="clear" w:color="auto" w:fill="F2F2F2" w:themeFill="background1" w:themeFillShade="F2"/>
          </w:tcPr>
          <w:p w:rsidR="00F86DF4" w:rsidRPr="00232FBF" w:rsidRDefault="00F86DF4" w:rsidP="00867424">
            <w:pPr>
              <w:spacing w:before="40" w:after="40"/>
              <w:jc w:val="center"/>
              <w:rPr>
                <w:color w:val="000000"/>
                <w:sz w:val="24"/>
                <w:szCs w:val="24"/>
              </w:rPr>
            </w:pPr>
            <w:r w:rsidRPr="00232FBF">
              <w:rPr>
                <w:color w:val="000000"/>
                <w:sz w:val="24"/>
                <w:szCs w:val="24"/>
              </w:rPr>
              <w:t>Причина</w:t>
            </w:r>
          </w:p>
        </w:tc>
        <w:tc>
          <w:tcPr>
            <w:tcW w:w="2880" w:type="dxa"/>
            <w:tcBorders>
              <w:bottom w:val="single" w:sz="4" w:space="0" w:color="auto"/>
            </w:tcBorders>
            <w:shd w:val="clear" w:color="auto" w:fill="F2F2F2" w:themeFill="background1" w:themeFillShade="F2"/>
          </w:tcPr>
          <w:p w:rsidR="00F86DF4" w:rsidRPr="00232FBF" w:rsidRDefault="00F86DF4" w:rsidP="00867424">
            <w:pPr>
              <w:spacing w:before="40" w:after="40"/>
              <w:jc w:val="center"/>
              <w:rPr>
                <w:color w:val="000000"/>
                <w:sz w:val="24"/>
                <w:szCs w:val="24"/>
              </w:rPr>
            </w:pPr>
            <w:r w:rsidRPr="00232FBF">
              <w:rPr>
                <w:color w:val="000000"/>
                <w:sz w:val="24"/>
                <w:szCs w:val="24"/>
              </w:rPr>
              <w:t>Метод устранения</w:t>
            </w:r>
          </w:p>
        </w:tc>
      </w:tr>
      <w:tr w:rsidR="00F86DF4" w:rsidRPr="00232FBF" w:rsidTr="00232FBF">
        <w:tc>
          <w:tcPr>
            <w:tcW w:w="2988" w:type="dxa"/>
            <w:shd w:val="clear" w:color="auto" w:fill="auto"/>
          </w:tcPr>
          <w:p w:rsidR="00F86DF4" w:rsidRPr="00232FBF" w:rsidRDefault="00F86DF4" w:rsidP="00232FBF">
            <w:pPr>
              <w:jc w:val="left"/>
              <w:rPr>
                <w:color w:val="000000"/>
                <w:sz w:val="24"/>
                <w:szCs w:val="24"/>
              </w:rPr>
            </w:pPr>
            <w:r w:rsidRPr="00232FBF">
              <w:rPr>
                <w:color w:val="000000"/>
                <w:sz w:val="24"/>
                <w:szCs w:val="24"/>
              </w:rPr>
              <w:t xml:space="preserve">Наличие воды в масле и вытекание их смеси через </w:t>
            </w:r>
            <w:r w:rsidR="001F77E0" w:rsidRPr="00232FBF">
              <w:rPr>
                <w:color w:val="000000"/>
                <w:sz w:val="24"/>
                <w:szCs w:val="24"/>
              </w:rPr>
              <w:t xml:space="preserve">крышку </w:t>
            </w:r>
            <w:r w:rsidRPr="00232FBF">
              <w:rPr>
                <w:color w:val="000000"/>
                <w:sz w:val="24"/>
                <w:szCs w:val="24"/>
              </w:rPr>
              <w:t>маслян</w:t>
            </w:r>
            <w:r w:rsidR="001F77E0" w:rsidRPr="00232FBF">
              <w:rPr>
                <w:color w:val="000000"/>
                <w:sz w:val="24"/>
                <w:szCs w:val="24"/>
              </w:rPr>
              <w:t>ой</w:t>
            </w:r>
            <w:r w:rsidRPr="00232FBF">
              <w:rPr>
                <w:color w:val="000000"/>
                <w:sz w:val="24"/>
                <w:szCs w:val="24"/>
              </w:rPr>
              <w:t xml:space="preserve"> емкост</w:t>
            </w:r>
            <w:r w:rsidR="001F77E0" w:rsidRPr="00232FBF">
              <w:rPr>
                <w:color w:val="000000"/>
                <w:sz w:val="24"/>
                <w:szCs w:val="24"/>
              </w:rPr>
              <w:t>и</w:t>
            </w:r>
          </w:p>
        </w:tc>
        <w:tc>
          <w:tcPr>
            <w:tcW w:w="3420" w:type="dxa"/>
            <w:shd w:val="clear" w:color="auto" w:fill="auto"/>
          </w:tcPr>
          <w:p w:rsidR="00F86DF4" w:rsidRPr="00232FBF" w:rsidRDefault="00F86DF4" w:rsidP="002D0D56">
            <w:pPr>
              <w:rPr>
                <w:color w:val="000000"/>
                <w:sz w:val="24"/>
                <w:szCs w:val="24"/>
              </w:rPr>
            </w:pPr>
            <w:r w:rsidRPr="00232FBF">
              <w:rPr>
                <w:color w:val="000000"/>
                <w:sz w:val="24"/>
                <w:szCs w:val="24"/>
              </w:rPr>
              <w:t>Разрыв мембраны насоса</w:t>
            </w:r>
          </w:p>
        </w:tc>
        <w:tc>
          <w:tcPr>
            <w:tcW w:w="2880" w:type="dxa"/>
            <w:shd w:val="clear" w:color="auto" w:fill="auto"/>
          </w:tcPr>
          <w:p w:rsidR="00F86DF4" w:rsidRPr="00232FBF" w:rsidRDefault="00F86DF4" w:rsidP="002D0D56">
            <w:pPr>
              <w:rPr>
                <w:color w:val="000000"/>
                <w:sz w:val="24"/>
                <w:szCs w:val="24"/>
              </w:rPr>
            </w:pPr>
            <w:r w:rsidRPr="00232FBF">
              <w:rPr>
                <w:color w:val="000000"/>
                <w:sz w:val="24"/>
                <w:szCs w:val="24"/>
              </w:rPr>
              <w:t>Заменить мембрану</w:t>
            </w:r>
            <w:r w:rsidR="00B627E5" w:rsidRPr="00232FBF">
              <w:rPr>
                <w:color w:val="000000"/>
                <w:sz w:val="24"/>
                <w:szCs w:val="24"/>
              </w:rPr>
              <w:t>.</w:t>
            </w:r>
          </w:p>
        </w:tc>
      </w:tr>
      <w:tr w:rsidR="001849A9" w:rsidRPr="009329B4">
        <w:tc>
          <w:tcPr>
            <w:tcW w:w="2988" w:type="dxa"/>
          </w:tcPr>
          <w:p w:rsidR="001849A9" w:rsidRPr="009329B4" w:rsidRDefault="001849A9" w:rsidP="002B571A">
            <w:pPr>
              <w:jc w:val="left"/>
              <w:rPr>
                <w:color w:val="000000"/>
                <w:sz w:val="24"/>
                <w:szCs w:val="24"/>
              </w:rPr>
            </w:pPr>
            <w:r>
              <w:rPr>
                <w:color w:val="000000"/>
                <w:sz w:val="24"/>
                <w:szCs w:val="24"/>
              </w:rPr>
              <w:t>Отсутствие масла в масляной емкости насоса</w:t>
            </w:r>
          </w:p>
        </w:tc>
        <w:tc>
          <w:tcPr>
            <w:tcW w:w="3420" w:type="dxa"/>
          </w:tcPr>
          <w:p w:rsidR="001849A9" w:rsidRDefault="001849A9" w:rsidP="002B571A">
            <w:pPr>
              <w:rPr>
                <w:color w:val="000000"/>
                <w:sz w:val="24"/>
                <w:szCs w:val="24"/>
              </w:rPr>
            </w:pPr>
            <w:r w:rsidRPr="009329B4">
              <w:rPr>
                <w:color w:val="000000"/>
                <w:sz w:val="24"/>
                <w:szCs w:val="24"/>
              </w:rPr>
              <w:t>Разрыв мембраны насоса</w:t>
            </w:r>
            <w:r>
              <w:rPr>
                <w:color w:val="000000"/>
                <w:sz w:val="24"/>
                <w:szCs w:val="24"/>
              </w:rPr>
              <w:t>.</w:t>
            </w:r>
          </w:p>
          <w:p w:rsidR="001849A9" w:rsidRPr="009329B4" w:rsidRDefault="001849A9" w:rsidP="002B571A">
            <w:pPr>
              <w:rPr>
                <w:color w:val="000000"/>
                <w:sz w:val="24"/>
                <w:szCs w:val="24"/>
              </w:rPr>
            </w:pPr>
            <w:r>
              <w:rPr>
                <w:color w:val="000000"/>
                <w:sz w:val="24"/>
                <w:szCs w:val="24"/>
              </w:rPr>
              <w:t>Подтекание масла через уплотнения вала насоса.</w:t>
            </w:r>
          </w:p>
        </w:tc>
        <w:tc>
          <w:tcPr>
            <w:tcW w:w="2880" w:type="dxa"/>
          </w:tcPr>
          <w:p w:rsidR="001849A9" w:rsidRDefault="001849A9" w:rsidP="002B571A">
            <w:pPr>
              <w:rPr>
                <w:color w:val="000000"/>
                <w:sz w:val="24"/>
                <w:szCs w:val="24"/>
              </w:rPr>
            </w:pPr>
            <w:r w:rsidRPr="009329B4">
              <w:rPr>
                <w:color w:val="000000"/>
                <w:sz w:val="24"/>
                <w:szCs w:val="24"/>
              </w:rPr>
              <w:t>Заменить мембрану.</w:t>
            </w:r>
          </w:p>
          <w:p w:rsidR="001849A9" w:rsidRPr="009329B4" w:rsidRDefault="001849A9" w:rsidP="002B571A">
            <w:pPr>
              <w:rPr>
                <w:color w:val="000000"/>
                <w:sz w:val="24"/>
                <w:szCs w:val="24"/>
              </w:rPr>
            </w:pPr>
            <w:r>
              <w:rPr>
                <w:color w:val="000000"/>
                <w:sz w:val="24"/>
                <w:szCs w:val="24"/>
              </w:rPr>
              <w:t>Заменить сальники вала насоса.</w:t>
            </w:r>
          </w:p>
        </w:tc>
      </w:tr>
      <w:tr w:rsidR="00F86DF4" w:rsidRPr="00232FBF" w:rsidTr="00232FBF">
        <w:tc>
          <w:tcPr>
            <w:tcW w:w="2988" w:type="dxa"/>
            <w:shd w:val="clear" w:color="auto" w:fill="auto"/>
          </w:tcPr>
          <w:p w:rsidR="00F86DF4" w:rsidRPr="00232FBF" w:rsidRDefault="00F86DF4" w:rsidP="00232FBF">
            <w:pPr>
              <w:jc w:val="left"/>
              <w:rPr>
                <w:color w:val="000000"/>
                <w:sz w:val="24"/>
                <w:szCs w:val="24"/>
              </w:rPr>
            </w:pPr>
            <w:r w:rsidRPr="00232FBF">
              <w:rPr>
                <w:color w:val="000000"/>
                <w:sz w:val="24"/>
                <w:szCs w:val="24"/>
              </w:rPr>
              <w:t>Возрастание пульсации жидкости в системе нагнетания</w:t>
            </w:r>
          </w:p>
        </w:tc>
        <w:tc>
          <w:tcPr>
            <w:tcW w:w="3420" w:type="dxa"/>
            <w:shd w:val="clear" w:color="auto" w:fill="auto"/>
          </w:tcPr>
          <w:p w:rsidR="00F86DF4" w:rsidRPr="00232FBF" w:rsidRDefault="00F86DF4" w:rsidP="002D0D56">
            <w:pPr>
              <w:rPr>
                <w:color w:val="000000"/>
                <w:sz w:val="24"/>
                <w:szCs w:val="24"/>
              </w:rPr>
            </w:pPr>
            <w:r w:rsidRPr="00232FBF">
              <w:rPr>
                <w:color w:val="000000"/>
                <w:sz w:val="24"/>
                <w:szCs w:val="24"/>
              </w:rPr>
              <w:t xml:space="preserve">Недостаточное давление воздуха </w:t>
            </w:r>
            <w:r w:rsidR="00330F09" w:rsidRPr="00232FBF">
              <w:rPr>
                <w:color w:val="000000"/>
                <w:sz w:val="24"/>
                <w:szCs w:val="24"/>
              </w:rPr>
              <w:t>в демпферной камере;</w:t>
            </w:r>
          </w:p>
          <w:p w:rsidR="001F77E0" w:rsidRPr="00232FBF" w:rsidRDefault="001F77E0" w:rsidP="002D0D56">
            <w:pPr>
              <w:rPr>
                <w:color w:val="000000"/>
                <w:sz w:val="24"/>
                <w:szCs w:val="24"/>
              </w:rPr>
            </w:pPr>
          </w:p>
          <w:p w:rsidR="00330F09" w:rsidRPr="00232FBF" w:rsidRDefault="00330F09" w:rsidP="002D0D56">
            <w:pPr>
              <w:rPr>
                <w:color w:val="000000"/>
                <w:sz w:val="24"/>
                <w:szCs w:val="24"/>
              </w:rPr>
            </w:pPr>
            <w:r w:rsidRPr="00232FBF">
              <w:rPr>
                <w:color w:val="000000"/>
                <w:sz w:val="24"/>
                <w:szCs w:val="24"/>
              </w:rPr>
              <w:t>Разрыв мембраны демпферной камеры.</w:t>
            </w:r>
          </w:p>
        </w:tc>
        <w:tc>
          <w:tcPr>
            <w:tcW w:w="2880" w:type="dxa"/>
            <w:shd w:val="clear" w:color="auto" w:fill="auto"/>
          </w:tcPr>
          <w:p w:rsidR="00F86DF4" w:rsidRPr="00232FBF" w:rsidRDefault="00330F09" w:rsidP="002D0D56">
            <w:pPr>
              <w:rPr>
                <w:color w:val="000000"/>
                <w:sz w:val="24"/>
                <w:szCs w:val="24"/>
              </w:rPr>
            </w:pPr>
            <w:r w:rsidRPr="00232FBF">
              <w:rPr>
                <w:color w:val="000000"/>
                <w:sz w:val="24"/>
                <w:szCs w:val="24"/>
              </w:rPr>
              <w:t>Поднять давление воздуха в соответствии с инструкцией насоса;</w:t>
            </w:r>
          </w:p>
          <w:p w:rsidR="00330F09" w:rsidRPr="00232FBF" w:rsidRDefault="00330F09" w:rsidP="002D0D56">
            <w:pPr>
              <w:rPr>
                <w:color w:val="000000"/>
                <w:sz w:val="24"/>
                <w:szCs w:val="24"/>
              </w:rPr>
            </w:pPr>
            <w:r w:rsidRPr="00232FBF">
              <w:rPr>
                <w:color w:val="000000"/>
                <w:sz w:val="24"/>
                <w:szCs w:val="24"/>
              </w:rPr>
              <w:t>Заменить мембрану.</w:t>
            </w:r>
          </w:p>
        </w:tc>
      </w:tr>
      <w:tr w:rsidR="00F86DF4" w:rsidRPr="00232FBF" w:rsidTr="00232FBF">
        <w:tc>
          <w:tcPr>
            <w:tcW w:w="2988" w:type="dxa"/>
            <w:shd w:val="clear" w:color="auto" w:fill="auto"/>
          </w:tcPr>
          <w:p w:rsidR="00F86DF4" w:rsidRPr="00232FBF" w:rsidRDefault="00330F09" w:rsidP="002D0D56">
            <w:pPr>
              <w:rPr>
                <w:color w:val="000000"/>
                <w:sz w:val="24"/>
                <w:szCs w:val="24"/>
              </w:rPr>
            </w:pPr>
            <w:r w:rsidRPr="00232FBF">
              <w:rPr>
                <w:color w:val="000000"/>
                <w:sz w:val="24"/>
                <w:szCs w:val="24"/>
              </w:rPr>
              <w:t>Падение рабочего давления в системе нагнетания</w:t>
            </w:r>
          </w:p>
        </w:tc>
        <w:tc>
          <w:tcPr>
            <w:tcW w:w="3420" w:type="dxa"/>
            <w:shd w:val="clear" w:color="auto" w:fill="auto"/>
          </w:tcPr>
          <w:p w:rsidR="00F86DF4" w:rsidRPr="00232FBF" w:rsidRDefault="00330F09" w:rsidP="002D0D56">
            <w:pPr>
              <w:rPr>
                <w:color w:val="000000"/>
                <w:sz w:val="24"/>
                <w:szCs w:val="24"/>
              </w:rPr>
            </w:pPr>
            <w:r w:rsidRPr="00232FBF">
              <w:rPr>
                <w:color w:val="000000"/>
                <w:sz w:val="24"/>
                <w:szCs w:val="24"/>
              </w:rPr>
              <w:t>Неисправность насоса;</w:t>
            </w:r>
          </w:p>
          <w:p w:rsidR="00330F09" w:rsidRPr="00232FBF" w:rsidRDefault="00330F09" w:rsidP="002D0D56">
            <w:pPr>
              <w:rPr>
                <w:color w:val="000000"/>
                <w:sz w:val="24"/>
                <w:szCs w:val="24"/>
              </w:rPr>
            </w:pPr>
            <w:r w:rsidRPr="00232FBF">
              <w:rPr>
                <w:color w:val="000000"/>
                <w:sz w:val="24"/>
                <w:szCs w:val="24"/>
              </w:rPr>
              <w:t>Нарушение герметичности линии всасывания;</w:t>
            </w:r>
          </w:p>
          <w:p w:rsidR="00330F09" w:rsidRPr="00232FBF" w:rsidRDefault="00330F09" w:rsidP="002D0D56">
            <w:pPr>
              <w:rPr>
                <w:color w:val="000000"/>
                <w:sz w:val="24"/>
                <w:szCs w:val="24"/>
              </w:rPr>
            </w:pPr>
          </w:p>
          <w:p w:rsidR="00330F09" w:rsidRPr="00232FBF" w:rsidRDefault="00330F09" w:rsidP="002D0D56">
            <w:pPr>
              <w:rPr>
                <w:color w:val="000000"/>
                <w:sz w:val="24"/>
                <w:szCs w:val="24"/>
              </w:rPr>
            </w:pPr>
            <w:r w:rsidRPr="00232FBF">
              <w:rPr>
                <w:color w:val="000000"/>
                <w:sz w:val="24"/>
                <w:szCs w:val="24"/>
              </w:rPr>
              <w:t>Большое сопротивление в линии всасывания;</w:t>
            </w:r>
          </w:p>
          <w:p w:rsidR="00330F09" w:rsidRPr="00232FBF" w:rsidRDefault="00330F09" w:rsidP="002D0D56">
            <w:pPr>
              <w:rPr>
                <w:color w:val="000000"/>
                <w:sz w:val="24"/>
                <w:szCs w:val="24"/>
              </w:rPr>
            </w:pPr>
            <w:r w:rsidRPr="00232FBF">
              <w:rPr>
                <w:color w:val="000000"/>
                <w:sz w:val="24"/>
                <w:szCs w:val="24"/>
              </w:rPr>
              <w:t>Засорение клапанов насоса;</w:t>
            </w:r>
          </w:p>
        </w:tc>
        <w:tc>
          <w:tcPr>
            <w:tcW w:w="2880" w:type="dxa"/>
            <w:shd w:val="clear" w:color="auto" w:fill="auto"/>
          </w:tcPr>
          <w:p w:rsidR="00F86DF4" w:rsidRPr="00232FBF" w:rsidRDefault="00330F09" w:rsidP="002D0D56">
            <w:pPr>
              <w:rPr>
                <w:color w:val="000000"/>
                <w:sz w:val="24"/>
                <w:szCs w:val="24"/>
              </w:rPr>
            </w:pPr>
            <w:r w:rsidRPr="00232FBF">
              <w:rPr>
                <w:color w:val="000000"/>
                <w:sz w:val="24"/>
                <w:szCs w:val="24"/>
              </w:rPr>
              <w:t>Ремонтировать насос;</w:t>
            </w:r>
          </w:p>
          <w:p w:rsidR="00330F09" w:rsidRPr="00232FBF" w:rsidRDefault="00330F09" w:rsidP="002D0D56">
            <w:pPr>
              <w:rPr>
                <w:color w:val="000000"/>
                <w:sz w:val="24"/>
                <w:szCs w:val="24"/>
              </w:rPr>
            </w:pPr>
            <w:r w:rsidRPr="00232FBF">
              <w:rPr>
                <w:color w:val="000000"/>
                <w:sz w:val="24"/>
                <w:szCs w:val="24"/>
              </w:rPr>
              <w:t>Проверить герметичность и устранить подсос воздуха в линии всасывания;</w:t>
            </w:r>
          </w:p>
          <w:p w:rsidR="00330F09" w:rsidRPr="00232FBF" w:rsidRDefault="00330F09" w:rsidP="002D0D56">
            <w:pPr>
              <w:rPr>
                <w:color w:val="000000"/>
                <w:sz w:val="24"/>
                <w:szCs w:val="24"/>
              </w:rPr>
            </w:pPr>
            <w:r w:rsidRPr="00232FBF">
              <w:rPr>
                <w:color w:val="000000"/>
                <w:sz w:val="24"/>
                <w:szCs w:val="24"/>
              </w:rPr>
              <w:t>Промыть фильтр линии всасывания;</w:t>
            </w:r>
          </w:p>
          <w:p w:rsidR="00330F09" w:rsidRPr="00232FBF" w:rsidRDefault="00330F09" w:rsidP="002D0D56">
            <w:pPr>
              <w:rPr>
                <w:color w:val="000000"/>
                <w:sz w:val="24"/>
                <w:szCs w:val="24"/>
              </w:rPr>
            </w:pPr>
            <w:r w:rsidRPr="00232FBF">
              <w:rPr>
                <w:color w:val="000000"/>
                <w:sz w:val="24"/>
                <w:szCs w:val="24"/>
              </w:rPr>
              <w:t>Промыть клапана насоса</w:t>
            </w:r>
            <w:r w:rsidR="00B627E5" w:rsidRPr="00232FBF">
              <w:rPr>
                <w:color w:val="000000"/>
                <w:sz w:val="24"/>
                <w:szCs w:val="24"/>
              </w:rPr>
              <w:t>.</w:t>
            </w:r>
          </w:p>
        </w:tc>
      </w:tr>
      <w:tr w:rsidR="00F86DF4" w:rsidRPr="00232FBF" w:rsidTr="00232FBF">
        <w:tc>
          <w:tcPr>
            <w:tcW w:w="2988" w:type="dxa"/>
            <w:shd w:val="clear" w:color="auto" w:fill="auto"/>
          </w:tcPr>
          <w:p w:rsidR="00F86DF4" w:rsidRPr="00232FBF" w:rsidRDefault="00AD2E87" w:rsidP="002D0D56">
            <w:pPr>
              <w:rPr>
                <w:color w:val="000000"/>
                <w:sz w:val="24"/>
                <w:szCs w:val="24"/>
              </w:rPr>
            </w:pPr>
            <w:r w:rsidRPr="00232FBF">
              <w:rPr>
                <w:color w:val="000000"/>
                <w:sz w:val="24"/>
                <w:szCs w:val="24"/>
              </w:rPr>
              <w:t>Отдельные распылители не формируют факел распыла или имеют значительные отклонения по производительности</w:t>
            </w:r>
          </w:p>
        </w:tc>
        <w:tc>
          <w:tcPr>
            <w:tcW w:w="3420" w:type="dxa"/>
            <w:shd w:val="clear" w:color="auto" w:fill="auto"/>
          </w:tcPr>
          <w:p w:rsidR="00F86DF4" w:rsidRPr="00232FBF" w:rsidRDefault="00AD2E87" w:rsidP="002D0D56">
            <w:pPr>
              <w:rPr>
                <w:color w:val="000000"/>
                <w:sz w:val="24"/>
                <w:szCs w:val="24"/>
              </w:rPr>
            </w:pPr>
            <w:r w:rsidRPr="00232FBF">
              <w:rPr>
                <w:color w:val="000000"/>
                <w:sz w:val="24"/>
                <w:szCs w:val="24"/>
              </w:rPr>
              <w:t>Засорение индивидуального фильтра узла распыла или распылителя</w:t>
            </w:r>
            <w:r w:rsidR="00B627E5" w:rsidRPr="00232FBF">
              <w:rPr>
                <w:color w:val="000000"/>
                <w:sz w:val="24"/>
                <w:szCs w:val="24"/>
              </w:rPr>
              <w:t>;</w:t>
            </w:r>
          </w:p>
          <w:p w:rsidR="00B627E5" w:rsidRPr="00232FBF" w:rsidRDefault="00B627E5" w:rsidP="002D0D56">
            <w:pPr>
              <w:rPr>
                <w:color w:val="000000"/>
                <w:sz w:val="24"/>
                <w:szCs w:val="24"/>
              </w:rPr>
            </w:pPr>
            <w:r w:rsidRPr="00232FBF">
              <w:rPr>
                <w:color w:val="000000"/>
                <w:sz w:val="24"/>
                <w:szCs w:val="24"/>
              </w:rPr>
              <w:t>Дефект сопла распылителя</w:t>
            </w:r>
          </w:p>
        </w:tc>
        <w:tc>
          <w:tcPr>
            <w:tcW w:w="2880" w:type="dxa"/>
            <w:shd w:val="clear" w:color="auto" w:fill="auto"/>
          </w:tcPr>
          <w:p w:rsidR="00F86DF4" w:rsidRPr="00232FBF" w:rsidRDefault="00AD2E87" w:rsidP="002D0D56">
            <w:pPr>
              <w:rPr>
                <w:color w:val="000000"/>
                <w:sz w:val="24"/>
                <w:szCs w:val="24"/>
              </w:rPr>
            </w:pPr>
            <w:r w:rsidRPr="00232FBF">
              <w:rPr>
                <w:color w:val="000000"/>
                <w:sz w:val="24"/>
                <w:szCs w:val="24"/>
              </w:rPr>
              <w:t>Промыть индивидуальный фильтр.</w:t>
            </w:r>
          </w:p>
          <w:p w:rsidR="00B627E5" w:rsidRPr="00232FBF" w:rsidRDefault="00B627E5" w:rsidP="002D0D56">
            <w:pPr>
              <w:rPr>
                <w:color w:val="000000"/>
                <w:sz w:val="24"/>
                <w:szCs w:val="24"/>
              </w:rPr>
            </w:pPr>
          </w:p>
          <w:p w:rsidR="00B627E5" w:rsidRPr="00232FBF" w:rsidRDefault="00B627E5" w:rsidP="002D0D56">
            <w:pPr>
              <w:rPr>
                <w:color w:val="000000"/>
                <w:sz w:val="24"/>
                <w:szCs w:val="24"/>
              </w:rPr>
            </w:pPr>
            <w:r w:rsidRPr="00232FBF">
              <w:rPr>
                <w:color w:val="000000"/>
                <w:sz w:val="24"/>
                <w:szCs w:val="24"/>
              </w:rPr>
              <w:t>Заменить распылитель.</w:t>
            </w:r>
          </w:p>
        </w:tc>
      </w:tr>
      <w:tr w:rsidR="001F77E0" w:rsidRPr="00232FBF" w:rsidTr="00232FBF">
        <w:tc>
          <w:tcPr>
            <w:tcW w:w="2988" w:type="dxa"/>
            <w:shd w:val="clear" w:color="auto" w:fill="auto"/>
          </w:tcPr>
          <w:p w:rsidR="001F77E0" w:rsidRPr="00232FBF" w:rsidRDefault="001F77E0" w:rsidP="00232FBF">
            <w:pPr>
              <w:jc w:val="left"/>
              <w:rPr>
                <w:color w:val="000000"/>
                <w:sz w:val="24"/>
                <w:szCs w:val="24"/>
              </w:rPr>
            </w:pPr>
            <w:r w:rsidRPr="00232FBF">
              <w:rPr>
                <w:color w:val="000000"/>
                <w:sz w:val="24"/>
                <w:szCs w:val="24"/>
              </w:rPr>
              <w:t>Компьютер не показывает скорость движения опрыскивателя</w:t>
            </w:r>
          </w:p>
        </w:tc>
        <w:tc>
          <w:tcPr>
            <w:tcW w:w="3420" w:type="dxa"/>
            <w:shd w:val="clear" w:color="auto" w:fill="auto"/>
          </w:tcPr>
          <w:p w:rsidR="001F77E0" w:rsidRPr="00232FBF" w:rsidRDefault="001F77E0" w:rsidP="00232FBF">
            <w:pPr>
              <w:jc w:val="left"/>
              <w:rPr>
                <w:color w:val="000000"/>
                <w:sz w:val="24"/>
                <w:szCs w:val="24"/>
              </w:rPr>
            </w:pPr>
            <w:r w:rsidRPr="00232FBF">
              <w:rPr>
                <w:color w:val="000000"/>
                <w:sz w:val="24"/>
                <w:szCs w:val="24"/>
              </w:rPr>
              <w:t>Неисправность или неправильная установка датчика скорости</w:t>
            </w:r>
          </w:p>
        </w:tc>
        <w:tc>
          <w:tcPr>
            <w:tcW w:w="2880" w:type="dxa"/>
            <w:shd w:val="clear" w:color="auto" w:fill="auto"/>
          </w:tcPr>
          <w:p w:rsidR="001F77E0" w:rsidRPr="00232FBF" w:rsidRDefault="001F77E0" w:rsidP="00232FBF">
            <w:pPr>
              <w:jc w:val="left"/>
              <w:rPr>
                <w:color w:val="000000"/>
                <w:sz w:val="24"/>
                <w:szCs w:val="24"/>
              </w:rPr>
            </w:pPr>
            <w:r w:rsidRPr="00232FBF">
              <w:rPr>
                <w:color w:val="000000"/>
                <w:sz w:val="24"/>
                <w:szCs w:val="24"/>
              </w:rPr>
              <w:t>Правильно установить датчик или заменить при неисправности</w:t>
            </w:r>
            <w:r w:rsidR="00B627E5" w:rsidRPr="00232FBF">
              <w:rPr>
                <w:color w:val="000000"/>
                <w:sz w:val="24"/>
                <w:szCs w:val="24"/>
              </w:rPr>
              <w:t>.</w:t>
            </w:r>
          </w:p>
        </w:tc>
      </w:tr>
      <w:tr w:rsidR="00EA16A6" w:rsidRPr="00232FBF" w:rsidTr="00232FBF">
        <w:tc>
          <w:tcPr>
            <w:tcW w:w="2988" w:type="dxa"/>
            <w:shd w:val="clear" w:color="auto" w:fill="auto"/>
          </w:tcPr>
          <w:p w:rsidR="00EA16A6" w:rsidRPr="00232FBF" w:rsidRDefault="00EA16A6" w:rsidP="00232FBF">
            <w:pPr>
              <w:jc w:val="left"/>
              <w:rPr>
                <w:color w:val="000000"/>
                <w:sz w:val="24"/>
                <w:szCs w:val="24"/>
              </w:rPr>
            </w:pPr>
            <w:r w:rsidRPr="00232FBF">
              <w:rPr>
                <w:color w:val="000000"/>
                <w:sz w:val="24"/>
                <w:szCs w:val="24"/>
              </w:rPr>
              <w:t>Компьютер не показывает норму внесения жидкости</w:t>
            </w:r>
          </w:p>
        </w:tc>
        <w:tc>
          <w:tcPr>
            <w:tcW w:w="3420" w:type="dxa"/>
            <w:shd w:val="clear" w:color="auto" w:fill="auto"/>
          </w:tcPr>
          <w:p w:rsidR="00EA16A6" w:rsidRPr="00232FBF" w:rsidRDefault="00EA16A6" w:rsidP="00232FBF">
            <w:pPr>
              <w:jc w:val="left"/>
              <w:rPr>
                <w:color w:val="000000"/>
                <w:sz w:val="24"/>
                <w:szCs w:val="24"/>
              </w:rPr>
            </w:pPr>
            <w:r w:rsidRPr="00232FBF">
              <w:rPr>
                <w:color w:val="000000"/>
                <w:sz w:val="24"/>
                <w:szCs w:val="24"/>
              </w:rPr>
              <w:t>Неисправность датчика расходомера</w:t>
            </w:r>
          </w:p>
          <w:p w:rsidR="00EA16A6" w:rsidRPr="00232FBF" w:rsidRDefault="00EA16A6" w:rsidP="00232FBF">
            <w:pPr>
              <w:jc w:val="left"/>
              <w:rPr>
                <w:color w:val="000000"/>
                <w:sz w:val="24"/>
                <w:szCs w:val="24"/>
              </w:rPr>
            </w:pPr>
            <w:r w:rsidRPr="00232FBF">
              <w:rPr>
                <w:color w:val="000000"/>
                <w:sz w:val="24"/>
                <w:szCs w:val="24"/>
              </w:rPr>
              <w:t>Блокировка крыльчатки расходомера</w:t>
            </w:r>
          </w:p>
        </w:tc>
        <w:tc>
          <w:tcPr>
            <w:tcW w:w="2880" w:type="dxa"/>
            <w:shd w:val="clear" w:color="auto" w:fill="auto"/>
          </w:tcPr>
          <w:p w:rsidR="00EA16A6" w:rsidRPr="00232FBF" w:rsidRDefault="00EA16A6" w:rsidP="00232FBF">
            <w:pPr>
              <w:jc w:val="left"/>
              <w:rPr>
                <w:color w:val="000000"/>
                <w:sz w:val="24"/>
                <w:szCs w:val="24"/>
              </w:rPr>
            </w:pPr>
            <w:r w:rsidRPr="00232FBF">
              <w:rPr>
                <w:color w:val="000000"/>
                <w:sz w:val="24"/>
                <w:szCs w:val="24"/>
              </w:rPr>
              <w:t>Датчика расходомера заменить</w:t>
            </w:r>
          </w:p>
          <w:p w:rsidR="00EA16A6" w:rsidRPr="00232FBF" w:rsidRDefault="00EA16A6" w:rsidP="00232FBF">
            <w:pPr>
              <w:jc w:val="left"/>
              <w:rPr>
                <w:color w:val="000000"/>
                <w:sz w:val="24"/>
                <w:szCs w:val="24"/>
              </w:rPr>
            </w:pPr>
            <w:r w:rsidRPr="00232FBF">
              <w:rPr>
                <w:color w:val="000000"/>
                <w:sz w:val="24"/>
                <w:szCs w:val="24"/>
              </w:rPr>
              <w:t>Очистить крыльчатку расходомера</w:t>
            </w:r>
          </w:p>
        </w:tc>
      </w:tr>
      <w:tr w:rsidR="00EA16A6" w:rsidRPr="00232FBF" w:rsidTr="00232FBF">
        <w:tc>
          <w:tcPr>
            <w:tcW w:w="2988" w:type="dxa"/>
            <w:shd w:val="clear" w:color="auto" w:fill="auto"/>
          </w:tcPr>
          <w:p w:rsidR="00EA16A6" w:rsidRPr="00232FBF" w:rsidRDefault="00EA16A6" w:rsidP="00232FBF">
            <w:pPr>
              <w:jc w:val="left"/>
              <w:rPr>
                <w:color w:val="000000"/>
                <w:sz w:val="24"/>
                <w:szCs w:val="24"/>
              </w:rPr>
            </w:pPr>
            <w:r w:rsidRPr="00232FBF">
              <w:rPr>
                <w:color w:val="000000"/>
                <w:sz w:val="24"/>
                <w:szCs w:val="24"/>
              </w:rPr>
              <w:t>Компьютер неправильно определяет норму внесения рабочей жидкости</w:t>
            </w:r>
          </w:p>
        </w:tc>
        <w:tc>
          <w:tcPr>
            <w:tcW w:w="3420" w:type="dxa"/>
            <w:shd w:val="clear" w:color="auto" w:fill="auto"/>
          </w:tcPr>
          <w:p w:rsidR="00EA16A6" w:rsidRPr="00232FBF" w:rsidRDefault="00EA16A6" w:rsidP="00232FBF">
            <w:pPr>
              <w:jc w:val="left"/>
              <w:rPr>
                <w:color w:val="000000"/>
                <w:sz w:val="24"/>
                <w:szCs w:val="24"/>
              </w:rPr>
            </w:pPr>
            <w:r w:rsidRPr="00232FBF">
              <w:rPr>
                <w:color w:val="000000"/>
                <w:sz w:val="24"/>
                <w:szCs w:val="24"/>
              </w:rPr>
              <w:t>Неправильно определена постоянная колеса или постоянная расходомера.</w:t>
            </w:r>
          </w:p>
        </w:tc>
        <w:tc>
          <w:tcPr>
            <w:tcW w:w="2880" w:type="dxa"/>
            <w:shd w:val="clear" w:color="auto" w:fill="auto"/>
          </w:tcPr>
          <w:p w:rsidR="00EA16A6" w:rsidRPr="00232FBF" w:rsidRDefault="00EA16A6" w:rsidP="00232FBF">
            <w:pPr>
              <w:jc w:val="left"/>
              <w:rPr>
                <w:color w:val="000000"/>
                <w:sz w:val="24"/>
                <w:szCs w:val="24"/>
              </w:rPr>
            </w:pPr>
            <w:r w:rsidRPr="00232FBF">
              <w:rPr>
                <w:color w:val="000000"/>
                <w:sz w:val="24"/>
                <w:szCs w:val="24"/>
              </w:rPr>
              <w:t>Провести перепрограммирование компьютера.</w:t>
            </w:r>
          </w:p>
        </w:tc>
      </w:tr>
    </w:tbl>
    <w:p w:rsidR="00F86DF4" w:rsidRPr="00F86DF4" w:rsidRDefault="00F86DF4" w:rsidP="002D0D56">
      <w:pPr>
        <w:shd w:val="clear" w:color="auto" w:fill="FFFFFF"/>
        <w:ind w:firstLine="181"/>
        <w:rPr>
          <w:color w:val="000000"/>
        </w:rPr>
      </w:pPr>
    </w:p>
    <w:p w:rsidR="008A59CC" w:rsidRPr="00DF7D2A" w:rsidRDefault="00A306C0" w:rsidP="002724CD">
      <w:pPr>
        <w:pStyle w:val="af0"/>
        <w:numPr>
          <w:ilvl w:val="0"/>
          <w:numId w:val="2"/>
        </w:numPr>
        <w:shd w:val="clear" w:color="auto" w:fill="FFFFFF"/>
        <w:tabs>
          <w:tab w:val="right" w:pos="7224"/>
        </w:tabs>
        <w:jc w:val="center"/>
        <w:outlineLvl w:val="0"/>
      </w:pPr>
      <w:r>
        <w:br w:type="page"/>
      </w:r>
      <w:bookmarkStart w:id="87" w:name="_Toc508097176"/>
      <w:bookmarkStart w:id="88" w:name="_Toc508097318"/>
      <w:r w:rsidR="008A59CC" w:rsidRPr="008A13E1">
        <w:rPr>
          <w:b/>
          <w:sz w:val="24"/>
          <w:szCs w:val="24"/>
        </w:rPr>
        <w:lastRenderedPageBreak/>
        <w:t>Правила хранения</w:t>
      </w:r>
      <w:bookmarkEnd w:id="87"/>
      <w:bookmarkEnd w:id="88"/>
    </w:p>
    <w:p w:rsidR="00976909" w:rsidRPr="00976909" w:rsidRDefault="00976909" w:rsidP="00EE2E24">
      <w:pPr>
        <w:pStyle w:val="af0"/>
        <w:numPr>
          <w:ilvl w:val="1"/>
          <w:numId w:val="2"/>
        </w:numPr>
        <w:ind w:hanging="508"/>
        <w:outlineLvl w:val="1"/>
        <w:rPr>
          <w:sz w:val="24"/>
          <w:szCs w:val="24"/>
        </w:rPr>
      </w:pPr>
      <w:bookmarkStart w:id="89" w:name="_Toc508097177"/>
      <w:bookmarkStart w:id="90" w:name="_Toc508097319"/>
      <w:r w:rsidRPr="008A13E1">
        <w:rPr>
          <w:sz w:val="24"/>
          <w:szCs w:val="24"/>
        </w:rPr>
        <w:t>Общие указания.</w:t>
      </w:r>
      <w:bookmarkEnd w:id="89"/>
      <w:bookmarkEnd w:id="90"/>
    </w:p>
    <w:p w:rsidR="008A59CC" w:rsidRPr="00976909" w:rsidRDefault="00216A72" w:rsidP="003F373F">
      <w:pPr>
        <w:pStyle w:val="af0"/>
        <w:numPr>
          <w:ilvl w:val="2"/>
          <w:numId w:val="2"/>
        </w:numPr>
        <w:ind w:hanging="657"/>
        <w:rPr>
          <w:sz w:val="24"/>
          <w:szCs w:val="24"/>
        </w:rPr>
      </w:pPr>
      <w:r w:rsidRPr="00976909">
        <w:rPr>
          <w:sz w:val="24"/>
          <w:szCs w:val="24"/>
        </w:rPr>
        <w:t>Д</w:t>
      </w:r>
      <w:r w:rsidR="008A59CC" w:rsidRPr="00976909">
        <w:rPr>
          <w:sz w:val="24"/>
          <w:szCs w:val="24"/>
        </w:rPr>
        <w:t>ля опрыскивателя установлены три вида хранения:</w:t>
      </w:r>
    </w:p>
    <w:p w:rsidR="008A59CC" w:rsidRPr="00216A72" w:rsidRDefault="008A59CC" w:rsidP="00EE2E24">
      <w:pPr>
        <w:ind w:left="1276" w:firstLine="142"/>
        <w:rPr>
          <w:sz w:val="24"/>
          <w:szCs w:val="24"/>
        </w:rPr>
      </w:pPr>
      <w:r w:rsidRPr="00216A72">
        <w:rPr>
          <w:sz w:val="24"/>
          <w:szCs w:val="24"/>
        </w:rPr>
        <w:t xml:space="preserve">- межсменное хранение, </w:t>
      </w:r>
      <w:r w:rsidR="00976909" w:rsidRPr="00216A72">
        <w:rPr>
          <w:sz w:val="24"/>
          <w:szCs w:val="24"/>
        </w:rPr>
        <w:t>если,</w:t>
      </w:r>
      <w:r w:rsidRPr="00216A72">
        <w:rPr>
          <w:sz w:val="24"/>
          <w:szCs w:val="24"/>
        </w:rPr>
        <w:t xml:space="preserve"> перерыв в использовании опрыскивателя составляет меньше 10 дней;</w:t>
      </w:r>
    </w:p>
    <w:p w:rsidR="008A59CC" w:rsidRPr="00216A72" w:rsidRDefault="008A59CC" w:rsidP="00EE2E24">
      <w:pPr>
        <w:ind w:left="1276" w:firstLine="142"/>
        <w:rPr>
          <w:sz w:val="24"/>
          <w:szCs w:val="24"/>
        </w:rPr>
      </w:pPr>
      <w:r w:rsidRPr="00216A72">
        <w:rPr>
          <w:sz w:val="24"/>
          <w:szCs w:val="24"/>
        </w:rPr>
        <w:t>- кратковременное хранение, если продолжительность нерабочего периода опрыскивателя составляет от 10 дней до двух месяцев;</w:t>
      </w:r>
    </w:p>
    <w:p w:rsidR="008A59CC" w:rsidRPr="00216A72" w:rsidRDefault="008A59CC" w:rsidP="00EE2E24">
      <w:pPr>
        <w:ind w:left="1276" w:firstLine="142"/>
        <w:rPr>
          <w:sz w:val="24"/>
          <w:szCs w:val="24"/>
        </w:rPr>
      </w:pPr>
      <w:r w:rsidRPr="00216A72">
        <w:rPr>
          <w:sz w:val="24"/>
          <w:szCs w:val="24"/>
        </w:rPr>
        <w:t>- длительное хранение, если перерыв в использовании опрыскивателя длится более двух месяцев</w:t>
      </w:r>
      <w:r w:rsidR="00216A72" w:rsidRPr="00216A72">
        <w:rPr>
          <w:sz w:val="24"/>
          <w:szCs w:val="24"/>
        </w:rPr>
        <w:t>.</w:t>
      </w:r>
    </w:p>
    <w:p w:rsidR="008A59CC" w:rsidRPr="00976909" w:rsidRDefault="008A59CC" w:rsidP="003F373F">
      <w:pPr>
        <w:pStyle w:val="af0"/>
        <w:numPr>
          <w:ilvl w:val="2"/>
          <w:numId w:val="2"/>
        </w:numPr>
        <w:ind w:hanging="657"/>
        <w:rPr>
          <w:sz w:val="24"/>
          <w:szCs w:val="24"/>
        </w:rPr>
      </w:pPr>
      <w:r w:rsidRPr="00976909">
        <w:rPr>
          <w:sz w:val="24"/>
          <w:szCs w:val="24"/>
        </w:rPr>
        <w:t>Опрыскиватель должен храниться в помещении или под навесом.</w:t>
      </w:r>
    </w:p>
    <w:p w:rsidR="008A59CC" w:rsidRPr="00216A72" w:rsidRDefault="008A59CC" w:rsidP="00216A72">
      <w:pPr>
        <w:ind w:firstLine="360"/>
        <w:rPr>
          <w:sz w:val="24"/>
          <w:szCs w:val="24"/>
        </w:rPr>
      </w:pPr>
      <w:r w:rsidRPr="00216A72">
        <w:rPr>
          <w:sz w:val="24"/>
          <w:szCs w:val="24"/>
        </w:rPr>
        <w:t>Допускается хранить опрыскиватель на открытых оборудованных площадках при обязательном выполнении работ по консервации, герметизации и снятию составных частей, требующих складского хранения.</w:t>
      </w:r>
    </w:p>
    <w:p w:rsidR="008A59CC" w:rsidRPr="00976909" w:rsidRDefault="008A59CC" w:rsidP="003F373F">
      <w:pPr>
        <w:pStyle w:val="af0"/>
        <w:numPr>
          <w:ilvl w:val="2"/>
          <w:numId w:val="2"/>
        </w:numPr>
        <w:ind w:hanging="657"/>
        <w:rPr>
          <w:sz w:val="24"/>
          <w:szCs w:val="24"/>
        </w:rPr>
      </w:pPr>
      <w:r w:rsidRPr="00976909">
        <w:rPr>
          <w:sz w:val="24"/>
          <w:szCs w:val="24"/>
        </w:rPr>
        <w:t>Работы, связанные с подготовкой опрыскивателя к хранению, должны производиться под руководством лица, ответственного за хранение.</w:t>
      </w:r>
    </w:p>
    <w:p w:rsidR="008A59CC" w:rsidRPr="00976909" w:rsidRDefault="008A59CC" w:rsidP="003F373F">
      <w:pPr>
        <w:pStyle w:val="af0"/>
        <w:numPr>
          <w:ilvl w:val="2"/>
          <w:numId w:val="2"/>
        </w:numPr>
        <w:ind w:hanging="657"/>
        <w:rPr>
          <w:sz w:val="24"/>
          <w:szCs w:val="24"/>
        </w:rPr>
      </w:pPr>
      <w:r w:rsidRPr="00976909">
        <w:rPr>
          <w:sz w:val="24"/>
          <w:szCs w:val="24"/>
        </w:rPr>
        <w:t>Опрыскиватель должен храниться установленным на подставки.</w:t>
      </w:r>
    </w:p>
    <w:p w:rsidR="008A59CC" w:rsidRPr="00976909" w:rsidRDefault="008A59CC" w:rsidP="003F373F">
      <w:pPr>
        <w:pStyle w:val="af0"/>
        <w:numPr>
          <w:ilvl w:val="2"/>
          <w:numId w:val="2"/>
        </w:numPr>
        <w:ind w:hanging="657"/>
        <w:rPr>
          <w:sz w:val="24"/>
          <w:szCs w:val="24"/>
        </w:rPr>
      </w:pPr>
      <w:r w:rsidRPr="00976909">
        <w:rPr>
          <w:sz w:val="24"/>
          <w:szCs w:val="24"/>
        </w:rPr>
        <w:t>После установки опрыскивателя на хранение, а также после снятия его с хранения, оформляется приемо-сдаточный акт или производится запись в специальном журнале с указанием инвентарного номера, технического состояния и комплектности опрыскивателя.</w:t>
      </w:r>
    </w:p>
    <w:p w:rsidR="008A59CC" w:rsidRPr="00976909" w:rsidRDefault="008A59CC" w:rsidP="003F373F">
      <w:pPr>
        <w:pStyle w:val="af0"/>
        <w:numPr>
          <w:ilvl w:val="2"/>
          <w:numId w:val="2"/>
        </w:numPr>
        <w:ind w:hanging="657"/>
        <w:rPr>
          <w:sz w:val="24"/>
          <w:szCs w:val="24"/>
        </w:rPr>
      </w:pPr>
      <w:r w:rsidRPr="00976909">
        <w:rPr>
          <w:sz w:val="24"/>
          <w:szCs w:val="24"/>
        </w:rPr>
        <w:t>Состояние опрыскивателя при хранении в помещении должно проверяться через каждые два месяца, а при хранении под навесом - ежемесячно.</w:t>
      </w:r>
      <w:r w:rsidR="00216A72" w:rsidRPr="00976909">
        <w:rPr>
          <w:sz w:val="24"/>
          <w:szCs w:val="24"/>
        </w:rPr>
        <w:t xml:space="preserve"> </w:t>
      </w:r>
      <w:r w:rsidRPr="00976909">
        <w:rPr>
          <w:sz w:val="24"/>
          <w:szCs w:val="24"/>
        </w:rPr>
        <w:t>Результаты периодических проверок оформляются актами или записями в журналах (книгах) проверок.</w:t>
      </w:r>
    </w:p>
    <w:p w:rsidR="008A59CC" w:rsidRPr="00D66AB2" w:rsidRDefault="008A59CC" w:rsidP="00EE2E24">
      <w:pPr>
        <w:pStyle w:val="af0"/>
        <w:numPr>
          <w:ilvl w:val="1"/>
          <w:numId w:val="2"/>
        </w:numPr>
        <w:ind w:hanging="508"/>
        <w:outlineLvl w:val="1"/>
        <w:rPr>
          <w:sz w:val="24"/>
          <w:szCs w:val="24"/>
        </w:rPr>
      </w:pPr>
      <w:bookmarkStart w:id="91" w:name="_Toc508097178"/>
      <w:bookmarkStart w:id="92" w:name="_Toc508097320"/>
      <w:r w:rsidRPr="00D66AB2">
        <w:rPr>
          <w:sz w:val="24"/>
          <w:szCs w:val="24"/>
        </w:rPr>
        <w:t>Межсменное хранение.</w:t>
      </w:r>
      <w:bookmarkEnd w:id="91"/>
      <w:bookmarkEnd w:id="92"/>
    </w:p>
    <w:p w:rsidR="008A59CC" w:rsidRPr="00D66AB2" w:rsidRDefault="008A59CC" w:rsidP="003F373F">
      <w:pPr>
        <w:pStyle w:val="af0"/>
        <w:numPr>
          <w:ilvl w:val="2"/>
          <w:numId w:val="2"/>
        </w:numPr>
        <w:ind w:hanging="657"/>
        <w:rPr>
          <w:sz w:val="24"/>
          <w:szCs w:val="24"/>
        </w:rPr>
      </w:pPr>
      <w:r w:rsidRPr="00D66AB2">
        <w:rPr>
          <w:sz w:val="24"/>
          <w:szCs w:val="24"/>
        </w:rPr>
        <w:t>Подготовка опрыскивателя к межсменному хранению производится непосредственно после окончания работы.</w:t>
      </w:r>
    </w:p>
    <w:p w:rsidR="008A59CC" w:rsidRPr="00D66AB2" w:rsidRDefault="008A59CC" w:rsidP="003F373F">
      <w:pPr>
        <w:pStyle w:val="af0"/>
        <w:numPr>
          <w:ilvl w:val="2"/>
          <w:numId w:val="2"/>
        </w:numPr>
        <w:ind w:hanging="657"/>
        <w:rPr>
          <w:sz w:val="24"/>
          <w:szCs w:val="24"/>
        </w:rPr>
      </w:pPr>
      <w:r w:rsidRPr="00D66AB2">
        <w:rPr>
          <w:sz w:val="24"/>
          <w:szCs w:val="24"/>
        </w:rPr>
        <w:t xml:space="preserve">Опрыскиватель должен </w:t>
      </w:r>
      <w:r w:rsidR="00216A72" w:rsidRPr="00D66AB2">
        <w:rPr>
          <w:sz w:val="24"/>
          <w:szCs w:val="24"/>
        </w:rPr>
        <w:t>храниться</w:t>
      </w:r>
      <w:r w:rsidRPr="00D66AB2">
        <w:rPr>
          <w:sz w:val="24"/>
          <w:szCs w:val="24"/>
        </w:rPr>
        <w:t xml:space="preserve"> комплектно без снятия с него основных частей.</w:t>
      </w:r>
    </w:p>
    <w:p w:rsidR="008A59CC" w:rsidRPr="00D66AB2" w:rsidRDefault="008A59CC" w:rsidP="003F373F">
      <w:pPr>
        <w:pStyle w:val="af0"/>
        <w:numPr>
          <w:ilvl w:val="2"/>
          <w:numId w:val="2"/>
        </w:numPr>
        <w:ind w:hanging="657"/>
        <w:rPr>
          <w:sz w:val="24"/>
          <w:szCs w:val="24"/>
        </w:rPr>
      </w:pPr>
      <w:r w:rsidRPr="00D66AB2">
        <w:rPr>
          <w:sz w:val="24"/>
          <w:szCs w:val="24"/>
        </w:rPr>
        <w:t>Заливные горловины баков, отверстия, через которые могут попасть атмосферные осадки на внутренние полости машины, должны быть плотно закрыты крышками и пробками-заглушками.</w:t>
      </w:r>
    </w:p>
    <w:p w:rsidR="008A59CC" w:rsidRPr="00D66AB2" w:rsidRDefault="008A59CC" w:rsidP="003F373F">
      <w:pPr>
        <w:pStyle w:val="af0"/>
        <w:numPr>
          <w:ilvl w:val="2"/>
          <w:numId w:val="2"/>
        </w:numPr>
        <w:ind w:hanging="657"/>
        <w:rPr>
          <w:sz w:val="24"/>
          <w:szCs w:val="24"/>
        </w:rPr>
      </w:pPr>
      <w:r w:rsidRPr="00D66AB2">
        <w:rPr>
          <w:sz w:val="24"/>
          <w:szCs w:val="24"/>
        </w:rPr>
        <w:t>Допускается хранение опрыскивателя на площадках и пунктах ежесменного хранения или непосредственно на месте проведения работ.</w:t>
      </w:r>
    </w:p>
    <w:p w:rsidR="008A59CC" w:rsidRPr="00D66AB2" w:rsidRDefault="008A59CC" w:rsidP="00EE2E24">
      <w:pPr>
        <w:pStyle w:val="af0"/>
        <w:numPr>
          <w:ilvl w:val="1"/>
          <w:numId w:val="2"/>
        </w:numPr>
        <w:ind w:hanging="508"/>
        <w:outlineLvl w:val="1"/>
        <w:rPr>
          <w:sz w:val="24"/>
          <w:szCs w:val="24"/>
        </w:rPr>
      </w:pPr>
      <w:bookmarkStart w:id="93" w:name="_Toc508097179"/>
      <w:bookmarkStart w:id="94" w:name="_Toc508097321"/>
      <w:r w:rsidRPr="00D66AB2">
        <w:rPr>
          <w:sz w:val="24"/>
          <w:szCs w:val="24"/>
        </w:rPr>
        <w:t>Кратковременное хранение.</w:t>
      </w:r>
      <w:bookmarkEnd w:id="93"/>
      <w:bookmarkEnd w:id="94"/>
    </w:p>
    <w:p w:rsidR="008A59CC" w:rsidRPr="00D66AB2" w:rsidRDefault="008A59CC" w:rsidP="003F373F">
      <w:pPr>
        <w:pStyle w:val="af0"/>
        <w:numPr>
          <w:ilvl w:val="2"/>
          <w:numId w:val="2"/>
        </w:numPr>
        <w:ind w:hanging="657"/>
        <w:rPr>
          <w:sz w:val="24"/>
          <w:szCs w:val="24"/>
        </w:rPr>
      </w:pPr>
      <w:r w:rsidRPr="00D66AB2">
        <w:rPr>
          <w:sz w:val="24"/>
          <w:szCs w:val="24"/>
        </w:rPr>
        <w:t>Подготовка опрыскивателя к кратковременному хранению производится непосредственно после окончания работ.</w:t>
      </w:r>
    </w:p>
    <w:p w:rsidR="008A59CC" w:rsidRPr="00D66AB2" w:rsidRDefault="008A59CC" w:rsidP="003F373F">
      <w:pPr>
        <w:pStyle w:val="af0"/>
        <w:numPr>
          <w:ilvl w:val="2"/>
          <w:numId w:val="2"/>
        </w:numPr>
        <w:ind w:hanging="657"/>
        <w:rPr>
          <w:sz w:val="24"/>
          <w:szCs w:val="24"/>
        </w:rPr>
      </w:pPr>
      <w:r w:rsidRPr="00D66AB2">
        <w:rPr>
          <w:sz w:val="24"/>
          <w:szCs w:val="24"/>
        </w:rPr>
        <w:t xml:space="preserve">Перед установкой опрыскивателя на кратковременное хранение должны быть выполнены в полном объеме работы технического обслуживания согласно </w:t>
      </w:r>
      <w:r w:rsidR="00216A72" w:rsidRPr="00D66AB2">
        <w:rPr>
          <w:sz w:val="24"/>
          <w:szCs w:val="24"/>
        </w:rPr>
        <w:t>п.</w:t>
      </w:r>
      <w:r w:rsidR="000B7388">
        <w:rPr>
          <w:sz w:val="24"/>
          <w:szCs w:val="24"/>
        </w:rPr>
        <w:t> </w:t>
      </w:r>
      <w:r w:rsidR="000B7388">
        <w:rPr>
          <w:sz w:val="24"/>
          <w:szCs w:val="24"/>
        </w:rPr>
        <w:fldChar w:fldCharType="begin"/>
      </w:r>
      <w:r w:rsidR="000B7388">
        <w:rPr>
          <w:sz w:val="24"/>
          <w:szCs w:val="24"/>
        </w:rPr>
        <w:instrText xml:space="preserve"> REF _Ref507487342 \r \h </w:instrText>
      </w:r>
      <w:r w:rsidR="000B7388">
        <w:rPr>
          <w:sz w:val="24"/>
          <w:szCs w:val="24"/>
        </w:rPr>
      </w:r>
      <w:r w:rsidR="000B7388">
        <w:rPr>
          <w:sz w:val="24"/>
          <w:szCs w:val="24"/>
        </w:rPr>
        <w:fldChar w:fldCharType="separate"/>
      </w:r>
      <w:r w:rsidR="000B7388">
        <w:rPr>
          <w:sz w:val="24"/>
          <w:szCs w:val="24"/>
        </w:rPr>
        <w:t>6.4</w:t>
      </w:r>
      <w:r w:rsidR="000B7388">
        <w:rPr>
          <w:sz w:val="24"/>
          <w:szCs w:val="24"/>
        </w:rPr>
        <w:fldChar w:fldCharType="end"/>
      </w:r>
      <w:r w:rsidR="00216A72" w:rsidRPr="00D66AB2">
        <w:rPr>
          <w:sz w:val="24"/>
          <w:szCs w:val="24"/>
        </w:rPr>
        <w:t>.</w:t>
      </w:r>
    </w:p>
    <w:p w:rsidR="008A59CC" w:rsidRPr="00D66AB2" w:rsidRDefault="008A59CC" w:rsidP="00EE2E24">
      <w:pPr>
        <w:pStyle w:val="af0"/>
        <w:numPr>
          <w:ilvl w:val="1"/>
          <w:numId w:val="2"/>
        </w:numPr>
        <w:ind w:hanging="508"/>
        <w:outlineLvl w:val="1"/>
        <w:rPr>
          <w:sz w:val="24"/>
          <w:szCs w:val="24"/>
        </w:rPr>
      </w:pPr>
      <w:bookmarkStart w:id="95" w:name="_Toc508097180"/>
      <w:bookmarkStart w:id="96" w:name="_Toc508097322"/>
      <w:r w:rsidRPr="00D66AB2">
        <w:rPr>
          <w:sz w:val="24"/>
          <w:szCs w:val="24"/>
        </w:rPr>
        <w:t>Длительное хранение.</w:t>
      </w:r>
      <w:bookmarkEnd w:id="95"/>
      <w:bookmarkEnd w:id="96"/>
    </w:p>
    <w:p w:rsidR="008A59CC" w:rsidRPr="00D66AB2" w:rsidRDefault="008A59CC" w:rsidP="003F373F">
      <w:pPr>
        <w:pStyle w:val="af0"/>
        <w:numPr>
          <w:ilvl w:val="2"/>
          <w:numId w:val="2"/>
        </w:numPr>
        <w:ind w:hanging="657"/>
        <w:rPr>
          <w:sz w:val="24"/>
          <w:szCs w:val="24"/>
        </w:rPr>
      </w:pPr>
      <w:r w:rsidRPr="00D66AB2">
        <w:rPr>
          <w:sz w:val="24"/>
          <w:szCs w:val="24"/>
        </w:rPr>
        <w:t>Подготовка опрыскивателя к длительному хранению производится сразу же после окончания работ.</w:t>
      </w:r>
    </w:p>
    <w:p w:rsidR="008A59CC" w:rsidRPr="00D66AB2" w:rsidRDefault="008A59CC" w:rsidP="003F373F">
      <w:pPr>
        <w:pStyle w:val="af0"/>
        <w:numPr>
          <w:ilvl w:val="2"/>
          <w:numId w:val="2"/>
        </w:numPr>
        <w:ind w:hanging="657"/>
        <w:rPr>
          <w:sz w:val="24"/>
          <w:szCs w:val="24"/>
        </w:rPr>
      </w:pPr>
      <w:r w:rsidRPr="00D66AB2">
        <w:rPr>
          <w:sz w:val="24"/>
          <w:szCs w:val="24"/>
        </w:rPr>
        <w:t xml:space="preserve">Техническое обслуживание при подготовке к хранению проводится в соответствии с указаниями </w:t>
      </w:r>
      <w:r w:rsidR="004022D6">
        <w:rPr>
          <w:sz w:val="24"/>
          <w:szCs w:val="24"/>
        </w:rPr>
        <w:fldChar w:fldCharType="begin"/>
      </w:r>
      <w:r w:rsidR="004022D6">
        <w:rPr>
          <w:sz w:val="24"/>
          <w:szCs w:val="24"/>
        </w:rPr>
        <w:instrText xml:space="preserve"> REF _Ref507487375 \r \h </w:instrText>
      </w:r>
      <w:r w:rsidR="004022D6">
        <w:rPr>
          <w:sz w:val="24"/>
          <w:szCs w:val="24"/>
        </w:rPr>
      </w:r>
      <w:r w:rsidR="004022D6">
        <w:rPr>
          <w:sz w:val="24"/>
          <w:szCs w:val="24"/>
        </w:rPr>
        <w:fldChar w:fldCharType="separate"/>
      </w:r>
      <w:r w:rsidR="004022D6">
        <w:rPr>
          <w:sz w:val="24"/>
          <w:szCs w:val="24"/>
        </w:rPr>
        <w:t>6.5</w:t>
      </w:r>
      <w:r w:rsidR="004022D6">
        <w:rPr>
          <w:sz w:val="24"/>
          <w:szCs w:val="24"/>
        </w:rPr>
        <w:fldChar w:fldCharType="end"/>
      </w:r>
      <w:r w:rsidR="009C7096" w:rsidRPr="00D66AB2">
        <w:rPr>
          <w:sz w:val="24"/>
          <w:szCs w:val="24"/>
        </w:rPr>
        <w:t>.</w:t>
      </w:r>
    </w:p>
    <w:p w:rsidR="009C7096" w:rsidRPr="00D66AB2" w:rsidRDefault="008A59CC" w:rsidP="00EE2E24">
      <w:pPr>
        <w:pStyle w:val="af0"/>
        <w:numPr>
          <w:ilvl w:val="1"/>
          <w:numId w:val="2"/>
        </w:numPr>
        <w:ind w:hanging="508"/>
        <w:outlineLvl w:val="1"/>
        <w:rPr>
          <w:sz w:val="24"/>
          <w:szCs w:val="24"/>
        </w:rPr>
      </w:pPr>
      <w:bookmarkStart w:id="97" w:name="_Toc508097181"/>
      <w:bookmarkStart w:id="98" w:name="_Toc508097323"/>
      <w:r w:rsidRPr="00D66AB2">
        <w:rPr>
          <w:sz w:val="24"/>
          <w:szCs w:val="24"/>
        </w:rPr>
        <w:t xml:space="preserve">Консервация </w:t>
      </w:r>
      <w:r w:rsidR="009C7096" w:rsidRPr="00D66AB2">
        <w:rPr>
          <w:sz w:val="24"/>
          <w:szCs w:val="24"/>
        </w:rPr>
        <w:t>опрыскивателя.</w:t>
      </w:r>
      <w:bookmarkEnd w:id="97"/>
      <w:bookmarkEnd w:id="98"/>
    </w:p>
    <w:p w:rsidR="008A59CC" w:rsidRPr="00D66AB2" w:rsidRDefault="009C7096" w:rsidP="003F373F">
      <w:pPr>
        <w:pStyle w:val="af0"/>
        <w:numPr>
          <w:ilvl w:val="2"/>
          <w:numId w:val="2"/>
        </w:numPr>
        <w:ind w:hanging="657"/>
        <w:rPr>
          <w:sz w:val="24"/>
          <w:szCs w:val="24"/>
        </w:rPr>
      </w:pPr>
      <w:r w:rsidRPr="00D66AB2">
        <w:rPr>
          <w:sz w:val="24"/>
          <w:szCs w:val="24"/>
        </w:rPr>
        <w:t xml:space="preserve">Консервация опрыскивателя </w:t>
      </w:r>
      <w:r w:rsidR="008A59CC" w:rsidRPr="00D66AB2">
        <w:rPr>
          <w:sz w:val="24"/>
          <w:szCs w:val="24"/>
        </w:rPr>
        <w:t>включает подготовку поверхности, нанесение средств временной защиты и упаковывание.</w:t>
      </w:r>
    </w:p>
    <w:p w:rsidR="008A59CC" w:rsidRPr="00D66AB2" w:rsidRDefault="008A59CC" w:rsidP="003F373F">
      <w:pPr>
        <w:pStyle w:val="af0"/>
        <w:numPr>
          <w:ilvl w:val="2"/>
          <w:numId w:val="2"/>
        </w:numPr>
        <w:ind w:hanging="657"/>
        <w:rPr>
          <w:sz w:val="24"/>
          <w:szCs w:val="24"/>
        </w:rPr>
      </w:pPr>
      <w:r w:rsidRPr="00D66AB2">
        <w:rPr>
          <w:sz w:val="24"/>
          <w:szCs w:val="24"/>
        </w:rPr>
        <w:t>Время между стадиями консервации не должно превышать 2 ч.</w:t>
      </w:r>
    </w:p>
    <w:p w:rsidR="008A59CC" w:rsidRPr="00D66AB2" w:rsidRDefault="008A59CC" w:rsidP="003F373F">
      <w:pPr>
        <w:pStyle w:val="af0"/>
        <w:numPr>
          <w:ilvl w:val="2"/>
          <w:numId w:val="2"/>
        </w:numPr>
        <w:ind w:hanging="657"/>
        <w:rPr>
          <w:sz w:val="24"/>
          <w:szCs w:val="24"/>
        </w:rPr>
      </w:pPr>
      <w:r w:rsidRPr="00D66AB2">
        <w:rPr>
          <w:sz w:val="24"/>
          <w:szCs w:val="24"/>
        </w:rPr>
        <w:t xml:space="preserve">Консервация должна производиться в специально оборудованном помещении, </w:t>
      </w:r>
      <w:r w:rsidRPr="00D66AB2">
        <w:rPr>
          <w:sz w:val="24"/>
          <w:szCs w:val="24"/>
        </w:rPr>
        <w:lastRenderedPageBreak/>
        <w:t>позволяющем соблюдать установленный технологический процесс и требования безопасности.</w:t>
      </w:r>
    </w:p>
    <w:p w:rsidR="008A59CC" w:rsidRPr="00D66AB2" w:rsidRDefault="008A59CC" w:rsidP="003F373F">
      <w:pPr>
        <w:pStyle w:val="af0"/>
        <w:numPr>
          <w:ilvl w:val="2"/>
          <w:numId w:val="2"/>
        </w:numPr>
        <w:ind w:hanging="657"/>
        <w:rPr>
          <w:sz w:val="24"/>
          <w:szCs w:val="24"/>
        </w:rPr>
      </w:pPr>
      <w:r w:rsidRPr="00D66AB2">
        <w:rPr>
          <w:sz w:val="24"/>
          <w:szCs w:val="24"/>
        </w:rPr>
        <w:t>Участки консервации должны располагаться с учетом ограничения проникновения пыли.</w:t>
      </w:r>
    </w:p>
    <w:p w:rsidR="008A59CC" w:rsidRDefault="008A59CC" w:rsidP="003F373F">
      <w:pPr>
        <w:pStyle w:val="af0"/>
        <w:numPr>
          <w:ilvl w:val="2"/>
          <w:numId w:val="2"/>
        </w:numPr>
        <w:ind w:hanging="657"/>
        <w:rPr>
          <w:sz w:val="24"/>
          <w:szCs w:val="24"/>
        </w:rPr>
      </w:pPr>
      <w:r w:rsidRPr="00D66AB2">
        <w:rPr>
          <w:sz w:val="24"/>
          <w:szCs w:val="24"/>
        </w:rPr>
        <w:t>Температура воздуха в помещении должна быть не ниже 15°С, относительная влажность - не более 70%.</w:t>
      </w:r>
    </w:p>
    <w:p w:rsidR="00E05513" w:rsidRPr="00521BBE" w:rsidRDefault="00E05513" w:rsidP="00EE2E24">
      <w:pPr>
        <w:pStyle w:val="af0"/>
        <w:numPr>
          <w:ilvl w:val="1"/>
          <w:numId w:val="2"/>
        </w:numPr>
        <w:shd w:val="clear" w:color="auto" w:fill="FFFFFF"/>
        <w:ind w:hanging="508"/>
        <w:outlineLvl w:val="1"/>
        <w:rPr>
          <w:color w:val="000000"/>
          <w:sz w:val="24"/>
          <w:szCs w:val="24"/>
        </w:rPr>
      </w:pPr>
      <w:bookmarkStart w:id="99" w:name="_Toc508097182"/>
      <w:bookmarkStart w:id="100" w:name="_Toc508097324"/>
      <w:r w:rsidRPr="00521BBE">
        <w:rPr>
          <w:color w:val="000000"/>
          <w:sz w:val="24"/>
          <w:szCs w:val="24"/>
        </w:rPr>
        <w:t>Правила утилизации опрыскивателя.</w:t>
      </w:r>
      <w:bookmarkEnd w:id="99"/>
      <w:bookmarkEnd w:id="100"/>
    </w:p>
    <w:p w:rsidR="00E05513" w:rsidRPr="00521BBE" w:rsidRDefault="00E05513" w:rsidP="00E05513">
      <w:pPr>
        <w:pStyle w:val="af0"/>
        <w:numPr>
          <w:ilvl w:val="2"/>
          <w:numId w:val="2"/>
        </w:numPr>
        <w:shd w:val="clear" w:color="auto" w:fill="FFFFFF"/>
        <w:ind w:hanging="657"/>
        <w:rPr>
          <w:color w:val="000000"/>
          <w:sz w:val="24"/>
          <w:szCs w:val="24"/>
        </w:rPr>
      </w:pPr>
      <w:r w:rsidRPr="00521BBE">
        <w:rPr>
          <w:color w:val="000000"/>
          <w:sz w:val="24"/>
          <w:szCs w:val="24"/>
        </w:rPr>
        <w:t xml:space="preserve">Опрыскиватель не содержит каких-либо веществ и компонентов, способных причинить вред здоровью человека или окружающей среде. </w:t>
      </w:r>
    </w:p>
    <w:p w:rsidR="00E05513" w:rsidRPr="00521BBE" w:rsidRDefault="00E05513" w:rsidP="00E05513">
      <w:pPr>
        <w:pStyle w:val="af0"/>
        <w:numPr>
          <w:ilvl w:val="2"/>
          <w:numId w:val="2"/>
        </w:numPr>
        <w:shd w:val="clear" w:color="auto" w:fill="FFFFFF"/>
        <w:ind w:hanging="657"/>
        <w:rPr>
          <w:color w:val="000000"/>
          <w:sz w:val="24"/>
          <w:szCs w:val="24"/>
        </w:rPr>
      </w:pPr>
      <w:r w:rsidRPr="00521BBE">
        <w:rPr>
          <w:color w:val="000000"/>
          <w:sz w:val="24"/>
          <w:szCs w:val="24"/>
        </w:rPr>
        <w:t xml:space="preserve">Опрыскиватель изготовлен из полностью перерабатываемых или утилизируемых материалов. </w:t>
      </w:r>
    </w:p>
    <w:p w:rsidR="00E05513" w:rsidRPr="00521BBE" w:rsidRDefault="00E05513" w:rsidP="00E05513">
      <w:pPr>
        <w:pStyle w:val="af0"/>
        <w:numPr>
          <w:ilvl w:val="2"/>
          <w:numId w:val="2"/>
        </w:numPr>
        <w:shd w:val="clear" w:color="auto" w:fill="FFFFFF"/>
        <w:ind w:hanging="657"/>
        <w:rPr>
          <w:color w:val="000000"/>
          <w:sz w:val="24"/>
          <w:szCs w:val="24"/>
        </w:rPr>
      </w:pPr>
      <w:r w:rsidRPr="00521BBE">
        <w:rPr>
          <w:color w:val="000000"/>
          <w:sz w:val="24"/>
          <w:szCs w:val="24"/>
        </w:rPr>
        <w:t>Опрыскиватель подлежит утилизации после истечения срока службы путем поузловой (детальной) разборки, с последующей сортировкой по виду материала для вторичной переработки, как лом черных металлов и пластмасс.</w:t>
      </w:r>
    </w:p>
    <w:p w:rsidR="00E05513" w:rsidRPr="00521BBE" w:rsidRDefault="00E05513" w:rsidP="00E05513">
      <w:pPr>
        <w:pStyle w:val="af0"/>
        <w:numPr>
          <w:ilvl w:val="2"/>
          <w:numId w:val="2"/>
        </w:numPr>
        <w:shd w:val="clear" w:color="auto" w:fill="FFFFFF"/>
        <w:ind w:hanging="657"/>
        <w:rPr>
          <w:color w:val="000000"/>
          <w:sz w:val="24"/>
          <w:szCs w:val="24"/>
        </w:rPr>
      </w:pPr>
      <w:r w:rsidRPr="00521BBE">
        <w:rPr>
          <w:color w:val="000000"/>
          <w:sz w:val="24"/>
          <w:szCs w:val="24"/>
        </w:rPr>
        <w:t>Для утилизации опрыскивателя рекомендуется пользоваться услугами организаций, уполномоченных выполнять такие работы.</w:t>
      </w:r>
    </w:p>
    <w:p w:rsidR="00E05513" w:rsidRPr="00D66AB2" w:rsidRDefault="00E05513" w:rsidP="00E05513">
      <w:pPr>
        <w:pStyle w:val="af0"/>
        <w:ind w:left="1224"/>
        <w:rPr>
          <w:sz w:val="24"/>
          <w:szCs w:val="24"/>
        </w:rPr>
      </w:pPr>
    </w:p>
    <w:p w:rsidR="0088001E" w:rsidRPr="00D66AB2" w:rsidRDefault="008A59CC" w:rsidP="002724CD">
      <w:pPr>
        <w:pStyle w:val="af0"/>
        <w:numPr>
          <w:ilvl w:val="0"/>
          <w:numId w:val="2"/>
        </w:numPr>
        <w:shd w:val="clear" w:color="auto" w:fill="FFFFFF"/>
        <w:tabs>
          <w:tab w:val="right" w:pos="7224"/>
        </w:tabs>
        <w:spacing w:before="240" w:after="120"/>
        <w:ind w:left="357" w:hanging="357"/>
        <w:contextualSpacing w:val="0"/>
        <w:jc w:val="center"/>
        <w:outlineLvl w:val="0"/>
        <w:rPr>
          <w:b/>
          <w:sz w:val="24"/>
          <w:szCs w:val="24"/>
        </w:rPr>
      </w:pPr>
      <w:bookmarkStart w:id="101" w:name="_Ref507487491"/>
      <w:bookmarkStart w:id="102" w:name="_Toc508097183"/>
      <w:bookmarkStart w:id="103" w:name="_Toc508097325"/>
      <w:r w:rsidRPr="00D66AB2">
        <w:rPr>
          <w:b/>
          <w:sz w:val="24"/>
          <w:szCs w:val="24"/>
        </w:rPr>
        <w:t>Комплектность.</w:t>
      </w:r>
      <w:bookmarkEnd w:id="101"/>
      <w:bookmarkEnd w:id="102"/>
      <w:bookmarkEnd w:id="103"/>
    </w:p>
    <w:p w:rsidR="00513414" w:rsidRPr="00D66AB2" w:rsidRDefault="00513414" w:rsidP="00EE2E24">
      <w:pPr>
        <w:pStyle w:val="af0"/>
        <w:numPr>
          <w:ilvl w:val="1"/>
          <w:numId w:val="2"/>
        </w:numPr>
        <w:ind w:hanging="508"/>
        <w:rPr>
          <w:sz w:val="24"/>
          <w:szCs w:val="24"/>
        </w:rPr>
      </w:pPr>
      <w:r w:rsidRPr="00D66AB2">
        <w:rPr>
          <w:sz w:val="24"/>
          <w:szCs w:val="24"/>
        </w:rPr>
        <w:t>В комплект поставки опрыскивателя входят следующие составные части:</w:t>
      </w:r>
    </w:p>
    <w:p w:rsidR="00513414" w:rsidRPr="00D66AB2" w:rsidRDefault="00513414" w:rsidP="003F373F">
      <w:pPr>
        <w:pStyle w:val="af0"/>
        <w:numPr>
          <w:ilvl w:val="0"/>
          <w:numId w:val="7"/>
        </w:numPr>
        <w:rPr>
          <w:sz w:val="24"/>
          <w:szCs w:val="24"/>
        </w:rPr>
      </w:pPr>
      <w:r w:rsidRPr="00D66AB2">
        <w:rPr>
          <w:sz w:val="24"/>
          <w:szCs w:val="24"/>
        </w:rPr>
        <w:t>опрыскиватель без упаковки -1 шт.;</w:t>
      </w:r>
    </w:p>
    <w:p w:rsidR="00513414" w:rsidRPr="00D66AB2" w:rsidRDefault="00513414" w:rsidP="003F373F">
      <w:pPr>
        <w:pStyle w:val="af0"/>
        <w:numPr>
          <w:ilvl w:val="0"/>
          <w:numId w:val="7"/>
        </w:numPr>
        <w:rPr>
          <w:sz w:val="24"/>
          <w:szCs w:val="24"/>
        </w:rPr>
      </w:pPr>
      <w:r w:rsidRPr="00D66AB2">
        <w:rPr>
          <w:sz w:val="24"/>
          <w:szCs w:val="24"/>
        </w:rPr>
        <w:t>комплект ЗИП -1 шт.;</w:t>
      </w:r>
    </w:p>
    <w:p w:rsidR="00DE35FA" w:rsidRPr="00D66AB2" w:rsidRDefault="00513414" w:rsidP="003F373F">
      <w:pPr>
        <w:pStyle w:val="af0"/>
        <w:numPr>
          <w:ilvl w:val="0"/>
          <w:numId w:val="7"/>
        </w:numPr>
        <w:shd w:val="clear" w:color="auto" w:fill="FFFFFF"/>
        <w:rPr>
          <w:color w:val="000000"/>
          <w:sz w:val="24"/>
          <w:szCs w:val="24"/>
        </w:rPr>
      </w:pPr>
      <w:r w:rsidRPr="00D66AB2">
        <w:rPr>
          <w:sz w:val="24"/>
          <w:szCs w:val="24"/>
        </w:rPr>
        <w:t>комплект эксплуатационной документации -1 шт.</w:t>
      </w:r>
      <w:r w:rsidR="00DE35FA" w:rsidRPr="00D66AB2">
        <w:rPr>
          <w:color w:val="000000"/>
          <w:sz w:val="24"/>
          <w:szCs w:val="24"/>
        </w:rPr>
        <w:t xml:space="preserve"> Документация должна быть упакована во влагонепроницаемый пакет.</w:t>
      </w:r>
    </w:p>
    <w:p w:rsidR="00513414" w:rsidRPr="00D66AB2" w:rsidRDefault="00513414" w:rsidP="00EE2E24">
      <w:pPr>
        <w:pStyle w:val="af0"/>
        <w:numPr>
          <w:ilvl w:val="1"/>
          <w:numId w:val="2"/>
        </w:numPr>
        <w:ind w:hanging="508"/>
        <w:rPr>
          <w:sz w:val="24"/>
          <w:szCs w:val="24"/>
        </w:rPr>
      </w:pPr>
      <w:r w:rsidRPr="00D66AB2">
        <w:rPr>
          <w:sz w:val="24"/>
          <w:szCs w:val="24"/>
        </w:rPr>
        <w:t xml:space="preserve">В состав комплекта ЗИП входят запасные части и принадлежности, перечисленные в </w:t>
      </w:r>
      <w:r w:rsidR="005C3B74" w:rsidRPr="00E9429D">
        <w:rPr>
          <w:i/>
          <w:sz w:val="24"/>
          <w:szCs w:val="24"/>
        </w:rPr>
        <w:fldChar w:fldCharType="begin"/>
      </w:r>
      <w:r w:rsidR="005C3B74" w:rsidRPr="00E9429D">
        <w:rPr>
          <w:i/>
          <w:sz w:val="24"/>
          <w:szCs w:val="24"/>
        </w:rPr>
        <w:instrText xml:space="preserve"> REF _Ref507488752 \h  \* MERGEFORMAT </w:instrText>
      </w:r>
      <w:r w:rsidR="005C3B74" w:rsidRPr="00E9429D">
        <w:rPr>
          <w:i/>
          <w:sz w:val="24"/>
          <w:szCs w:val="24"/>
        </w:rPr>
      </w:r>
      <w:r w:rsidR="005C3B74" w:rsidRPr="00E9429D">
        <w:rPr>
          <w:i/>
          <w:sz w:val="24"/>
          <w:szCs w:val="24"/>
        </w:rPr>
        <w:fldChar w:fldCharType="separate"/>
      </w:r>
      <w:r w:rsidR="005C3B74" w:rsidRPr="00E9429D">
        <w:rPr>
          <w:i/>
          <w:sz w:val="24"/>
          <w:szCs w:val="24"/>
        </w:rPr>
        <w:t xml:space="preserve">Табл. </w:t>
      </w:r>
      <w:r w:rsidR="005C3B74" w:rsidRPr="00E9429D">
        <w:rPr>
          <w:i/>
          <w:noProof/>
          <w:sz w:val="24"/>
          <w:szCs w:val="24"/>
        </w:rPr>
        <w:t>8</w:t>
      </w:r>
      <w:r w:rsidR="005C3B74" w:rsidRPr="00E9429D">
        <w:rPr>
          <w:i/>
          <w:sz w:val="24"/>
          <w:szCs w:val="24"/>
        </w:rPr>
        <w:fldChar w:fldCharType="end"/>
      </w:r>
      <w:r w:rsidRPr="00D66AB2">
        <w:rPr>
          <w:sz w:val="24"/>
          <w:szCs w:val="24"/>
        </w:rPr>
        <w:t>.</w:t>
      </w:r>
    </w:p>
    <w:p w:rsidR="004022D6" w:rsidRDefault="004022D6" w:rsidP="00CA1148">
      <w:pPr>
        <w:pStyle w:val="af1"/>
      </w:pPr>
      <w:bookmarkStart w:id="104" w:name="_Ref507488752"/>
      <w:r>
        <w:t xml:space="preserve">Таблица </w:t>
      </w:r>
      <w:r w:rsidR="002F6493">
        <w:rPr>
          <w:noProof/>
        </w:rPr>
        <w:fldChar w:fldCharType="begin"/>
      </w:r>
      <w:r w:rsidR="002F6493">
        <w:rPr>
          <w:noProof/>
        </w:rPr>
        <w:instrText xml:space="preserve"> SEQ Таблица \* ARABIC </w:instrText>
      </w:r>
      <w:r w:rsidR="002F6493">
        <w:rPr>
          <w:noProof/>
        </w:rPr>
        <w:fldChar w:fldCharType="separate"/>
      </w:r>
      <w:r>
        <w:rPr>
          <w:noProof/>
        </w:rPr>
        <w:t>8</w:t>
      </w:r>
      <w:r w:rsidR="002F6493">
        <w:rPr>
          <w:noProof/>
        </w:rPr>
        <w:fldChar w:fldCharType="end"/>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3402"/>
        <w:gridCol w:w="2929"/>
        <w:gridCol w:w="986"/>
      </w:tblGrid>
      <w:tr w:rsidR="00513414" w:rsidRPr="00232FBF" w:rsidTr="00867424">
        <w:tc>
          <w:tcPr>
            <w:tcW w:w="1920" w:type="dxa"/>
            <w:shd w:val="clear" w:color="auto" w:fill="F2F2F2" w:themeFill="background1" w:themeFillShade="F2"/>
            <w:vAlign w:val="center"/>
          </w:tcPr>
          <w:p w:rsidR="00513414" w:rsidRPr="00232FBF" w:rsidRDefault="00513414" w:rsidP="00D66AB2">
            <w:pPr>
              <w:jc w:val="center"/>
              <w:rPr>
                <w:sz w:val="24"/>
                <w:szCs w:val="24"/>
              </w:rPr>
            </w:pPr>
            <w:r w:rsidRPr="00232FBF">
              <w:rPr>
                <w:sz w:val="24"/>
                <w:szCs w:val="24"/>
              </w:rPr>
              <w:t>Обозначение</w:t>
            </w:r>
          </w:p>
        </w:tc>
        <w:tc>
          <w:tcPr>
            <w:tcW w:w="3402" w:type="dxa"/>
            <w:shd w:val="clear" w:color="auto" w:fill="F2F2F2" w:themeFill="background1" w:themeFillShade="F2"/>
            <w:vAlign w:val="center"/>
          </w:tcPr>
          <w:p w:rsidR="00513414" w:rsidRPr="00232FBF" w:rsidRDefault="00513414" w:rsidP="00D66AB2">
            <w:pPr>
              <w:jc w:val="center"/>
              <w:rPr>
                <w:sz w:val="24"/>
                <w:szCs w:val="24"/>
              </w:rPr>
            </w:pPr>
            <w:r w:rsidRPr="00232FBF">
              <w:rPr>
                <w:sz w:val="24"/>
                <w:szCs w:val="24"/>
              </w:rPr>
              <w:t>Наименование</w:t>
            </w:r>
          </w:p>
        </w:tc>
        <w:tc>
          <w:tcPr>
            <w:tcW w:w="2929" w:type="dxa"/>
            <w:shd w:val="clear" w:color="auto" w:fill="F2F2F2" w:themeFill="background1" w:themeFillShade="F2"/>
            <w:vAlign w:val="center"/>
          </w:tcPr>
          <w:p w:rsidR="00513414" w:rsidRPr="00232FBF" w:rsidRDefault="00513414" w:rsidP="00D66AB2">
            <w:pPr>
              <w:jc w:val="center"/>
              <w:rPr>
                <w:sz w:val="24"/>
                <w:szCs w:val="24"/>
              </w:rPr>
            </w:pPr>
            <w:r w:rsidRPr="00232FBF">
              <w:rPr>
                <w:sz w:val="24"/>
                <w:szCs w:val="24"/>
              </w:rPr>
              <w:t>Где применяется</w:t>
            </w:r>
          </w:p>
        </w:tc>
        <w:tc>
          <w:tcPr>
            <w:tcW w:w="986" w:type="dxa"/>
            <w:shd w:val="clear" w:color="auto" w:fill="F2F2F2" w:themeFill="background1" w:themeFillShade="F2"/>
            <w:vAlign w:val="center"/>
          </w:tcPr>
          <w:p w:rsidR="00513414" w:rsidRPr="00232FBF" w:rsidRDefault="00513414" w:rsidP="00D66AB2">
            <w:pPr>
              <w:jc w:val="center"/>
              <w:rPr>
                <w:sz w:val="24"/>
                <w:szCs w:val="24"/>
              </w:rPr>
            </w:pPr>
            <w:r w:rsidRPr="00232FBF">
              <w:rPr>
                <w:sz w:val="24"/>
                <w:szCs w:val="24"/>
              </w:rPr>
              <w:t>Количество</w:t>
            </w:r>
          </w:p>
        </w:tc>
      </w:tr>
      <w:tr w:rsidR="00D67576" w:rsidRPr="00232FBF" w:rsidTr="00E5470C">
        <w:tc>
          <w:tcPr>
            <w:tcW w:w="1920" w:type="dxa"/>
            <w:shd w:val="clear" w:color="auto" w:fill="auto"/>
          </w:tcPr>
          <w:p w:rsidR="00D67576" w:rsidRPr="00232FBF" w:rsidRDefault="00D67576" w:rsidP="00685E77">
            <w:pPr>
              <w:rPr>
                <w:sz w:val="24"/>
                <w:szCs w:val="24"/>
              </w:rPr>
            </w:pPr>
            <w:r w:rsidRPr="00232FBF">
              <w:rPr>
                <w:sz w:val="24"/>
                <w:szCs w:val="24"/>
              </w:rPr>
              <w:t>904.019</w:t>
            </w:r>
          </w:p>
        </w:tc>
        <w:tc>
          <w:tcPr>
            <w:tcW w:w="3402" w:type="dxa"/>
            <w:shd w:val="clear" w:color="auto" w:fill="auto"/>
          </w:tcPr>
          <w:p w:rsidR="00D67576" w:rsidRPr="00232FBF" w:rsidRDefault="00D67576" w:rsidP="00685E77">
            <w:pPr>
              <w:rPr>
                <w:sz w:val="24"/>
                <w:szCs w:val="24"/>
              </w:rPr>
            </w:pPr>
            <w:r w:rsidRPr="00232FBF">
              <w:rPr>
                <w:sz w:val="24"/>
                <w:szCs w:val="24"/>
              </w:rPr>
              <w:t>Мембрана</w:t>
            </w:r>
          </w:p>
        </w:tc>
        <w:tc>
          <w:tcPr>
            <w:tcW w:w="2929" w:type="dxa"/>
            <w:shd w:val="clear" w:color="auto" w:fill="auto"/>
          </w:tcPr>
          <w:p w:rsidR="00D67576" w:rsidRPr="00232FBF" w:rsidRDefault="00D67576" w:rsidP="00685E77">
            <w:pPr>
              <w:rPr>
                <w:sz w:val="24"/>
                <w:szCs w:val="24"/>
              </w:rPr>
            </w:pPr>
            <w:r w:rsidRPr="00232FBF">
              <w:rPr>
                <w:sz w:val="24"/>
                <w:szCs w:val="24"/>
              </w:rPr>
              <w:t xml:space="preserve">Насос </w:t>
            </w:r>
            <w:r w:rsidRPr="00232FBF">
              <w:rPr>
                <w:sz w:val="24"/>
                <w:szCs w:val="24"/>
                <w:lang w:val="en-US"/>
              </w:rPr>
              <w:t>D</w:t>
            </w:r>
            <w:r w:rsidR="00980C8E" w:rsidRPr="00232FBF">
              <w:rPr>
                <w:sz w:val="24"/>
                <w:szCs w:val="24"/>
              </w:rPr>
              <w:t>20</w:t>
            </w:r>
            <w:r w:rsidRPr="00232FBF">
              <w:rPr>
                <w:sz w:val="24"/>
                <w:szCs w:val="24"/>
                <w:lang w:val="en-US"/>
              </w:rPr>
              <w:t>3</w:t>
            </w:r>
          </w:p>
        </w:tc>
        <w:tc>
          <w:tcPr>
            <w:tcW w:w="986" w:type="dxa"/>
            <w:shd w:val="clear" w:color="auto" w:fill="auto"/>
          </w:tcPr>
          <w:p w:rsidR="00D67576" w:rsidRPr="00232FBF" w:rsidRDefault="00D67576" w:rsidP="00232FBF">
            <w:pPr>
              <w:jc w:val="center"/>
              <w:rPr>
                <w:sz w:val="24"/>
                <w:szCs w:val="24"/>
              </w:rPr>
            </w:pPr>
            <w:r w:rsidRPr="00232FBF">
              <w:rPr>
                <w:sz w:val="24"/>
                <w:szCs w:val="24"/>
              </w:rPr>
              <w:t>3</w:t>
            </w:r>
          </w:p>
        </w:tc>
      </w:tr>
      <w:tr w:rsidR="00D67576" w:rsidRPr="00232FBF" w:rsidTr="00E5470C">
        <w:tc>
          <w:tcPr>
            <w:tcW w:w="1920" w:type="dxa"/>
            <w:shd w:val="clear" w:color="auto" w:fill="auto"/>
          </w:tcPr>
          <w:p w:rsidR="00D67576" w:rsidRPr="00E2024E" w:rsidRDefault="00D67576" w:rsidP="00685E77">
            <w:r>
              <w:t>ИЯПБ.96.00.00.000</w:t>
            </w:r>
          </w:p>
        </w:tc>
        <w:tc>
          <w:tcPr>
            <w:tcW w:w="3402" w:type="dxa"/>
            <w:shd w:val="clear" w:color="auto" w:fill="auto"/>
          </w:tcPr>
          <w:p w:rsidR="00D67576" w:rsidRPr="00232FBF" w:rsidRDefault="00D67576" w:rsidP="00685E77">
            <w:pPr>
              <w:rPr>
                <w:sz w:val="24"/>
                <w:szCs w:val="24"/>
              </w:rPr>
            </w:pPr>
            <w:r w:rsidRPr="00232FBF">
              <w:rPr>
                <w:sz w:val="24"/>
                <w:szCs w:val="24"/>
              </w:rPr>
              <w:t>Устройство отсечное мембранное проходное</w:t>
            </w:r>
          </w:p>
        </w:tc>
        <w:tc>
          <w:tcPr>
            <w:tcW w:w="2929" w:type="dxa"/>
            <w:shd w:val="clear" w:color="auto" w:fill="auto"/>
          </w:tcPr>
          <w:p w:rsidR="00D67576" w:rsidRPr="00232FBF" w:rsidRDefault="00D67576" w:rsidP="00685E77">
            <w:pPr>
              <w:rPr>
                <w:sz w:val="24"/>
                <w:szCs w:val="24"/>
              </w:rPr>
            </w:pPr>
            <w:r w:rsidRPr="00232FBF">
              <w:rPr>
                <w:sz w:val="24"/>
                <w:szCs w:val="24"/>
              </w:rPr>
              <w:t xml:space="preserve">Система распыла </w:t>
            </w:r>
          </w:p>
        </w:tc>
        <w:tc>
          <w:tcPr>
            <w:tcW w:w="986"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E5470C">
        <w:tc>
          <w:tcPr>
            <w:tcW w:w="1920" w:type="dxa"/>
            <w:shd w:val="clear" w:color="auto" w:fill="auto"/>
          </w:tcPr>
          <w:p w:rsidR="00D67576" w:rsidRPr="00D67576" w:rsidRDefault="00D67576" w:rsidP="00685E77">
            <w:r w:rsidRPr="00D67576">
              <w:t>ИЯПБ.96.00.00.000-01</w:t>
            </w:r>
          </w:p>
        </w:tc>
        <w:tc>
          <w:tcPr>
            <w:tcW w:w="3402" w:type="dxa"/>
            <w:shd w:val="clear" w:color="auto" w:fill="auto"/>
          </w:tcPr>
          <w:p w:rsidR="00D67576" w:rsidRPr="00232FBF" w:rsidRDefault="00D67576" w:rsidP="00685E77">
            <w:pPr>
              <w:rPr>
                <w:sz w:val="24"/>
                <w:szCs w:val="24"/>
              </w:rPr>
            </w:pPr>
            <w:r w:rsidRPr="00232FBF">
              <w:rPr>
                <w:sz w:val="24"/>
                <w:szCs w:val="24"/>
              </w:rPr>
              <w:t>Устройство отсечное мембранное концевое</w:t>
            </w:r>
          </w:p>
        </w:tc>
        <w:tc>
          <w:tcPr>
            <w:tcW w:w="2929"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986"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E5470C">
        <w:tc>
          <w:tcPr>
            <w:tcW w:w="1920" w:type="dxa"/>
            <w:shd w:val="clear" w:color="auto" w:fill="auto"/>
          </w:tcPr>
          <w:p w:rsidR="00D67576" w:rsidRPr="00232FBF" w:rsidRDefault="00D67576" w:rsidP="00685E77">
            <w:pPr>
              <w:rPr>
                <w:sz w:val="24"/>
                <w:szCs w:val="24"/>
                <w:lang w:val="en-US"/>
              </w:rPr>
            </w:pPr>
            <w:r w:rsidRPr="00232FBF">
              <w:rPr>
                <w:sz w:val="24"/>
                <w:szCs w:val="24"/>
              </w:rPr>
              <w:t>СТ110.03</w:t>
            </w:r>
          </w:p>
        </w:tc>
        <w:tc>
          <w:tcPr>
            <w:tcW w:w="3402" w:type="dxa"/>
            <w:shd w:val="clear" w:color="auto" w:fill="auto"/>
          </w:tcPr>
          <w:p w:rsidR="00D67576" w:rsidRPr="00232FBF" w:rsidRDefault="00D67576" w:rsidP="00685E77">
            <w:pPr>
              <w:rPr>
                <w:sz w:val="24"/>
                <w:szCs w:val="24"/>
              </w:rPr>
            </w:pPr>
            <w:r w:rsidRPr="00232FBF">
              <w:rPr>
                <w:sz w:val="24"/>
                <w:szCs w:val="24"/>
              </w:rPr>
              <w:t xml:space="preserve">Распылитель </w:t>
            </w:r>
          </w:p>
        </w:tc>
        <w:tc>
          <w:tcPr>
            <w:tcW w:w="2929"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986" w:type="dxa"/>
            <w:shd w:val="clear" w:color="auto" w:fill="auto"/>
          </w:tcPr>
          <w:p w:rsidR="00D67576" w:rsidRPr="00232FBF" w:rsidRDefault="00EA16A6" w:rsidP="00232FBF">
            <w:pPr>
              <w:jc w:val="center"/>
              <w:rPr>
                <w:sz w:val="24"/>
                <w:szCs w:val="24"/>
              </w:rPr>
            </w:pPr>
            <w:r w:rsidRPr="00232FBF">
              <w:rPr>
                <w:sz w:val="24"/>
                <w:szCs w:val="24"/>
              </w:rPr>
              <w:t>5</w:t>
            </w:r>
            <w:r w:rsidR="00D67576" w:rsidRPr="00232FBF">
              <w:rPr>
                <w:sz w:val="24"/>
                <w:szCs w:val="24"/>
              </w:rPr>
              <w:t>0</w:t>
            </w:r>
          </w:p>
        </w:tc>
      </w:tr>
      <w:tr w:rsidR="00D67576" w:rsidRPr="00232FBF" w:rsidTr="00E5470C">
        <w:tc>
          <w:tcPr>
            <w:tcW w:w="1920" w:type="dxa"/>
            <w:shd w:val="clear" w:color="auto" w:fill="auto"/>
          </w:tcPr>
          <w:p w:rsidR="00D67576" w:rsidRPr="00232FBF" w:rsidRDefault="00D67576" w:rsidP="00685E77">
            <w:pPr>
              <w:rPr>
                <w:sz w:val="24"/>
                <w:szCs w:val="24"/>
                <w:lang w:val="en-US"/>
              </w:rPr>
            </w:pPr>
            <w:r w:rsidRPr="00232FBF">
              <w:rPr>
                <w:sz w:val="24"/>
                <w:szCs w:val="24"/>
              </w:rPr>
              <w:t>СТ110.08</w:t>
            </w:r>
          </w:p>
        </w:tc>
        <w:tc>
          <w:tcPr>
            <w:tcW w:w="3402" w:type="dxa"/>
            <w:shd w:val="clear" w:color="auto" w:fill="auto"/>
          </w:tcPr>
          <w:p w:rsidR="00D67576" w:rsidRPr="00232FBF" w:rsidRDefault="00D67576" w:rsidP="00685E77">
            <w:pPr>
              <w:rPr>
                <w:sz w:val="24"/>
                <w:szCs w:val="24"/>
              </w:rPr>
            </w:pPr>
            <w:r w:rsidRPr="00232FBF">
              <w:rPr>
                <w:sz w:val="24"/>
                <w:szCs w:val="24"/>
              </w:rPr>
              <w:t xml:space="preserve">Распылитель </w:t>
            </w:r>
          </w:p>
        </w:tc>
        <w:tc>
          <w:tcPr>
            <w:tcW w:w="2929"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986" w:type="dxa"/>
            <w:shd w:val="clear" w:color="auto" w:fill="auto"/>
          </w:tcPr>
          <w:p w:rsidR="00D67576" w:rsidRPr="00232FBF" w:rsidRDefault="00EA16A6" w:rsidP="00232FBF">
            <w:pPr>
              <w:jc w:val="center"/>
              <w:rPr>
                <w:sz w:val="24"/>
                <w:szCs w:val="24"/>
              </w:rPr>
            </w:pPr>
            <w:r w:rsidRPr="00232FBF">
              <w:rPr>
                <w:sz w:val="24"/>
                <w:szCs w:val="24"/>
              </w:rPr>
              <w:t>5</w:t>
            </w:r>
            <w:r w:rsidR="00D67576" w:rsidRPr="00232FBF">
              <w:rPr>
                <w:sz w:val="24"/>
                <w:szCs w:val="24"/>
              </w:rPr>
              <w:t>0</w:t>
            </w:r>
          </w:p>
        </w:tc>
      </w:tr>
      <w:tr w:rsidR="00D67576" w:rsidRPr="00232FBF" w:rsidTr="00E5470C">
        <w:tc>
          <w:tcPr>
            <w:tcW w:w="1920" w:type="dxa"/>
            <w:shd w:val="clear" w:color="auto" w:fill="auto"/>
          </w:tcPr>
          <w:p w:rsidR="00D67576" w:rsidRPr="00232FBF" w:rsidRDefault="00D67576" w:rsidP="00685E77">
            <w:pPr>
              <w:rPr>
                <w:sz w:val="24"/>
                <w:szCs w:val="24"/>
              </w:rPr>
            </w:pPr>
            <w:r w:rsidRPr="00232FBF">
              <w:rPr>
                <w:sz w:val="24"/>
                <w:szCs w:val="24"/>
              </w:rPr>
              <w:t>Н 036.50.000</w:t>
            </w:r>
          </w:p>
        </w:tc>
        <w:tc>
          <w:tcPr>
            <w:tcW w:w="3402" w:type="dxa"/>
            <w:shd w:val="clear" w:color="auto" w:fill="auto"/>
          </w:tcPr>
          <w:p w:rsidR="00D67576" w:rsidRPr="00232FBF" w:rsidRDefault="00D67576" w:rsidP="00685E77">
            <w:pPr>
              <w:rPr>
                <w:sz w:val="24"/>
                <w:szCs w:val="24"/>
              </w:rPr>
            </w:pPr>
            <w:r w:rsidRPr="00232FBF">
              <w:rPr>
                <w:sz w:val="24"/>
                <w:szCs w:val="24"/>
              </w:rPr>
              <w:t>Муфта разрывная</w:t>
            </w:r>
          </w:p>
        </w:tc>
        <w:tc>
          <w:tcPr>
            <w:tcW w:w="2929" w:type="dxa"/>
            <w:shd w:val="clear" w:color="auto" w:fill="auto"/>
          </w:tcPr>
          <w:p w:rsidR="00D67576" w:rsidRPr="00232FBF" w:rsidRDefault="00D67576" w:rsidP="00685E77">
            <w:pPr>
              <w:rPr>
                <w:sz w:val="24"/>
                <w:szCs w:val="24"/>
              </w:rPr>
            </w:pPr>
            <w:r w:rsidRPr="00232FBF">
              <w:rPr>
                <w:sz w:val="24"/>
                <w:szCs w:val="24"/>
              </w:rPr>
              <w:t>Гидросистема</w:t>
            </w:r>
          </w:p>
        </w:tc>
        <w:tc>
          <w:tcPr>
            <w:tcW w:w="986" w:type="dxa"/>
            <w:shd w:val="clear" w:color="auto" w:fill="auto"/>
          </w:tcPr>
          <w:p w:rsidR="00D67576" w:rsidRPr="00232FBF" w:rsidRDefault="001849A9" w:rsidP="00232FBF">
            <w:pPr>
              <w:jc w:val="center"/>
              <w:rPr>
                <w:sz w:val="24"/>
                <w:szCs w:val="24"/>
                <w:lang w:val="en-US"/>
              </w:rPr>
            </w:pPr>
            <w:r w:rsidRPr="00232FBF">
              <w:rPr>
                <w:sz w:val="24"/>
                <w:szCs w:val="24"/>
                <w:lang w:val="en-US"/>
              </w:rPr>
              <w:t>4</w:t>
            </w:r>
          </w:p>
        </w:tc>
      </w:tr>
      <w:tr w:rsidR="00D67576" w:rsidRPr="00232FBF" w:rsidTr="00E5470C">
        <w:tc>
          <w:tcPr>
            <w:tcW w:w="1920" w:type="dxa"/>
            <w:shd w:val="clear" w:color="auto" w:fill="auto"/>
          </w:tcPr>
          <w:p w:rsidR="00D67576" w:rsidRPr="00232FBF" w:rsidRDefault="00D67576" w:rsidP="00685E77">
            <w:pPr>
              <w:rPr>
                <w:sz w:val="24"/>
                <w:szCs w:val="24"/>
              </w:rPr>
            </w:pPr>
            <w:r w:rsidRPr="00232FBF">
              <w:rPr>
                <w:sz w:val="24"/>
                <w:szCs w:val="24"/>
              </w:rPr>
              <w:t>-</w:t>
            </w:r>
          </w:p>
        </w:tc>
        <w:tc>
          <w:tcPr>
            <w:tcW w:w="3402" w:type="dxa"/>
            <w:shd w:val="clear" w:color="auto" w:fill="auto"/>
          </w:tcPr>
          <w:p w:rsidR="00D67576" w:rsidRPr="00232FBF" w:rsidRDefault="00D67576" w:rsidP="00685E77">
            <w:pPr>
              <w:rPr>
                <w:sz w:val="24"/>
                <w:szCs w:val="24"/>
              </w:rPr>
            </w:pPr>
            <w:r w:rsidRPr="00232FBF">
              <w:rPr>
                <w:sz w:val="24"/>
                <w:szCs w:val="24"/>
              </w:rPr>
              <w:t>Хомут винтовой 12-22 (нерж.)</w:t>
            </w:r>
          </w:p>
        </w:tc>
        <w:tc>
          <w:tcPr>
            <w:tcW w:w="2929" w:type="dxa"/>
            <w:shd w:val="clear" w:color="auto" w:fill="auto"/>
          </w:tcPr>
          <w:p w:rsidR="00D67576" w:rsidRPr="00232FBF" w:rsidRDefault="00D67576" w:rsidP="00685E77">
            <w:pPr>
              <w:rPr>
                <w:sz w:val="24"/>
                <w:szCs w:val="24"/>
              </w:rPr>
            </w:pPr>
            <w:r w:rsidRPr="00232FBF">
              <w:rPr>
                <w:sz w:val="24"/>
                <w:szCs w:val="24"/>
              </w:rPr>
              <w:t>Обжим рукавов</w:t>
            </w:r>
          </w:p>
        </w:tc>
        <w:tc>
          <w:tcPr>
            <w:tcW w:w="986"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E5470C">
        <w:tc>
          <w:tcPr>
            <w:tcW w:w="1920" w:type="dxa"/>
            <w:shd w:val="clear" w:color="auto" w:fill="auto"/>
          </w:tcPr>
          <w:p w:rsidR="00D67576" w:rsidRPr="00232FBF" w:rsidRDefault="00D67576" w:rsidP="00685E77">
            <w:pPr>
              <w:rPr>
                <w:sz w:val="24"/>
                <w:szCs w:val="24"/>
              </w:rPr>
            </w:pPr>
            <w:r w:rsidRPr="00232FBF">
              <w:rPr>
                <w:sz w:val="24"/>
                <w:szCs w:val="24"/>
              </w:rPr>
              <w:t>-</w:t>
            </w:r>
          </w:p>
        </w:tc>
        <w:tc>
          <w:tcPr>
            <w:tcW w:w="3402" w:type="dxa"/>
            <w:shd w:val="clear" w:color="auto" w:fill="auto"/>
          </w:tcPr>
          <w:p w:rsidR="00D67576" w:rsidRPr="00232FBF" w:rsidRDefault="00D67576" w:rsidP="00685E77">
            <w:pPr>
              <w:rPr>
                <w:sz w:val="24"/>
                <w:szCs w:val="24"/>
              </w:rPr>
            </w:pPr>
            <w:r w:rsidRPr="00232FBF">
              <w:rPr>
                <w:sz w:val="24"/>
                <w:szCs w:val="24"/>
              </w:rPr>
              <w:t>Хомут винтовой 16-27 (нерж.)</w:t>
            </w:r>
          </w:p>
        </w:tc>
        <w:tc>
          <w:tcPr>
            <w:tcW w:w="2929" w:type="dxa"/>
            <w:shd w:val="clear" w:color="auto" w:fill="auto"/>
          </w:tcPr>
          <w:p w:rsidR="00D67576" w:rsidRPr="00232FBF" w:rsidRDefault="00D67576" w:rsidP="00685E77">
            <w:pPr>
              <w:rPr>
                <w:sz w:val="24"/>
                <w:szCs w:val="24"/>
              </w:rPr>
            </w:pPr>
            <w:r w:rsidRPr="00232FBF">
              <w:rPr>
                <w:sz w:val="24"/>
                <w:szCs w:val="24"/>
              </w:rPr>
              <w:t>Обжим рукавов</w:t>
            </w:r>
          </w:p>
        </w:tc>
        <w:tc>
          <w:tcPr>
            <w:tcW w:w="986"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E5470C">
        <w:tc>
          <w:tcPr>
            <w:tcW w:w="1920" w:type="dxa"/>
            <w:shd w:val="clear" w:color="auto" w:fill="auto"/>
          </w:tcPr>
          <w:p w:rsidR="00D67576" w:rsidRPr="00232FBF" w:rsidRDefault="00D67576" w:rsidP="00685E77">
            <w:pPr>
              <w:rPr>
                <w:sz w:val="24"/>
                <w:szCs w:val="24"/>
              </w:rPr>
            </w:pPr>
            <w:r w:rsidRPr="00232FBF">
              <w:rPr>
                <w:sz w:val="24"/>
                <w:szCs w:val="24"/>
              </w:rPr>
              <w:t>-</w:t>
            </w:r>
          </w:p>
        </w:tc>
        <w:tc>
          <w:tcPr>
            <w:tcW w:w="3402" w:type="dxa"/>
            <w:shd w:val="clear" w:color="auto" w:fill="auto"/>
          </w:tcPr>
          <w:p w:rsidR="00D67576" w:rsidRPr="00232FBF" w:rsidRDefault="00D67576" w:rsidP="00685E77">
            <w:pPr>
              <w:rPr>
                <w:sz w:val="24"/>
                <w:szCs w:val="24"/>
              </w:rPr>
            </w:pPr>
            <w:r w:rsidRPr="00232FBF">
              <w:rPr>
                <w:sz w:val="24"/>
                <w:szCs w:val="24"/>
              </w:rPr>
              <w:t>Хомут винтовой 32-50 (нерж.)</w:t>
            </w:r>
          </w:p>
        </w:tc>
        <w:tc>
          <w:tcPr>
            <w:tcW w:w="2929" w:type="dxa"/>
            <w:shd w:val="clear" w:color="auto" w:fill="auto"/>
          </w:tcPr>
          <w:p w:rsidR="00D67576" w:rsidRPr="00232FBF" w:rsidRDefault="00D67576" w:rsidP="00685E77">
            <w:pPr>
              <w:rPr>
                <w:sz w:val="24"/>
                <w:szCs w:val="24"/>
              </w:rPr>
            </w:pPr>
            <w:r w:rsidRPr="00232FBF">
              <w:rPr>
                <w:sz w:val="24"/>
                <w:szCs w:val="24"/>
              </w:rPr>
              <w:t>Обжим рукавов</w:t>
            </w:r>
          </w:p>
        </w:tc>
        <w:tc>
          <w:tcPr>
            <w:tcW w:w="986"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E5470C">
        <w:tc>
          <w:tcPr>
            <w:tcW w:w="1920" w:type="dxa"/>
            <w:shd w:val="clear" w:color="auto" w:fill="auto"/>
          </w:tcPr>
          <w:p w:rsidR="00D67576" w:rsidRPr="00232FBF" w:rsidRDefault="00D67576" w:rsidP="00685E77">
            <w:pPr>
              <w:rPr>
                <w:sz w:val="24"/>
                <w:szCs w:val="24"/>
              </w:rPr>
            </w:pPr>
          </w:p>
        </w:tc>
        <w:tc>
          <w:tcPr>
            <w:tcW w:w="3402" w:type="dxa"/>
            <w:shd w:val="clear" w:color="auto" w:fill="auto"/>
          </w:tcPr>
          <w:p w:rsidR="00D67576" w:rsidRPr="00232FBF" w:rsidRDefault="00D67576" w:rsidP="00685E77">
            <w:pPr>
              <w:rPr>
                <w:sz w:val="24"/>
                <w:szCs w:val="24"/>
              </w:rPr>
            </w:pPr>
            <w:r w:rsidRPr="00232FBF">
              <w:rPr>
                <w:sz w:val="24"/>
                <w:szCs w:val="24"/>
              </w:rPr>
              <w:t>Щётка</w:t>
            </w:r>
          </w:p>
        </w:tc>
        <w:tc>
          <w:tcPr>
            <w:tcW w:w="2929" w:type="dxa"/>
            <w:shd w:val="clear" w:color="auto" w:fill="auto"/>
          </w:tcPr>
          <w:p w:rsidR="00D67576" w:rsidRPr="00232FBF" w:rsidRDefault="00D67576" w:rsidP="00685E77">
            <w:pPr>
              <w:rPr>
                <w:sz w:val="24"/>
                <w:szCs w:val="24"/>
              </w:rPr>
            </w:pPr>
            <w:r w:rsidRPr="00232FBF">
              <w:rPr>
                <w:sz w:val="24"/>
                <w:szCs w:val="24"/>
              </w:rPr>
              <w:t>Очистка распылителей</w:t>
            </w:r>
          </w:p>
        </w:tc>
        <w:tc>
          <w:tcPr>
            <w:tcW w:w="986" w:type="dxa"/>
            <w:shd w:val="clear" w:color="auto" w:fill="auto"/>
          </w:tcPr>
          <w:p w:rsidR="00D67576" w:rsidRPr="00232FBF" w:rsidRDefault="00D67576" w:rsidP="00232FBF">
            <w:pPr>
              <w:jc w:val="center"/>
              <w:rPr>
                <w:sz w:val="24"/>
                <w:szCs w:val="24"/>
              </w:rPr>
            </w:pPr>
            <w:r w:rsidRPr="00232FBF">
              <w:rPr>
                <w:sz w:val="24"/>
                <w:szCs w:val="24"/>
              </w:rPr>
              <w:t>1</w:t>
            </w:r>
          </w:p>
        </w:tc>
      </w:tr>
      <w:tr w:rsidR="00D67576" w:rsidRPr="00232FBF" w:rsidTr="00E5470C">
        <w:tc>
          <w:tcPr>
            <w:tcW w:w="1920" w:type="dxa"/>
            <w:shd w:val="clear" w:color="auto" w:fill="auto"/>
          </w:tcPr>
          <w:p w:rsidR="00D67576" w:rsidRPr="00232FBF" w:rsidRDefault="00D67576" w:rsidP="00DE35FA">
            <w:pPr>
              <w:rPr>
                <w:sz w:val="24"/>
                <w:szCs w:val="24"/>
              </w:rPr>
            </w:pPr>
          </w:p>
        </w:tc>
        <w:tc>
          <w:tcPr>
            <w:tcW w:w="3402" w:type="dxa"/>
            <w:shd w:val="clear" w:color="auto" w:fill="auto"/>
          </w:tcPr>
          <w:p w:rsidR="00D67576" w:rsidRPr="00232FBF" w:rsidRDefault="00685E77" w:rsidP="00DE35FA">
            <w:pPr>
              <w:rPr>
                <w:sz w:val="24"/>
                <w:szCs w:val="24"/>
              </w:rPr>
            </w:pPr>
            <w:r w:rsidRPr="00232FBF">
              <w:rPr>
                <w:sz w:val="24"/>
                <w:szCs w:val="24"/>
              </w:rPr>
              <w:t>Ключ шестигранный 6</w:t>
            </w:r>
          </w:p>
        </w:tc>
        <w:tc>
          <w:tcPr>
            <w:tcW w:w="2929" w:type="dxa"/>
            <w:shd w:val="clear" w:color="auto" w:fill="auto"/>
          </w:tcPr>
          <w:p w:rsidR="00D67576" w:rsidRPr="00232FBF" w:rsidRDefault="00685E77" w:rsidP="00DE35FA">
            <w:pPr>
              <w:rPr>
                <w:sz w:val="24"/>
                <w:szCs w:val="24"/>
              </w:rPr>
            </w:pPr>
            <w:r w:rsidRPr="00232FBF">
              <w:rPr>
                <w:sz w:val="24"/>
                <w:szCs w:val="24"/>
              </w:rPr>
              <w:t>Монтаж/демонтаж защитного</w:t>
            </w:r>
            <w:r w:rsidR="00B068D3" w:rsidRPr="00232FBF">
              <w:rPr>
                <w:sz w:val="24"/>
                <w:szCs w:val="24"/>
              </w:rPr>
              <w:t xml:space="preserve"> </w:t>
            </w:r>
            <w:r w:rsidRPr="00232FBF">
              <w:rPr>
                <w:sz w:val="24"/>
                <w:szCs w:val="24"/>
              </w:rPr>
              <w:t>колпака вала насоса</w:t>
            </w:r>
          </w:p>
        </w:tc>
        <w:tc>
          <w:tcPr>
            <w:tcW w:w="986" w:type="dxa"/>
            <w:shd w:val="clear" w:color="auto" w:fill="auto"/>
          </w:tcPr>
          <w:p w:rsidR="00D67576" w:rsidRPr="00232FBF" w:rsidRDefault="00685E77" w:rsidP="00232FBF">
            <w:pPr>
              <w:jc w:val="center"/>
              <w:rPr>
                <w:sz w:val="24"/>
                <w:szCs w:val="24"/>
              </w:rPr>
            </w:pPr>
            <w:r w:rsidRPr="00232FBF">
              <w:rPr>
                <w:sz w:val="24"/>
                <w:szCs w:val="24"/>
              </w:rPr>
              <w:t>1</w:t>
            </w:r>
          </w:p>
        </w:tc>
      </w:tr>
    </w:tbl>
    <w:p w:rsidR="0034261D" w:rsidRPr="00685E77" w:rsidRDefault="0034261D" w:rsidP="008A59CC">
      <w:pPr>
        <w:shd w:val="clear" w:color="auto" w:fill="FFFFFF"/>
        <w:ind w:firstLine="181"/>
        <w:jc w:val="center"/>
        <w:rPr>
          <w:color w:val="000000"/>
        </w:rPr>
      </w:pPr>
    </w:p>
    <w:p w:rsidR="008A59CC" w:rsidRPr="00876621" w:rsidRDefault="008A59CC" w:rsidP="002724CD">
      <w:pPr>
        <w:pStyle w:val="af0"/>
        <w:numPr>
          <w:ilvl w:val="0"/>
          <w:numId w:val="2"/>
        </w:numPr>
        <w:shd w:val="clear" w:color="auto" w:fill="FFFFFF"/>
        <w:tabs>
          <w:tab w:val="right" w:pos="7224"/>
        </w:tabs>
        <w:spacing w:before="240" w:after="120"/>
        <w:ind w:left="357" w:hanging="357"/>
        <w:contextualSpacing w:val="0"/>
        <w:jc w:val="center"/>
        <w:outlineLvl w:val="0"/>
        <w:rPr>
          <w:b/>
          <w:sz w:val="24"/>
          <w:szCs w:val="24"/>
        </w:rPr>
      </w:pPr>
      <w:r w:rsidRPr="00876621">
        <w:rPr>
          <w:color w:val="000000"/>
        </w:rPr>
        <w:br w:type="page"/>
      </w:r>
      <w:bookmarkStart w:id="105" w:name="_Toc508097184"/>
      <w:bookmarkStart w:id="106" w:name="_Toc508097326"/>
      <w:r w:rsidRPr="00876621">
        <w:rPr>
          <w:b/>
          <w:sz w:val="24"/>
          <w:szCs w:val="24"/>
        </w:rPr>
        <w:lastRenderedPageBreak/>
        <w:t>Свидетельство о приемке.</w:t>
      </w:r>
      <w:bookmarkEnd w:id="105"/>
      <w:bookmarkEnd w:id="106"/>
    </w:p>
    <w:p w:rsidR="008A59CC" w:rsidRDefault="008A59CC" w:rsidP="008A59CC">
      <w:pPr>
        <w:spacing w:line="240" w:lineRule="atLeast"/>
        <w:ind w:firstLine="284"/>
        <w:rPr>
          <w:sz w:val="24"/>
          <w:szCs w:val="24"/>
        </w:rPr>
      </w:pP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r>
        <w:rPr>
          <w:sz w:val="24"/>
          <w:szCs w:val="24"/>
        </w:rPr>
        <w:t>_____</w:t>
      </w:r>
      <w:r>
        <w:rPr>
          <w:sz w:val="24"/>
          <w:szCs w:val="24"/>
          <w:u w:val="single"/>
        </w:rPr>
        <w:t>Опрыскиватель</w:t>
      </w:r>
      <w:r>
        <w:rPr>
          <w:sz w:val="24"/>
          <w:szCs w:val="24"/>
        </w:rPr>
        <w:t>_______  _____</w:t>
      </w:r>
      <w:r w:rsidR="00EA16A6" w:rsidRPr="00EA16A6">
        <w:rPr>
          <w:sz w:val="24"/>
          <w:szCs w:val="24"/>
          <w:u w:val="single"/>
        </w:rPr>
        <w:t xml:space="preserve"> </w:t>
      </w:r>
      <w:r w:rsidR="00EA16A6" w:rsidRPr="005257B4">
        <w:rPr>
          <w:sz w:val="24"/>
          <w:szCs w:val="24"/>
          <w:u w:val="single"/>
        </w:rPr>
        <w:t>ОП-</w:t>
      </w:r>
      <w:r w:rsidR="00FE7A78">
        <w:rPr>
          <w:sz w:val="24"/>
          <w:szCs w:val="24"/>
          <w:u w:val="single"/>
        </w:rPr>
        <w:t>30</w:t>
      </w:r>
      <w:r w:rsidR="00EA16A6" w:rsidRPr="005257B4">
        <w:rPr>
          <w:sz w:val="24"/>
          <w:szCs w:val="24"/>
          <w:u w:val="single"/>
        </w:rPr>
        <w:t>00-</w:t>
      </w:r>
      <w:r w:rsidR="00EA16A6">
        <w:rPr>
          <w:sz w:val="24"/>
          <w:szCs w:val="24"/>
          <w:u w:val="single"/>
        </w:rPr>
        <w:t>24(</w:t>
      </w:r>
      <w:r w:rsidR="003B7263">
        <w:rPr>
          <w:sz w:val="24"/>
          <w:szCs w:val="24"/>
          <w:u w:val="single"/>
          <w:lang w:val="en-US"/>
        </w:rPr>
        <w:t>A</w:t>
      </w:r>
      <w:r w:rsidR="00EA16A6">
        <w:rPr>
          <w:sz w:val="24"/>
          <w:szCs w:val="24"/>
          <w:u w:val="single"/>
        </w:rPr>
        <w:t>)</w:t>
      </w:r>
      <w:r>
        <w:rPr>
          <w:sz w:val="24"/>
          <w:szCs w:val="24"/>
        </w:rPr>
        <w:t>_____  _______________________</w:t>
      </w:r>
    </w:p>
    <w:p w:rsidR="00DE35FA" w:rsidRPr="00937C1F" w:rsidRDefault="00DE35FA" w:rsidP="00DE35FA">
      <w:pPr>
        <w:spacing w:line="240" w:lineRule="atLeast"/>
        <w:ind w:firstLine="284"/>
        <w:rPr>
          <w:sz w:val="24"/>
          <w:szCs w:val="24"/>
          <w:vertAlign w:val="superscript"/>
        </w:rPr>
      </w:pPr>
      <w:r w:rsidRPr="00937C1F">
        <w:rPr>
          <w:sz w:val="24"/>
          <w:szCs w:val="24"/>
          <w:vertAlign w:val="superscript"/>
        </w:rPr>
        <w:t xml:space="preserve">       </w:t>
      </w:r>
      <w:r>
        <w:rPr>
          <w:sz w:val="24"/>
          <w:szCs w:val="24"/>
          <w:vertAlign w:val="superscript"/>
        </w:rPr>
        <w:t xml:space="preserve">              </w:t>
      </w:r>
      <w:r w:rsidRPr="00937C1F">
        <w:rPr>
          <w:sz w:val="24"/>
          <w:szCs w:val="24"/>
          <w:vertAlign w:val="superscript"/>
        </w:rPr>
        <w:t xml:space="preserve">наименование изделия        </w:t>
      </w:r>
      <w:r>
        <w:rPr>
          <w:sz w:val="24"/>
          <w:szCs w:val="24"/>
          <w:vertAlign w:val="superscript"/>
        </w:rPr>
        <w:t xml:space="preserve">                              </w:t>
      </w:r>
      <w:r w:rsidRPr="00937C1F">
        <w:rPr>
          <w:sz w:val="24"/>
          <w:szCs w:val="24"/>
          <w:vertAlign w:val="superscript"/>
        </w:rPr>
        <w:t xml:space="preserve">      обозначение       </w:t>
      </w:r>
      <w:r>
        <w:rPr>
          <w:sz w:val="24"/>
          <w:szCs w:val="24"/>
          <w:vertAlign w:val="superscript"/>
        </w:rPr>
        <w:t xml:space="preserve">                      </w:t>
      </w:r>
      <w:r w:rsidRPr="00937C1F">
        <w:rPr>
          <w:sz w:val="24"/>
          <w:szCs w:val="24"/>
          <w:vertAlign w:val="superscript"/>
        </w:rPr>
        <w:t xml:space="preserve">               заводской номер</w:t>
      </w:r>
    </w:p>
    <w:p w:rsidR="00DE35FA" w:rsidRDefault="00DE35FA" w:rsidP="00DE35FA">
      <w:pPr>
        <w:spacing w:line="240" w:lineRule="atLeast"/>
        <w:rPr>
          <w:sz w:val="24"/>
          <w:szCs w:val="24"/>
        </w:rPr>
      </w:pPr>
      <w:r>
        <w:rPr>
          <w:sz w:val="24"/>
          <w:szCs w:val="24"/>
        </w:rPr>
        <w:t xml:space="preserve">изготовлен и принят в соответствии с требованиями ТУ </w:t>
      </w:r>
      <w:r>
        <w:rPr>
          <w:sz w:val="24"/>
          <w:szCs w:val="24"/>
          <w:lang w:val="en-US"/>
        </w:rPr>
        <w:t>BY</w:t>
      </w:r>
      <w:r w:rsidRPr="00A3019A">
        <w:rPr>
          <w:sz w:val="24"/>
          <w:szCs w:val="24"/>
        </w:rPr>
        <w:t xml:space="preserve"> </w:t>
      </w:r>
      <w:r>
        <w:rPr>
          <w:sz w:val="24"/>
          <w:szCs w:val="24"/>
        </w:rPr>
        <w:t>790090821.003-2007 и признан годным для эксплуатации.</w:t>
      </w:r>
    </w:p>
    <w:p w:rsidR="00DC004D" w:rsidRDefault="00DC004D" w:rsidP="00DC004D">
      <w:pPr>
        <w:ind w:firstLine="284"/>
        <w:rPr>
          <w:sz w:val="24"/>
          <w:szCs w:val="24"/>
        </w:rPr>
      </w:pPr>
      <w:r w:rsidRPr="00C31D33">
        <w:rPr>
          <w:sz w:val="24"/>
          <w:szCs w:val="24"/>
        </w:rPr>
        <w:t>Продукция прошла процедуру подтверждения соответствия требованиям технических регламентов Евразийского экономического союза ТР ТС 010/2011 «О безопасности машин и оборудования</w:t>
      </w:r>
      <w:r>
        <w:rPr>
          <w:sz w:val="24"/>
          <w:szCs w:val="24"/>
        </w:rPr>
        <w:t>»</w:t>
      </w:r>
      <w:r w:rsidRPr="00C31D33">
        <w:rPr>
          <w:sz w:val="24"/>
          <w:szCs w:val="24"/>
        </w:rPr>
        <w:t xml:space="preserve">: сертификат соответствия № ТС </w:t>
      </w:r>
      <w:r>
        <w:rPr>
          <w:sz w:val="24"/>
          <w:szCs w:val="24"/>
          <w:lang w:val="en-US"/>
        </w:rPr>
        <w:t>RU</w:t>
      </w:r>
      <w:r w:rsidRPr="00DC004D">
        <w:rPr>
          <w:sz w:val="24"/>
          <w:szCs w:val="24"/>
        </w:rPr>
        <w:t xml:space="preserve"> </w:t>
      </w:r>
      <w:r>
        <w:rPr>
          <w:sz w:val="24"/>
          <w:szCs w:val="24"/>
          <w:lang w:val="en-US"/>
        </w:rPr>
        <w:t>C</w:t>
      </w:r>
      <w:r w:rsidRPr="00DC004D">
        <w:rPr>
          <w:sz w:val="24"/>
          <w:szCs w:val="24"/>
        </w:rPr>
        <w:t>-</w:t>
      </w:r>
      <w:r>
        <w:rPr>
          <w:sz w:val="24"/>
          <w:szCs w:val="24"/>
          <w:lang w:val="en-US"/>
        </w:rPr>
        <w:t>BY</w:t>
      </w:r>
      <w:r w:rsidRPr="00DC004D">
        <w:rPr>
          <w:sz w:val="24"/>
          <w:szCs w:val="24"/>
        </w:rPr>
        <w:t>.</w:t>
      </w:r>
      <w:r>
        <w:rPr>
          <w:sz w:val="24"/>
          <w:szCs w:val="24"/>
        </w:rPr>
        <w:t>АИ30</w:t>
      </w:r>
      <w:r w:rsidRPr="00C31D33">
        <w:rPr>
          <w:sz w:val="24"/>
          <w:szCs w:val="24"/>
        </w:rPr>
        <w:t>.</w:t>
      </w:r>
      <w:r>
        <w:rPr>
          <w:sz w:val="24"/>
          <w:szCs w:val="24"/>
        </w:rPr>
        <w:t>В.</w:t>
      </w:r>
      <w:r w:rsidRPr="00C31D33">
        <w:rPr>
          <w:sz w:val="24"/>
          <w:szCs w:val="24"/>
        </w:rPr>
        <w:t>01</w:t>
      </w:r>
      <w:r>
        <w:rPr>
          <w:sz w:val="24"/>
          <w:szCs w:val="24"/>
        </w:rPr>
        <w:t>833</w:t>
      </w:r>
      <w:r w:rsidRPr="00C31D33">
        <w:rPr>
          <w:sz w:val="24"/>
          <w:szCs w:val="24"/>
        </w:rPr>
        <w:t xml:space="preserve">, срок действия </w:t>
      </w:r>
      <w:r>
        <w:rPr>
          <w:sz w:val="24"/>
          <w:szCs w:val="24"/>
        </w:rPr>
        <w:t>по 12.08.2020</w:t>
      </w:r>
      <w:r w:rsidRPr="00C31D33">
        <w:rPr>
          <w:sz w:val="24"/>
          <w:szCs w:val="24"/>
        </w:rPr>
        <w:t xml:space="preserve">, выдан аккредитованным органом по сертификации </w:t>
      </w:r>
      <w:r>
        <w:rPr>
          <w:sz w:val="24"/>
          <w:szCs w:val="24"/>
        </w:rPr>
        <w:t>продукции</w:t>
      </w:r>
      <w:r w:rsidR="00DB5981">
        <w:rPr>
          <w:sz w:val="24"/>
          <w:szCs w:val="24"/>
        </w:rPr>
        <w:t xml:space="preserve"> «ИВАНОВО-СЕРТИФИКАТ»</w:t>
      </w:r>
      <w:r w:rsidRPr="00C31D33">
        <w:rPr>
          <w:sz w:val="24"/>
          <w:szCs w:val="24"/>
        </w:rPr>
        <w:t xml:space="preserve"> </w:t>
      </w:r>
      <w:r w:rsidR="00DB5981">
        <w:rPr>
          <w:sz w:val="24"/>
          <w:szCs w:val="24"/>
        </w:rPr>
        <w:t>(</w:t>
      </w:r>
      <w:r>
        <w:rPr>
          <w:sz w:val="24"/>
          <w:szCs w:val="24"/>
        </w:rPr>
        <w:t xml:space="preserve">ООО </w:t>
      </w:r>
      <w:r w:rsidRPr="00C31D33">
        <w:rPr>
          <w:sz w:val="24"/>
          <w:szCs w:val="24"/>
        </w:rPr>
        <w:t>«</w:t>
      </w:r>
      <w:r>
        <w:rPr>
          <w:sz w:val="24"/>
          <w:szCs w:val="24"/>
        </w:rPr>
        <w:t>Ивановский Фонд Сертификации</w:t>
      </w:r>
      <w:r w:rsidRPr="00C31D33">
        <w:rPr>
          <w:sz w:val="24"/>
          <w:szCs w:val="24"/>
        </w:rPr>
        <w:t>»</w:t>
      </w:r>
      <w:r w:rsidR="00DB5981">
        <w:rPr>
          <w:sz w:val="24"/>
          <w:szCs w:val="24"/>
        </w:rPr>
        <w:t>)</w:t>
      </w:r>
      <w:r>
        <w:rPr>
          <w:sz w:val="24"/>
          <w:szCs w:val="24"/>
        </w:rPr>
        <w:t>.</w:t>
      </w:r>
    </w:p>
    <w:p w:rsidR="00DC004D" w:rsidRDefault="00DC004D" w:rsidP="00DE35FA">
      <w:pPr>
        <w:spacing w:line="240" w:lineRule="atLeast"/>
        <w:rPr>
          <w:sz w:val="24"/>
          <w:szCs w:val="24"/>
        </w:rPr>
      </w:pPr>
    </w:p>
    <w:p w:rsidR="00DE35FA" w:rsidRDefault="00DE35FA" w:rsidP="00DE35FA">
      <w:pPr>
        <w:spacing w:line="240" w:lineRule="atLeast"/>
        <w:ind w:firstLine="284"/>
        <w:rPr>
          <w:sz w:val="24"/>
          <w:szCs w:val="24"/>
        </w:rPr>
      </w:pPr>
    </w:p>
    <w:p w:rsidR="00DE35FA" w:rsidRDefault="00DE35FA" w:rsidP="00DE35FA">
      <w:pPr>
        <w:spacing w:line="240" w:lineRule="atLeast"/>
        <w:ind w:firstLine="284"/>
        <w:jc w:val="center"/>
        <w:rPr>
          <w:sz w:val="24"/>
          <w:szCs w:val="24"/>
        </w:rPr>
      </w:pPr>
      <w:r>
        <w:rPr>
          <w:sz w:val="24"/>
          <w:szCs w:val="24"/>
        </w:rPr>
        <w:t>Начальник ОТК</w:t>
      </w: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r>
        <w:rPr>
          <w:sz w:val="24"/>
          <w:szCs w:val="24"/>
        </w:rPr>
        <w:t>МП  ________________                                                     __________________________</w:t>
      </w:r>
    </w:p>
    <w:p w:rsidR="00DE35FA" w:rsidRPr="00896359" w:rsidRDefault="00DE35FA" w:rsidP="00DE35FA">
      <w:pPr>
        <w:spacing w:line="240" w:lineRule="atLeast"/>
        <w:ind w:firstLine="284"/>
        <w:rPr>
          <w:sz w:val="24"/>
          <w:szCs w:val="24"/>
          <w:vertAlign w:val="superscript"/>
        </w:rPr>
      </w:pPr>
      <w:r w:rsidRPr="00896359">
        <w:rPr>
          <w:sz w:val="24"/>
          <w:szCs w:val="24"/>
          <w:vertAlign w:val="superscript"/>
        </w:rPr>
        <w:t xml:space="preserve">          </w:t>
      </w:r>
      <w:r>
        <w:rPr>
          <w:sz w:val="24"/>
          <w:szCs w:val="24"/>
          <w:vertAlign w:val="superscript"/>
        </w:rPr>
        <w:t xml:space="preserve">              личная подпись                                                                                                              расшифровка подписи</w:t>
      </w:r>
    </w:p>
    <w:p w:rsidR="00DE35FA" w:rsidRPr="00A05EB8" w:rsidRDefault="00DE35FA" w:rsidP="00DE35FA">
      <w:pPr>
        <w:spacing w:line="240" w:lineRule="atLeast"/>
        <w:rPr>
          <w:sz w:val="24"/>
          <w:szCs w:val="24"/>
        </w:rPr>
      </w:pPr>
      <w:r>
        <w:rPr>
          <w:sz w:val="24"/>
          <w:szCs w:val="24"/>
        </w:rPr>
        <w:tab/>
        <w:t>____________________</w:t>
      </w:r>
    </w:p>
    <w:p w:rsidR="00DE35FA" w:rsidRPr="00896359" w:rsidRDefault="00DE35FA" w:rsidP="00DE35FA">
      <w:pPr>
        <w:spacing w:line="240" w:lineRule="atLeast"/>
        <w:ind w:firstLine="284"/>
        <w:rPr>
          <w:sz w:val="24"/>
          <w:szCs w:val="24"/>
          <w:vertAlign w:val="superscript"/>
        </w:rPr>
      </w:pPr>
      <w:r>
        <w:rPr>
          <w:sz w:val="24"/>
          <w:szCs w:val="24"/>
          <w:vertAlign w:val="superscript"/>
        </w:rPr>
        <w:tab/>
      </w:r>
      <w:r>
        <w:rPr>
          <w:sz w:val="24"/>
          <w:szCs w:val="24"/>
          <w:vertAlign w:val="superscript"/>
        </w:rPr>
        <w:tab/>
        <w:t>год, месяц, число</w:t>
      </w:r>
    </w:p>
    <w:p w:rsidR="00DE35FA" w:rsidRDefault="00DE35FA" w:rsidP="00DE35FA">
      <w:pPr>
        <w:pBdr>
          <w:bottom w:val="dashed" w:sz="4" w:space="1" w:color="auto"/>
        </w:pBdr>
        <w:spacing w:line="240" w:lineRule="atLeast"/>
        <w:ind w:firstLine="284"/>
        <w:rPr>
          <w:sz w:val="24"/>
          <w:szCs w:val="24"/>
        </w:rPr>
      </w:pPr>
    </w:p>
    <w:p w:rsidR="00DE35FA" w:rsidRPr="00896359" w:rsidRDefault="00DE35FA" w:rsidP="00DE35FA">
      <w:pPr>
        <w:spacing w:line="240" w:lineRule="atLeast"/>
        <w:ind w:firstLine="284"/>
        <w:jc w:val="center"/>
        <w:rPr>
          <w:sz w:val="24"/>
          <w:szCs w:val="24"/>
          <w:vertAlign w:val="superscript"/>
        </w:rPr>
      </w:pPr>
      <w:r>
        <w:rPr>
          <w:sz w:val="24"/>
          <w:szCs w:val="24"/>
          <w:vertAlign w:val="superscript"/>
        </w:rPr>
        <w:t>линия отреза при поставке на экспорт</w:t>
      </w:r>
    </w:p>
    <w:p w:rsidR="00DE35FA" w:rsidRDefault="00DE35FA" w:rsidP="00DE35FA">
      <w:pPr>
        <w:spacing w:line="240" w:lineRule="atLeast"/>
        <w:ind w:firstLine="284"/>
        <w:rPr>
          <w:sz w:val="24"/>
          <w:szCs w:val="24"/>
        </w:rPr>
      </w:pPr>
      <w:r>
        <w:rPr>
          <w:sz w:val="24"/>
          <w:szCs w:val="24"/>
        </w:rPr>
        <w:t xml:space="preserve">Руководитель </w:t>
      </w:r>
    </w:p>
    <w:p w:rsidR="00DE35FA" w:rsidRDefault="00DE35FA" w:rsidP="00DE35FA">
      <w:pPr>
        <w:spacing w:line="240" w:lineRule="atLeast"/>
        <w:ind w:firstLine="284"/>
        <w:rPr>
          <w:sz w:val="24"/>
          <w:szCs w:val="24"/>
        </w:rPr>
      </w:pPr>
      <w:r>
        <w:rPr>
          <w:sz w:val="24"/>
          <w:szCs w:val="24"/>
        </w:rPr>
        <w:t>Предприятия</w:t>
      </w:r>
    </w:p>
    <w:p w:rsidR="00DE35FA" w:rsidRDefault="00DE35FA" w:rsidP="00DE35FA">
      <w:pPr>
        <w:spacing w:line="240" w:lineRule="atLeast"/>
        <w:ind w:firstLine="284"/>
        <w:jc w:val="right"/>
        <w:rPr>
          <w:sz w:val="24"/>
          <w:szCs w:val="24"/>
        </w:rPr>
      </w:pPr>
      <w:r>
        <w:rPr>
          <w:sz w:val="24"/>
          <w:szCs w:val="24"/>
        </w:rPr>
        <w:t>___________________________</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обозначение документа,</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по которому производится поставка</w:t>
      </w:r>
    </w:p>
    <w:p w:rsidR="00DE35FA" w:rsidRDefault="00DE35FA" w:rsidP="00DE35FA">
      <w:pPr>
        <w:spacing w:line="240" w:lineRule="atLeast"/>
        <w:ind w:firstLine="284"/>
        <w:rPr>
          <w:sz w:val="24"/>
          <w:szCs w:val="24"/>
        </w:rPr>
      </w:pPr>
    </w:p>
    <w:p w:rsidR="00DE35FA" w:rsidRDefault="00DE35FA" w:rsidP="00DE35FA">
      <w:pPr>
        <w:tabs>
          <w:tab w:val="left" w:pos="6237"/>
        </w:tabs>
        <w:spacing w:line="240" w:lineRule="atLeast"/>
        <w:ind w:firstLine="284"/>
        <w:rPr>
          <w:sz w:val="24"/>
          <w:szCs w:val="24"/>
        </w:rPr>
      </w:pPr>
      <w:r>
        <w:rPr>
          <w:sz w:val="24"/>
          <w:szCs w:val="24"/>
        </w:rPr>
        <w:t>МП ______________________</w:t>
      </w:r>
      <w:r>
        <w:rPr>
          <w:sz w:val="24"/>
          <w:szCs w:val="24"/>
        </w:rPr>
        <w:tab/>
        <w:t>________________________</w:t>
      </w:r>
    </w:p>
    <w:p w:rsidR="00DE35FA" w:rsidRPr="00896359" w:rsidRDefault="00DE35FA" w:rsidP="00DE35FA">
      <w:pPr>
        <w:tabs>
          <w:tab w:val="left" w:pos="851"/>
          <w:tab w:val="left" w:pos="6804"/>
        </w:tabs>
        <w:spacing w:line="240" w:lineRule="atLeast"/>
        <w:ind w:firstLine="284"/>
        <w:rPr>
          <w:sz w:val="24"/>
          <w:szCs w:val="24"/>
          <w:vertAlign w:val="superscript"/>
        </w:rPr>
      </w:pPr>
      <w:r>
        <w:rPr>
          <w:sz w:val="24"/>
          <w:szCs w:val="24"/>
          <w:vertAlign w:val="superscript"/>
        </w:rPr>
        <w:tab/>
        <w:t xml:space="preserve">       личная подпись</w:t>
      </w:r>
      <w:r>
        <w:rPr>
          <w:sz w:val="24"/>
          <w:szCs w:val="24"/>
          <w:vertAlign w:val="superscript"/>
        </w:rPr>
        <w:tab/>
        <w:t>расшифровка подписи</w:t>
      </w:r>
    </w:p>
    <w:p w:rsidR="00DE35FA" w:rsidRDefault="00DE35FA" w:rsidP="00DE35FA">
      <w:pPr>
        <w:spacing w:line="240" w:lineRule="atLeast"/>
        <w:ind w:firstLine="284"/>
        <w:rPr>
          <w:sz w:val="24"/>
          <w:szCs w:val="24"/>
        </w:rPr>
      </w:pPr>
      <w:r>
        <w:rPr>
          <w:sz w:val="24"/>
          <w:szCs w:val="24"/>
        </w:rPr>
        <w:tab/>
        <w:t>______________________</w:t>
      </w:r>
    </w:p>
    <w:p w:rsidR="00DE35FA" w:rsidRPr="00DD24E2" w:rsidRDefault="00DE35FA" w:rsidP="00DE35FA">
      <w:pPr>
        <w:spacing w:line="240" w:lineRule="atLeast"/>
        <w:ind w:firstLine="284"/>
        <w:rPr>
          <w:sz w:val="24"/>
          <w:szCs w:val="24"/>
          <w:vertAlign w:val="superscript"/>
        </w:rPr>
      </w:pPr>
      <w:r>
        <w:rPr>
          <w:sz w:val="24"/>
          <w:szCs w:val="24"/>
          <w:vertAlign w:val="superscript"/>
        </w:rPr>
        <w:tab/>
        <w:t xml:space="preserve">       год, месяц, число</w:t>
      </w:r>
    </w:p>
    <w:p w:rsidR="00DE35FA" w:rsidRDefault="00DE35FA" w:rsidP="00DE35FA">
      <w:pPr>
        <w:tabs>
          <w:tab w:val="left" w:pos="6237"/>
        </w:tabs>
        <w:spacing w:line="240" w:lineRule="atLeast"/>
        <w:ind w:firstLine="284"/>
        <w:rPr>
          <w:sz w:val="24"/>
          <w:szCs w:val="24"/>
        </w:rPr>
      </w:pPr>
      <w:r>
        <w:rPr>
          <w:sz w:val="24"/>
          <w:szCs w:val="24"/>
        </w:rPr>
        <w:tab/>
        <w:t xml:space="preserve">    Заказчик</w:t>
      </w:r>
    </w:p>
    <w:p w:rsidR="00DE35FA" w:rsidRDefault="00DE35FA" w:rsidP="00DE35FA">
      <w:pPr>
        <w:tabs>
          <w:tab w:val="left" w:pos="6237"/>
        </w:tabs>
        <w:spacing w:line="240" w:lineRule="atLeast"/>
        <w:ind w:firstLine="284"/>
        <w:rPr>
          <w:sz w:val="24"/>
          <w:szCs w:val="24"/>
        </w:rPr>
      </w:pPr>
      <w:r>
        <w:rPr>
          <w:sz w:val="24"/>
          <w:szCs w:val="24"/>
        </w:rPr>
        <w:tab/>
        <w:t>(при наличии)</w:t>
      </w:r>
    </w:p>
    <w:p w:rsidR="00DE35FA" w:rsidRDefault="00DE35FA" w:rsidP="00DE35FA">
      <w:pPr>
        <w:spacing w:line="240" w:lineRule="atLeast"/>
        <w:ind w:firstLine="284"/>
        <w:rPr>
          <w:sz w:val="24"/>
          <w:szCs w:val="24"/>
        </w:rPr>
      </w:pPr>
    </w:p>
    <w:p w:rsidR="00DE35FA" w:rsidRDefault="00DE35FA" w:rsidP="00DE35FA">
      <w:pPr>
        <w:tabs>
          <w:tab w:val="left" w:pos="4536"/>
        </w:tabs>
        <w:spacing w:line="240" w:lineRule="atLeast"/>
        <w:ind w:firstLine="284"/>
        <w:rPr>
          <w:sz w:val="24"/>
          <w:szCs w:val="24"/>
        </w:rPr>
      </w:pPr>
      <w:r>
        <w:rPr>
          <w:sz w:val="24"/>
          <w:szCs w:val="24"/>
        </w:rPr>
        <w:tab/>
        <w:t>МП ________________  __________________</w:t>
      </w:r>
    </w:p>
    <w:p w:rsidR="00DE35FA" w:rsidRPr="00896359" w:rsidRDefault="00DE35FA" w:rsidP="00DE35FA">
      <w:pPr>
        <w:tabs>
          <w:tab w:val="left" w:pos="851"/>
          <w:tab w:val="left" w:pos="5387"/>
        </w:tabs>
        <w:spacing w:line="240" w:lineRule="atLeast"/>
        <w:ind w:firstLine="284"/>
        <w:rPr>
          <w:sz w:val="24"/>
          <w:szCs w:val="24"/>
          <w:vertAlign w:val="superscript"/>
        </w:rPr>
      </w:pPr>
      <w:r>
        <w:rPr>
          <w:sz w:val="24"/>
          <w:szCs w:val="24"/>
          <w:vertAlign w:val="superscript"/>
        </w:rPr>
        <w:tab/>
      </w:r>
      <w:r>
        <w:rPr>
          <w:sz w:val="24"/>
          <w:szCs w:val="24"/>
          <w:vertAlign w:val="superscript"/>
        </w:rPr>
        <w:tab/>
        <w:t>личная подпись                        расшифровка подписи</w:t>
      </w:r>
    </w:p>
    <w:p w:rsidR="00DE35FA" w:rsidRDefault="00DE35FA" w:rsidP="00DE35FA">
      <w:pPr>
        <w:tabs>
          <w:tab w:val="left" w:pos="5103"/>
        </w:tabs>
        <w:spacing w:line="240" w:lineRule="atLeast"/>
        <w:ind w:firstLine="284"/>
        <w:rPr>
          <w:sz w:val="24"/>
          <w:szCs w:val="24"/>
        </w:rPr>
      </w:pPr>
      <w:r>
        <w:rPr>
          <w:sz w:val="24"/>
          <w:szCs w:val="24"/>
        </w:rPr>
        <w:tab/>
        <w:t>_______________</w:t>
      </w:r>
    </w:p>
    <w:p w:rsidR="00DE35FA" w:rsidRPr="00DD24E2" w:rsidRDefault="00DE35FA" w:rsidP="00DE35FA">
      <w:pPr>
        <w:tabs>
          <w:tab w:val="left" w:pos="5103"/>
        </w:tabs>
        <w:spacing w:line="240" w:lineRule="atLeast"/>
        <w:ind w:firstLine="284"/>
        <w:rPr>
          <w:sz w:val="24"/>
          <w:szCs w:val="24"/>
          <w:vertAlign w:val="superscript"/>
        </w:rPr>
      </w:pPr>
      <w:r w:rsidRPr="00DD24E2">
        <w:rPr>
          <w:sz w:val="24"/>
          <w:szCs w:val="24"/>
          <w:vertAlign w:val="superscript"/>
        </w:rPr>
        <w:tab/>
        <w:t xml:space="preserve"> </w:t>
      </w:r>
      <w:r>
        <w:rPr>
          <w:sz w:val="24"/>
          <w:szCs w:val="24"/>
          <w:vertAlign w:val="superscript"/>
        </w:rPr>
        <w:t xml:space="preserve">        </w:t>
      </w:r>
      <w:r w:rsidRPr="00DD24E2">
        <w:rPr>
          <w:sz w:val="24"/>
          <w:szCs w:val="24"/>
          <w:vertAlign w:val="superscript"/>
        </w:rPr>
        <w:t xml:space="preserve"> год, месяц, число</w:t>
      </w:r>
    </w:p>
    <w:p w:rsidR="007C0354" w:rsidRPr="00876621" w:rsidRDefault="008A59CC" w:rsidP="002724CD">
      <w:pPr>
        <w:pStyle w:val="af0"/>
        <w:numPr>
          <w:ilvl w:val="0"/>
          <w:numId w:val="2"/>
        </w:numPr>
        <w:shd w:val="clear" w:color="auto" w:fill="FFFFFF"/>
        <w:tabs>
          <w:tab w:val="right" w:pos="7224"/>
        </w:tabs>
        <w:spacing w:before="240" w:after="120"/>
        <w:ind w:left="357" w:hanging="357"/>
        <w:contextualSpacing w:val="0"/>
        <w:jc w:val="center"/>
        <w:outlineLvl w:val="0"/>
        <w:rPr>
          <w:b/>
          <w:sz w:val="24"/>
          <w:szCs w:val="24"/>
        </w:rPr>
      </w:pPr>
      <w:r w:rsidRPr="00876621">
        <w:rPr>
          <w:sz w:val="24"/>
          <w:szCs w:val="24"/>
        </w:rPr>
        <w:br w:type="page"/>
      </w:r>
      <w:bookmarkStart w:id="107" w:name="_Toc508097185"/>
      <w:bookmarkStart w:id="108" w:name="_Toc508097327"/>
      <w:r w:rsidR="007C0354" w:rsidRPr="00876621">
        <w:rPr>
          <w:b/>
          <w:sz w:val="24"/>
          <w:szCs w:val="24"/>
        </w:rPr>
        <w:lastRenderedPageBreak/>
        <w:t>Гарантийные обязательства.</w:t>
      </w:r>
      <w:bookmarkEnd w:id="107"/>
      <w:bookmarkEnd w:id="108"/>
    </w:p>
    <w:p w:rsidR="00DE35FA" w:rsidRPr="00FD30E6" w:rsidRDefault="00DE35FA" w:rsidP="003F373F">
      <w:pPr>
        <w:pStyle w:val="af0"/>
        <w:numPr>
          <w:ilvl w:val="1"/>
          <w:numId w:val="2"/>
        </w:numPr>
        <w:ind w:hanging="508"/>
        <w:rPr>
          <w:sz w:val="24"/>
          <w:szCs w:val="24"/>
        </w:rPr>
      </w:pPr>
      <w:r w:rsidRPr="00FD30E6">
        <w:rPr>
          <w:sz w:val="24"/>
          <w:szCs w:val="24"/>
        </w:rPr>
        <w:t>Предприятие изготовитель гарантирует соответствие опрыскивателей требованиям технических условий ТУ BY 790090821.003–2007, при соблюдении заказчиком (потребителем) правил эксплуатации, транспортирования и хранения.</w:t>
      </w:r>
    </w:p>
    <w:p w:rsidR="00DE35FA" w:rsidRPr="00FD30E6" w:rsidRDefault="00DE35FA" w:rsidP="003F373F">
      <w:pPr>
        <w:pStyle w:val="af0"/>
        <w:numPr>
          <w:ilvl w:val="1"/>
          <w:numId w:val="2"/>
        </w:numPr>
        <w:ind w:hanging="508"/>
        <w:rPr>
          <w:sz w:val="24"/>
          <w:szCs w:val="24"/>
        </w:rPr>
      </w:pPr>
      <w:r w:rsidRPr="00FD30E6">
        <w:rPr>
          <w:sz w:val="24"/>
          <w:szCs w:val="24"/>
        </w:rPr>
        <w:t>Гарантийный с</w:t>
      </w:r>
      <w:r w:rsidR="00672CB1" w:rsidRPr="00FD30E6">
        <w:rPr>
          <w:sz w:val="24"/>
          <w:szCs w:val="24"/>
        </w:rPr>
        <w:t xml:space="preserve">рок эксплуатации опрыскивателя </w:t>
      </w:r>
      <w:r w:rsidR="007E6832">
        <w:rPr>
          <w:sz w:val="24"/>
          <w:szCs w:val="24"/>
        </w:rPr>
        <w:t>24</w:t>
      </w:r>
      <w:r w:rsidRPr="00FD30E6">
        <w:rPr>
          <w:sz w:val="24"/>
          <w:szCs w:val="24"/>
        </w:rPr>
        <w:t xml:space="preserve"> месяц</w:t>
      </w:r>
      <w:r w:rsidR="007E6832">
        <w:rPr>
          <w:sz w:val="24"/>
          <w:szCs w:val="24"/>
        </w:rPr>
        <w:t>а</w:t>
      </w:r>
      <w:r w:rsidRPr="00FD30E6">
        <w:rPr>
          <w:sz w:val="24"/>
          <w:szCs w:val="24"/>
        </w:rPr>
        <w:t>. Начало гарантийного срока исчисляется со дня ввода изделия в эксплуатацию и соответствующей отметки потребителем в гарантийном та</w:t>
      </w:r>
      <w:r w:rsidR="00672CB1" w:rsidRPr="00FD30E6">
        <w:rPr>
          <w:sz w:val="24"/>
          <w:szCs w:val="24"/>
        </w:rPr>
        <w:t>лоне</w:t>
      </w:r>
      <w:r w:rsidRPr="00FD30E6">
        <w:rPr>
          <w:sz w:val="24"/>
          <w:szCs w:val="24"/>
        </w:rPr>
        <w:t>.</w:t>
      </w:r>
    </w:p>
    <w:p w:rsidR="00DE35FA" w:rsidRPr="00FD30E6" w:rsidRDefault="003D3BA1" w:rsidP="003F373F">
      <w:pPr>
        <w:pStyle w:val="af0"/>
        <w:numPr>
          <w:ilvl w:val="1"/>
          <w:numId w:val="2"/>
        </w:numPr>
        <w:ind w:hanging="508"/>
        <w:rPr>
          <w:sz w:val="24"/>
          <w:szCs w:val="24"/>
        </w:rPr>
      </w:pPr>
      <w:r w:rsidRPr="00FD30E6">
        <w:rPr>
          <w:sz w:val="24"/>
          <w:szCs w:val="24"/>
        </w:rPr>
        <w:t xml:space="preserve">Претензии по качеству осуществляются согласно законодательству Республики Беларусь, </w:t>
      </w:r>
      <w:hyperlink r:id="rId51" w:history="1">
        <w:r w:rsidRPr="00570491">
          <w:rPr>
            <w:rStyle w:val="ab"/>
            <w:sz w:val="24"/>
            <w:szCs w:val="24"/>
          </w:rPr>
          <w:t>Постановлению Совета Министров Республики Беларусь № 952 от 27 июня  2008г. «О гарантийном сроке эксплуатации сложной техники и оборудования»</w:t>
        </w:r>
      </w:hyperlink>
      <w:r w:rsidRPr="00FD30E6">
        <w:rPr>
          <w:sz w:val="24"/>
          <w:szCs w:val="24"/>
        </w:rPr>
        <w:t xml:space="preserve"> и </w:t>
      </w:r>
      <w:hyperlink r:id="rId52" w:history="1">
        <w:r w:rsidRPr="00570491">
          <w:rPr>
            <w:rStyle w:val="ab"/>
            <w:sz w:val="24"/>
            <w:szCs w:val="24"/>
          </w:rPr>
          <w:t>Указу Президента Республики Беларусь № 186 от 27 марта</w:t>
        </w:r>
        <w:r w:rsidR="0078492A" w:rsidRPr="00570491">
          <w:rPr>
            <w:rStyle w:val="ab"/>
            <w:sz w:val="24"/>
            <w:szCs w:val="24"/>
          </w:rPr>
          <w:t xml:space="preserve"> 2008г.</w:t>
        </w:r>
        <w:r w:rsidRPr="00570491">
          <w:rPr>
            <w:rStyle w:val="ab"/>
            <w:sz w:val="24"/>
            <w:szCs w:val="24"/>
          </w:rPr>
          <w:t xml:space="preserve"> «О некоторых мерах по повышению ответственности за качество отечественных товаров»</w:t>
        </w:r>
      </w:hyperlink>
      <w:r w:rsidRPr="00FD30E6">
        <w:rPr>
          <w:sz w:val="24"/>
          <w:szCs w:val="24"/>
        </w:rPr>
        <w:t>.</w:t>
      </w:r>
    </w:p>
    <w:p w:rsidR="00C829C6" w:rsidRPr="00C829C6" w:rsidRDefault="00C829C6" w:rsidP="00DE35FA">
      <w:pPr>
        <w:ind w:firstLine="283"/>
        <w:rPr>
          <w:sz w:val="16"/>
          <w:szCs w:val="16"/>
        </w:rPr>
      </w:pPr>
    </w:p>
    <w:p w:rsidR="00DE35FA" w:rsidRPr="000F1AA3" w:rsidRDefault="00DE35FA" w:rsidP="00DE35FA">
      <w:pPr>
        <w:spacing w:line="240" w:lineRule="atLeast"/>
        <w:ind w:firstLine="284"/>
        <w:jc w:val="center"/>
        <w:rPr>
          <w:b/>
          <w:sz w:val="24"/>
          <w:szCs w:val="24"/>
        </w:rPr>
      </w:pPr>
      <w:r w:rsidRPr="000F1AA3">
        <w:rPr>
          <w:b/>
          <w:sz w:val="24"/>
          <w:szCs w:val="24"/>
        </w:rPr>
        <w:t>ООО</w:t>
      </w:r>
      <w:r w:rsidRPr="000F1AA3">
        <w:rPr>
          <w:sz w:val="24"/>
          <w:szCs w:val="24"/>
        </w:rPr>
        <w:t xml:space="preserve"> «</w:t>
      </w:r>
      <w:r w:rsidRPr="000F1AA3">
        <w:rPr>
          <w:b/>
          <w:sz w:val="24"/>
          <w:szCs w:val="24"/>
        </w:rPr>
        <w:t>РЕМКОМ»</w:t>
      </w:r>
    </w:p>
    <w:p w:rsidR="00DE35FA" w:rsidRDefault="00DE35FA" w:rsidP="00DE35FA">
      <w:pPr>
        <w:spacing w:line="220" w:lineRule="auto"/>
        <w:ind w:left="720" w:right="800"/>
        <w:jc w:val="center"/>
        <w:rPr>
          <w:b/>
          <w:sz w:val="24"/>
          <w:szCs w:val="24"/>
        </w:rPr>
      </w:pPr>
      <w:r>
        <w:rPr>
          <w:b/>
          <w:sz w:val="24"/>
          <w:szCs w:val="24"/>
        </w:rPr>
        <w:t xml:space="preserve">ул. Иванова, </w:t>
      </w:r>
      <w:smartTag w:uri="urn:schemas-microsoft-com:office:smarttags" w:element="metricconverter">
        <w:smartTagPr>
          <w:attr w:name="ProductID" w:val="3, г"/>
        </w:smartTagPr>
        <w:r>
          <w:rPr>
            <w:b/>
            <w:sz w:val="24"/>
            <w:szCs w:val="24"/>
          </w:rPr>
          <w:t>3, г</w:t>
        </w:r>
      </w:smartTag>
      <w:r>
        <w:rPr>
          <w:b/>
          <w:sz w:val="24"/>
          <w:szCs w:val="24"/>
        </w:rPr>
        <w:t>. Горки, Могилевская обл.</w:t>
      </w:r>
    </w:p>
    <w:p w:rsidR="00DE35FA" w:rsidRPr="00DE35FA" w:rsidRDefault="00672CB1" w:rsidP="00DE35FA">
      <w:pPr>
        <w:spacing w:line="220" w:lineRule="auto"/>
        <w:ind w:left="720" w:right="800"/>
        <w:jc w:val="center"/>
        <w:rPr>
          <w:b/>
          <w:sz w:val="24"/>
          <w:szCs w:val="24"/>
        </w:rPr>
      </w:pPr>
      <w:r>
        <w:rPr>
          <w:b/>
          <w:sz w:val="24"/>
          <w:szCs w:val="24"/>
        </w:rPr>
        <w:t>Тел./факс: +375 (</w:t>
      </w:r>
      <w:r w:rsidR="00DE35FA" w:rsidRPr="000F1AA3">
        <w:rPr>
          <w:b/>
          <w:sz w:val="24"/>
          <w:szCs w:val="24"/>
        </w:rPr>
        <w:t xml:space="preserve">2233) </w:t>
      </w:r>
      <w:r w:rsidR="00DE35FA">
        <w:rPr>
          <w:b/>
          <w:sz w:val="24"/>
          <w:szCs w:val="24"/>
        </w:rPr>
        <w:t>55-991</w:t>
      </w:r>
      <w:r w:rsidR="00DE35FA" w:rsidRPr="000F1AA3">
        <w:rPr>
          <w:b/>
          <w:sz w:val="24"/>
          <w:szCs w:val="24"/>
        </w:rPr>
        <w:t>, 5</w:t>
      </w:r>
      <w:r w:rsidR="00DE35FA">
        <w:rPr>
          <w:b/>
          <w:sz w:val="24"/>
          <w:szCs w:val="24"/>
        </w:rPr>
        <w:t>6</w:t>
      </w:r>
      <w:r w:rsidR="00DE35FA" w:rsidRPr="000F1AA3">
        <w:rPr>
          <w:b/>
          <w:sz w:val="24"/>
          <w:szCs w:val="24"/>
        </w:rPr>
        <w:t>-</w:t>
      </w:r>
      <w:r w:rsidR="00DE35FA">
        <w:rPr>
          <w:b/>
          <w:sz w:val="24"/>
          <w:szCs w:val="24"/>
        </w:rPr>
        <w:t>555, 5-70-74</w:t>
      </w:r>
    </w:p>
    <w:p w:rsidR="00DE35FA" w:rsidRPr="00FB469A" w:rsidRDefault="001849A9" w:rsidP="00DE35FA">
      <w:pPr>
        <w:spacing w:line="220" w:lineRule="auto"/>
        <w:ind w:left="720" w:right="800"/>
        <w:jc w:val="center"/>
        <w:rPr>
          <w:b/>
          <w:sz w:val="24"/>
          <w:szCs w:val="24"/>
        </w:rPr>
      </w:pPr>
      <w:r>
        <w:rPr>
          <w:b/>
          <w:sz w:val="24"/>
          <w:szCs w:val="24"/>
          <w:lang w:val="en-US"/>
        </w:rPr>
        <w:t>www</w:t>
      </w:r>
      <w:r w:rsidRPr="00FB469A">
        <w:rPr>
          <w:b/>
          <w:sz w:val="24"/>
          <w:szCs w:val="24"/>
        </w:rPr>
        <w:t>.</w:t>
      </w:r>
      <w:r>
        <w:rPr>
          <w:b/>
          <w:sz w:val="24"/>
          <w:szCs w:val="24"/>
          <w:lang w:val="en-US"/>
        </w:rPr>
        <w:t>remkom</w:t>
      </w:r>
      <w:r w:rsidRPr="00FB469A">
        <w:rPr>
          <w:b/>
          <w:sz w:val="24"/>
          <w:szCs w:val="24"/>
        </w:rPr>
        <w:t>.</w:t>
      </w:r>
      <w:r>
        <w:rPr>
          <w:b/>
          <w:sz w:val="24"/>
          <w:szCs w:val="24"/>
          <w:lang w:val="en-US"/>
        </w:rPr>
        <w:t>by</w:t>
      </w:r>
    </w:p>
    <w:p w:rsidR="00C829C6" w:rsidRPr="00C829C6" w:rsidRDefault="00C829C6" w:rsidP="00DE35FA">
      <w:pPr>
        <w:spacing w:line="220" w:lineRule="auto"/>
        <w:ind w:left="720" w:right="800"/>
        <w:jc w:val="center"/>
        <w:rPr>
          <w:sz w:val="8"/>
          <w:szCs w:val="8"/>
        </w:rPr>
      </w:pPr>
    </w:p>
    <w:p w:rsidR="00DE35FA" w:rsidRPr="000F1AA3" w:rsidRDefault="00DE35FA" w:rsidP="00DE35FA">
      <w:pPr>
        <w:pStyle w:val="a4"/>
        <w:spacing w:line="360" w:lineRule="auto"/>
        <w:ind w:firstLine="284"/>
        <w:jc w:val="center"/>
        <w:rPr>
          <w:b/>
          <w:sz w:val="24"/>
          <w:szCs w:val="24"/>
        </w:rPr>
      </w:pPr>
      <w:r w:rsidRPr="000F1AA3">
        <w:rPr>
          <w:b/>
          <w:sz w:val="24"/>
          <w:szCs w:val="24"/>
        </w:rPr>
        <w:t>ГАРАНТИЙНЫЙ ТАЛОН</w:t>
      </w:r>
      <w:r>
        <w:rPr>
          <w:b/>
          <w:sz w:val="24"/>
          <w:szCs w:val="24"/>
        </w:rPr>
        <w:t xml:space="preserve"> № __</w:t>
      </w:r>
    </w:p>
    <w:tbl>
      <w:tblPr>
        <w:tblW w:w="861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1. Опрыскиватель _________________</w:t>
            </w:r>
            <w:r w:rsidR="00EA16A6" w:rsidRPr="00232FBF">
              <w:rPr>
                <w:sz w:val="24"/>
                <w:szCs w:val="24"/>
                <w:u w:val="single"/>
              </w:rPr>
              <w:t xml:space="preserve"> ОП-</w:t>
            </w:r>
            <w:r w:rsidR="00FE7A78" w:rsidRPr="00232FBF">
              <w:rPr>
                <w:sz w:val="24"/>
                <w:szCs w:val="24"/>
                <w:u w:val="single"/>
              </w:rPr>
              <w:t>30</w:t>
            </w:r>
            <w:r w:rsidR="00EA16A6" w:rsidRPr="00232FBF">
              <w:rPr>
                <w:sz w:val="24"/>
                <w:szCs w:val="24"/>
                <w:u w:val="single"/>
              </w:rPr>
              <w:t>00-24(</w:t>
            </w:r>
            <w:r w:rsidR="003B7263" w:rsidRPr="00232FBF">
              <w:rPr>
                <w:sz w:val="24"/>
                <w:szCs w:val="24"/>
                <w:u w:val="single"/>
                <w:lang w:val="en-US"/>
              </w:rPr>
              <w:t>A</w:t>
            </w:r>
            <w:r w:rsidR="00EA16A6" w:rsidRPr="00232FBF">
              <w:rPr>
                <w:sz w:val="24"/>
                <w:szCs w:val="24"/>
                <w:u w:val="single"/>
              </w:rPr>
              <w:t>)</w:t>
            </w:r>
            <w:r w:rsidRPr="00232FBF">
              <w:rPr>
                <w:sz w:val="24"/>
                <w:szCs w:val="24"/>
              </w:rPr>
              <w:t>______________________</w:t>
            </w:r>
          </w:p>
          <w:p w:rsidR="00DE35FA" w:rsidRPr="00232FBF" w:rsidRDefault="00DE35FA" w:rsidP="00232FBF">
            <w:pPr>
              <w:jc w:val="center"/>
              <w:rPr>
                <w:sz w:val="24"/>
                <w:szCs w:val="24"/>
                <w:vertAlign w:val="superscript"/>
              </w:rPr>
            </w:pPr>
            <w:r w:rsidRPr="00232FBF">
              <w:rPr>
                <w:sz w:val="24"/>
                <w:szCs w:val="24"/>
                <w:vertAlign w:val="superscript"/>
              </w:rPr>
              <w:t>наименование, тип и марка изделия</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2. __________________________________________________________________</w:t>
            </w:r>
          </w:p>
          <w:p w:rsidR="00DE35FA" w:rsidRPr="00232FBF" w:rsidRDefault="00DE35FA" w:rsidP="00232FBF">
            <w:pPr>
              <w:jc w:val="center"/>
              <w:rPr>
                <w:sz w:val="24"/>
                <w:szCs w:val="24"/>
                <w:vertAlign w:val="superscript"/>
              </w:rPr>
            </w:pPr>
            <w:r w:rsidRPr="00232FBF">
              <w:rPr>
                <w:sz w:val="24"/>
                <w:szCs w:val="24"/>
                <w:vertAlign w:val="superscript"/>
              </w:rPr>
              <w:t>число, месяц и год выпуска</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3. __________________________________________________________________</w:t>
            </w:r>
          </w:p>
          <w:p w:rsidR="00DE35FA" w:rsidRPr="00232FBF" w:rsidRDefault="00DE35FA" w:rsidP="00232FBF">
            <w:pPr>
              <w:jc w:val="center"/>
              <w:rPr>
                <w:sz w:val="24"/>
                <w:szCs w:val="24"/>
                <w:vertAlign w:val="superscript"/>
              </w:rPr>
            </w:pPr>
            <w:r w:rsidRPr="00232FBF">
              <w:rPr>
                <w:sz w:val="24"/>
                <w:szCs w:val="24"/>
                <w:vertAlign w:val="superscript"/>
              </w:rPr>
              <w:t>заводской номер изделия</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 xml:space="preserve">Изделие полностью соответствует ТУ </w:t>
            </w:r>
            <w:r w:rsidRPr="00232FBF">
              <w:rPr>
                <w:sz w:val="24"/>
                <w:szCs w:val="24"/>
                <w:lang w:val="en-US"/>
              </w:rPr>
              <w:t>BY</w:t>
            </w:r>
            <w:r w:rsidRPr="00232FBF">
              <w:rPr>
                <w:sz w:val="24"/>
                <w:szCs w:val="24"/>
              </w:rPr>
              <w:t xml:space="preserve"> 790090821.003–2007.</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B55C8C">
            <w:pPr>
              <w:rPr>
                <w:sz w:val="24"/>
                <w:szCs w:val="24"/>
              </w:rPr>
            </w:pPr>
            <w:r w:rsidRPr="00232FBF">
              <w:rPr>
                <w:sz w:val="24"/>
                <w:szCs w:val="24"/>
              </w:rPr>
              <w:t>Гарантируется исправность изделия в эксплуатации в течение</w:t>
            </w:r>
            <w:r w:rsidR="00672CB1" w:rsidRPr="00232FBF">
              <w:rPr>
                <w:sz w:val="24"/>
                <w:szCs w:val="24"/>
              </w:rPr>
              <w:t xml:space="preserve"> </w:t>
            </w:r>
            <w:r w:rsidR="00B55C8C">
              <w:rPr>
                <w:sz w:val="24"/>
                <w:szCs w:val="24"/>
              </w:rPr>
              <w:t>24</w:t>
            </w:r>
            <w:r w:rsidRPr="00232FBF">
              <w:rPr>
                <w:sz w:val="24"/>
                <w:szCs w:val="24"/>
              </w:rPr>
              <w:t xml:space="preserve"> месяцев. Начало гарантийного срока исчисляется со дня ввода изделия в эксплуатацию</w:t>
            </w:r>
            <w:r w:rsidRPr="008779A3">
              <w:t xml:space="preserve"> </w:t>
            </w:r>
            <w:r w:rsidRPr="00232FBF">
              <w:rPr>
                <w:sz w:val="24"/>
                <w:szCs w:val="24"/>
              </w:rPr>
              <w:t>и соответствующей отметки потребителем в гарант</w:t>
            </w:r>
            <w:r w:rsidR="00672CB1" w:rsidRPr="00232FBF">
              <w:rPr>
                <w:sz w:val="24"/>
                <w:szCs w:val="24"/>
              </w:rPr>
              <w:t>ийном талоне</w:t>
            </w:r>
            <w:r w:rsidRPr="00232FBF">
              <w:rPr>
                <w:sz w:val="24"/>
                <w:szCs w:val="24"/>
              </w:rPr>
              <w:t>.</w:t>
            </w:r>
          </w:p>
        </w:tc>
      </w:tr>
      <w:tr w:rsidR="00DE35FA" w:rsidRPr="00232FBF" w:rsidTr="00FD30E6">
        <w:tc>
          <w:tcPr>
            <w:tcW w:w="8612" w:type="dxa"/>
            <w:tcBorders>
              <w:top w:val="nil"/>
              <w:left w:val="nil"/>
              <w:bottom w:val="nil"/>
              <w:right w:val="nil"/>
            </w:tcBorders>
            <w:shd w:val="clear" w:color="auto" w:fill="auto"/>
          </w:tcPr>
          <w:p w:rsidR="00DE35FA" w:rsidRPr="00C829C6" w:rsidRDefault="00DE35FA" w:rsidP="00DE35FA"/>
          <w:p w:rsidR="00DE35FA" w:rsidRPr="00232FBF" w:rsidRDefault="00DE35FA" w:rsidP="00DE35FA">
            <w:pPr>
              <w:rPr>
                <w:sz w:val="24"/>
                <w:szCs w:val="24"/>
              </w:rPr>
            </w:pPr>
            <w:r w:rsidRPr="00232FBF">
              <w:rPr>
                <w:sz w:val="24"/>
                <w:szCs w:val="24"/>
              </w:rPr>
              <w:t>Начальник  ОТК предприятия  _____________      __________________________</w:t>
            </w:r>
          </w:p>
          <w:p w:rsidR="00DE35FA" w:rsidRPr="00232FBF" w:rsidRDefault="00DE35FA" w:rsidP="00DE35FA">
            <w:pPr>
              <w:rPr>
                <w:sz w:val="24"/>
                <w:szCs w:val="24"/>
                <w:vertAlign w:val="superscript"/>
              </w:rPr>
            </w:pPr>
            <w:r w:rsidRPr="00232FBF">
              <w:rPr>
                <w:sz w:val="24"/>
                <w:szCs w:val="24"/>
              </w:rPr>
              <w:t xml:space="preserve">       М.П.</w:t>
            </w:r>
            <w:r w:rsidRPr="00232FBF">
              <w:rPr>
                <w:sz w:val="24"/>
                <w:szCs w:val="24"/>
                <w:vertAlign w:val="superscript"/>
              </w:rPr>
              <w:t xml:space="preserve">                                                               личная подпись                                       расшифровка подписи</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12"/>
                <w:szCs w:val="12"/>
              </w:rPr>
            </w:pPr>
          </w:p>
          <w:p w:rsidR="00DE35FA" w:rsidRPr="00232FBF" w:rsidRDefault="00DE35FA" w:rsidP="00DE35FA">
            <w:pPr>
              <w:rPr>
                <w:sz w:val="24"/>
                <w:szCs w:val="24"/>
              </w:rPr>
            </w:pPr>
            <w:r w:rsidRPr="00232FBF">
              <w:rPr>
                <w:sz w:val="24"/>
                <w:szCs w:val="24"/>
              </w:rPr>
              <w:t>1. Дата получения изделия на складе предприятия-изготовителя: _____________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(подпись)</w:t>
            </w:r>
          </w:p>
          <w:p w:rsidR="00DE35FA" w:rsidRDefault="00DE35FA" w:rsidP="00232FBF">
            <w:pPr>
              <w:tabs>
                <w:tab w:val="left" w:pos="851"/>
              </w:tabs>
              <w:ind w:left="120" w:right="3000"/>
            </w:pPr>
            <w:r>
              <w:tab/>
              <w:t>М.П.</w:t>
            </w:r>
          </w:p>
          <w:p w:rsidR="00DE35FA" w:rsidRPr="00232FBF" w:rsidRDefault="00DE35FA" w:rsidP="00DE35FA">
            <w:pPr>
              <w:rPr>
                <w:sz w:val="12"/>
                <w:szCs w:val="12"/>
              </w:rPr>
            </w:pPr>
          </w:p>
          <w:p w:rsidR="00DE35FA" w:rsidRPr="00232FBF" w:rsidRDefault="00DE35FA" w:rsidP="00DE35FA">
            <w:pPr>
              <w:rPr>
                <w:sz w:val="24"/>
                <w:szCs w:val="24"/>
              </w:rPr>
            </w:pPr>
            <w:r w:rsidRPr="00232FBF">
              <w:rPr>
                <w:sz w:val="24"/>
                <w:szCs w:val="24"/>
              </w:rPr>
              <w:t>2. Дата продажи изделия продавцом:____________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(подпись)</w:t>
            </w:r>
          </w:p>
          <w:p w:rsidR="00DE35FA" w:rsidRDefault="00DE35FA" w:rsidP="00DE35FA">
            <w:r>
              <w:tab/>
              <w:t>М.П.</w:t>
            </w:r>
          </w:p>
          <w:p w:rsidR="00DE35FA" w:rsidRPr="00232FBF" w:rsidRDefault="00DE35FA" w:rsidP="00DE35FA">
            <w:pPr>
              <w:rPr>
                <w:sz w:val="24"/>
                <w:szCs w:val="24"/>
              </w:rPr>
            </w:pPr>
            <w:r w:rsidRPr="00232FBF">
              <w:rPr>
                <w:sz w:val="24"/>
                <w:szCs w:val="24"/>
              </w:rPr>
              <w:t xml:space="preserve">    Дата продажи изделия продавцом:____________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(подпись)</w:t>
            </w:r>
          </w:p>
          <w:p w:rsidR="00DE35FA" w:rsidRPr="00232FBF" w:rsidRDefault="00DE35FA" w:rsidP="00DE35FA">
            <w:pPr>
              <w:rPr>
                <w:sz w:val="24"/>
                <w:szCs w:val="24"/>
              </w:rPr>
            </w:pPr>
            <w:r>
              <w:tab/>
              <w:t>М.П.</w:t>
            </w:r>
          </w:p>
        </w:tc>
      </w:tr>
      <w:tr w:rsidR="00DE35FA" w:rsidRPr="00232FBF" w:rsidTr="00FD30E6">
        <w:tc>
          <w:tcPr>
            <w:tcW w:w="8612" w:type="dxa"/>
            <w:tcBorders>
              <w:top w:val="nil"/>
              <w:left w:val="nil"/>
              <w:bottom w:val="nil"/>
              <w:right w:val="nil"/>
            </w:tcBorders>
            <w:shd w:val="clear" w:color="auto" w:fill="auto"/>
          </w:tcPr>
          <w:p w:rsidR="00DE35FA" w:rsidRPr="00232FBF" w:rsidRDefault="00DE35FA" w:rsidP="00DE35FA">
            <w:pPr>
              <w:rPr>
                <w:sz w:val="24"/>
                <w:szCs w:val="24"/>
              </w:rPr>
            </w:pPr>
          </w:p>
        </w:tc>
      </w:tr>
      <w:tr w:rsidR="00DE35FA" w:rsidRPr="00232FBF" w:rsidTr="00FD30E6">
        <w:trPr>
          <w:trHeight w:val="645"/>
        </w:trPr>
        <w:tc>
          <w:tcPr>
            <w:tcW w:w="8612" w:type="dxa"/>
            <w:tcBorders>
              <w:top w:val="nil"/>
              <w:left w:val="nil"/>
              <w:bottom w:val="nil"/>
              <w:right w:val="nil"/>
            </w:tcBorders>
            <w:shd w:val="clear" w:color="auto" w:fill="auto"/>
          </w:tcPr>
          <w:p w:rsidR="00DE35FA" w:rsidRDefault="00DE35FA" w:rsidP="00DE35FA">
            <w:r w:rsidRPr="00232FBF">
              <w:rPr>
                <w:sz w:val="24"/>
                <w:szCs w:val="24"/>
              </w:rPr>
              <w:t xml:space="preserve">3. Дата ввода изделия в эксплуатацию  __________________________________ </w:t>
            </w: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(подпись)</w:t>
            </w:r>
          </w:p>
          <w:p w:rsidR="00DE35FA" w:rsidRPr="00232FBF" w:rsidRDefault="00DE35FA" w:rsidP="00DE35FA">
            <w:pPr>
              <w:rPr>
                <w:sz w:val="16"/>
                <w:szCs w:val="16"/>
              </w:rPr>
            </w:pPr>
            <w:r>
              <w:tab/>
              <w:t>М.П.</w:t>
            </w:r>
          </w:p>
        </w:tc>
      </w:tr>
    </w:tbl>
    <w:p w:rsidR="0088001E" w:rsidRPr="00876621" w:rsidRDefault="007C0354" w:rsidP="002724CD">
      <w:pPr>
        <w:pStyle w:val="af0"/>
        <w:numPr>
          <w:ilvl w:val="0"/>
          <w:numId w:val="2"/>
        </w:numPr>
        <w:shd w:val="clear" w:color="auto" w:fill="FFFFFF"/>
        <w:tabs>
          <w:tab w:val="right" w:pos="7224"/>
        </w:tabs>
        <w:spacing w:before="240" w:after="120"/>
        <w:ind w:left="357" w:hanging="357"/>
        <w:contextualSpacing w:val="0"/>
        <w:jc w:val="center"/>
        <w:outlineLvl w:val="0"/>
        <w:rPr>
          <w:b/>
          <w:sz w:val="24"/>
          <w:szCs w:val="24"/>
        </w:rPr>
      </w:pPr>
      <w:r w:rsidRPr="00876621">
        <w:rPr>
          <w:sz w:val="24"/>
          <w:szCs w:val="24"/>
        </w:rPr>
        <w:br w:type="page"/>
      </w:r>
      <w:bookmarkStart w:id="109" w:name="_Toc508097186"/>
      <w:bookmarkStart w:id="110" w:name="_Toc508097328"/>
      <w:r w:rsidRPr="00876621">
        <w:rPr>
          <w:b/>
          <w:sz w:val="24"/>
          <w:szCs w:val="24"/>
        </w:rPr>
        <w:lastRenderedPageBreak/>
        <w:t>Транспортирование</w:t>
      </w:r>
      <w:bookmarkEnd w:id="109"/>
      <w:bookmarkEnd w:id="110"/>
    </w:p>
    <w:p w:rsidR="0088001E" w:rsidRPr="00FD30E6" w:rsidRDefault="0088001E" w:rsidP="003F373F">
      <w:pPr>
        <w:pStyle w:val="af0"/>
        <w:numPr>
          <w:ilvl w:val="1"/>
          <w:numId w:val="2"/>
        </w:numPr>
        <w:ind w:hanging="508"/>
        <w:rPr>
          <w:sz w:val="24"/>
          <w:szCs w:val="24"/>
        </w:rPr>
      </w:pPr>
      <w:r w:rsidRPr="00FD30E6">
        <w:rPr>
          <w:sz w:val="24"/>
          <w:szCs w:val="24"/>
        </w:rPr>
        <w:t>Опрыскиватель следует отгружать в собранном виде в соответствии с комплектно</w:t>
      </w:r>
      <w:r w:rsidR="00B068D3" w:rsidRPr="00FD30E6">
        <w:rPr>
          <w:sz w:val="24"/>
          <w:szCs w:val="24"/>
        </w:rPr>
        <w:t>стью, предусматриваемой в руководстве по эксплуатации</w:t>
      </w:r>
      <w:r w:rsidRPr="00FD30E6">
        <w:rPr>
          <w:sz w:val="24"/>
          <w:szCs w:val="24"/>
        </w:rPr>
        <w:t>.</w:t>
      </w:r>
    </w:p>
    <w:p w:rsidR="0088001E" w:rsidRPr="00FD30E6" w:rsidRDefault="0088001E" w:rsidP="003F373F">
      <w:pPr>
        <w:pStyle w:val="af0"/>
        <w:numPr>
          <w:ilvl w:val="1"/>
          <w:numId w:val="2"/>
        </w:numPr>
        <w:ind w:hanging="508"/>
        <w:rPr>
          <w:sz w:val="24"/>
          <w:szCs w:val="24"/>
        </w:rPr>
      </w:pPr>
      <w:r w:rsidRPr="00FD30E6">
        <w:rPr>
          <w:sz w:val="24"/>
          <w:szCs w:val="24"/>
        </w:rPr>
        <w:t>Транспортирование опрыскивателя должно производиться железнодорожным или автомобильным транспортом в соответствии с "Правилами перевозок грузов" (М: Транспорт,1983), "Техническими условиями погрузки и крепления грузов" (М: Транспорт, 1981) и "Общими правилами перевозок грузов автотранспортом".</w:t>
      </w:r>
    </w:p>
    <w:p w:rsidR="0088001E" w:rsidRPr="00FD30E6" w:rsidRDefault="0088001E" w:rsidP="003F373F">
      <w:pPr>
        <w:pStyle w:val="af0"/>
        <w:numPr>
          <w:ilvl w:val="1"/>
          <w:numId w:val="2"/>
        </w:numPr>
        <w:ind w:hanging="508"/>
        <w:rPr>
          <w:sz w:val="24"/>
          <w:szCs w:val="24"/>
        </w:rPr>
      </w:pPr>
      <w:r w:rsidRPr="00FD30E6">
        <w:rPr>
          <w:sz w:val="24"/>
          <w:szCs w:val="24"/>
        </w:rPr>
        <w:t>Не допускаются способы и средства погрузки и разгрузки, при которых могут образовываться вмятины, забоины и другие виды повреждений, не допускается также загрязнение опрыскивателя.</w:t>
      </w:r>
    </w:p>
    <w:p w:rsidR="0088001E" w:rsidRPr="00FD30E6" w:rsidRDefault="0088001E" w:rsidP="003F373F">
      <w:pPr>
        <w:pStyle w:val="af0"/>
        <w:numPr>
          <w:ilvl w:val="1"/>
          <w:numId w:val="2"/>
        </w:numPr>
        <w:ind w:hanging="508"/>
        <w:rPr>
          <w:sz w:val="24"/>
          <w:szCs w:val="24"/>
        </w:rPr>
      </w:pPr>
      <w:r w:rsidRPr="00FD30E6">
        <w:rPr>
          <w:sz w:val="24"/>
          <w:szCs w:val="24"/>
        </w:rPr>
        <w:t>Для погрузки опрыскивателя на раме указаны места строповки.</w:t>
      </w:r>
    </w:p>
    <w:p w:rsidR="004C44D6" w:rsidRPr="00FB469A" w:rsidRDefault="004C44D6" w:rsidP="004C44D6">
      <w:pPr>
        <w:pStyle w:val="a4"/>
        <w:tabs>
          <w:tab w:val="left" w:pos="6237"/>
        </w:tabs>
        <w:ind w:firstLine="0"/>
        <w:jc w:val="center"/>
        <w:rPr>
          <w:b/>
          <w:sz w:val="24"/>
          <w:szCs w:val="24"/>
        </w:rPr>
      </w:pPr>
    </w:p>
    <w:p w:rsidR="004C44D6" w:rsidRDefault="004C44D6" w:rsidP="004C44D6">
      <w:pPr>
        <w:pStyle w:val="a4"/>
        <w:tabs>
          <w:tab w:val="left" w:pos="6237"/>
        </w:tabs>
        <w:ind w:firstLine="0"/>
        <w:jc w:val="center"/>
        <w:rPr>
          <w:b/>
          <w:sz w:val="24"/>
          <w:szCs w:val="24"/>
        </w:rPr>
      </w:pPr>
    </w:p>
    <w:p w:rsidR="004C44D6" w:rsidRDefault="004C44D6" w:rsidP="002724CD">
      <w:pPr>
        <w:pStyle w:val="af0"/>
        <w:numPr>
          <w:ilvl w:val="0"/>
          <w:numId w:val="2"/>
        </w:numPr>
        <w:shd w:val="clear" w:color="auto" w:fill="FFFFFF"/>
        <w:tabs>
          <w:tab w:val="right" w:pos="7224"/>
        </w:tabs>
        <w:spacing w:before="240" w:after="120"/>
        <w:ind w:left="357" w:hanging="357"/>
        <w:contextualSpacing w:val="0"/>
        <w:jc w:val="center"/>
        <w:outlineLvl w:val="0"/>
        <w:rPr>
          <w:b/>
          <w:sz w:val="24"/>
          <w:szCs w:val="24"/>
        </w:rPr>
      </w:pPr>
      <w:bookmarkStart w:id="111" w:name="_Toc508097187"/>
      <w:bookmarkStart w:id="112" w:name="_Toc508097329"/>
      <w:r w:rsidRPr="007E1399">
        <w:rPr>
          <w:b/>
          <w:sz w:val="24"/>
          <w:szCs w:val="24"/>
        </w:rPr>
        <w:t xml:space="preserve">Сведения о </w:t>
      </w:r>
      <w:r>
        <w:rPr>
          <w:b/>
          <w:sz w:val="24"/>
          <w:szCs w:val="24"/>
        </w:rPr>
        <w:t>содержании драгоценных металлов</w:t>
      </w:r>
      <w:r w:rsidRPr="00EB2D3B">
        <w:rPr>
          <w:b/>
          <w:sz w:val="24"/>
          <w:szCs w:val="24"/>
        </w:rPr>
        <w:t>.</w:t>
      </w:r>
      <w:bookmarkEnd w:id="111"/>
      <w:bookmarkEnd w:id="112"/>
    </w:p>
    <w:p w:rsidR="004C44D6" w:rsidRDefault="004C44D6" w:rsidP="004C44D6">
      <w:pPr>
        <w:pStyle w:val="a4"/>
        <w:tabs>
          <w:tab w:val="left" w:pos="6237"/>
        </w:tabs>
        <w:ind w:firstLine="0"/>
        <w:jc w:val="center"/>
        <w:rPr>
          <w:b/>
          <w:sz w:val="24"/>
          <w:szCs w:val="24"/>
        </w:rPr>
      </w:pPr>
    </w:p>
    <w:p w:rsidR="00DE48A0" w:rsidRDefault="004C44D6" w:rsidP="00FD30E6">
      <w:pPr>
        <w:shd w:val="clear" w:color="auto" w:fill="FFFFFF"/>
        <w:ind w:firstLine="284"/>
        <w:rPr>
          <w:sz w:val="24"/>
          <w:szCs w:val="24"/>
        </w:rPr>
      </w:pPr>
      <w:r>
        <w:rPr>
          <w:sz w:val="24"/>
          <w:szCs w:val="24"/>
        </w:rPr>
        <w:t>В составе</w:t>
      </w:r>
      <w:r w:rsidRPr="004C44D6">
        <w:rPr>
          <w:sz w:val="24"/>
          <w:szCs w:val="24"/>
        </w:rPr>
        <w:t xml:space="preserve"> опрыскивателя ОП-</w:t>
      </w:r>
      <w:r w:rsidR="00FE7A78">
        <w:rPr>
          <w:sz w:val="24"/>
          <w:szCs w:val="24"/>
        </w:rPr>
        <w:t>30</w:t>
      </w:r>
      <w:r w:rsidRPr="004C44D6">
        <w:rPr>
          <w:sz w:val="24"/>
          <w:szCs w:val="24"/>
        </w:rPr>
        <w:t>00-</w:t>
      </w:r>
      <w:r w:rsidR="00980C8E">
        <w:rPr>
          <w:sz w:val="24"/>
          <w:szCs w:val="24"/>
        </w:rPr>
        <w:t>24</w:t>
      </w:r>
      <w:r w:rsidR="00EA16A6">
        <w:rPr>
          <w:sz w:val="24"/>
          <w:szCs w:val="24"/>
        </w:rPr>
        <w:t>(</w:t>
      </w:r>
      <w:r w:rsidR="003B7263">
        <w:rPr>
          <w:sz w:val="24"/>
          <w:szCs w:val="24"/>
          <w:lang w:val="en-US"/>
        </w:rPr>
        <w:t>A</w:t>
      </w:r>
      <w:r w:rsidR="00EA16A6">
        <w:rPr>
          <w:sz w:val="24"/>
          <w:szCs w:val="24"/>
        </w:rPr>
        <w:t>)</w:t>
      </w:r>
      <w:r w:rsidRPr="004C44D6">
        <w:rPr>
          <w:sz w:val="24"/>
          <w:szCs w:val="24"/>
        </w:rPr>
        <w:t xml:space="preserve"> драгоценные </w:t>
      </w:r>
      <w:r w:rsidRPr="007E1399">
        <w:rPr>
          <w:sz w:val="24"/>
          <w:szCs w:val="24"/>
        </w:rPr>
        <w:t xml:space="preserve"> </w:t>
      </w:r>
      <w:r>
        <w:rPr>
          <w:sz w:val="24"/>
          <w:szCs w:val="24"/>
        </w:rPr>
        <w:t>металлы отсутствуют.</w:t>
      </w:r>
    </w:p>
    <w:p w:rsidR="00DE48A0" w:rsidRDefault="00DE48A0" w:rsidP="00DE48A0">
      <w:pPr>
        <w:spacing w:line="218" w:lineRule="auto"/>
        <w:ind w:left="720" w:right="800"/>
        <w:jc w:val="center"/>
        <w:rPr>
          <w:b/>
          <w:snapToGrid/>
          <w:sz w:val="22"/>
        </w:rPr>
      </w:pPr>
      <w:r>
        <w:rPr>
          <w:sz w:val="24"/>
          <w:szCs w:val="24"/>
        </w:rPr>
        <w:br w:type="page"/>
      </w:r>
      <w:r>
        <w:rPr>
          <w:b/>
          <w:sz w:val="22"/>
        </w:rPr>
        <w:lastRenderedPageBreak/>
        <w:t>ООО</w:t>
      </w:r>
      <w:r>
        <w:rPr>
          <w:sz w:val="22"/>
        </w:rPr>
        <w:t xml:space="preserve"> «</w:t>
      </w:r>
      <w:r>
        <w:rPr>
          <w:b/>
          <w:sz w:val="22"/>
        </w:rPr>
        <w:t>РЕМКОМ»</w:t>
      </w:r>
    </w:p>
    <w:p w:rsidR="00DE48A0" w:rsidRDefault="00DE48A0" w:rsidP="00DE48A0">
      <w:pPr>
        <w:spacing w:line="218" w:lineRule="auto"/>
        <w:ind w:left="720" w:right="800"/>
        <w:jc w:val="center"/>
        <w:rPr>
          <w:sz w:val="22"/>
        </w:rPr>
      </w:pPr>
      <w:r>
        <w:rPr>
          <w:b/>
          <w:sz w:val="22"/>
        </w:rPr>
        <w:t>Тел./факс: (02233) 55-991, 56-555, 57-074</w:t>
      </w:r>
    </w:p>
    <w:p w:rsidR="00DE48A0" w:rsidRDefault="00DE48A0" w:rsidP="00DE48A0">
      <w:pPr>
        <w:spacing w:line="218" w:lineRule="auto"/>
        <w:ind w:left="720" w:right="800"/>
        <w:jc w:val="center"/>
      </w:pPr>
      <w:r>
        <w:rPr>
          <w:b/>
          <w:sz w:val="22"/>
          <w:lang w:val="en-US"/>
        </w:rPr>
        <w:t>E</w:t>
      </w:r>
      <w:r>
        <w:rPr>
          <w:b/>
          <w:sz w:val="22"/>
        </w:rPr>
        <w:t>-</w:t>
      </w:r>
      <w:r>
        <w:rPr>
          <w:b/>
          <w:sz w:val="22"/>
          <w:lang w:val="en-US"/>
        </w:rPr>
        <w:t>mail</w:t>
      </w:r>
      <w:r>
        <w:rPr>
          <w:b/>
          <w:sz w:val="22"/>
        </w:rPr>
        <w:t xml:space="preserve">: </w:t>
      </w:r>
      <w:r>
        <w:rPr>
          <w:b/>
          <w:sz w:val="22"/>
          <w:lang w:val="en-US"/>
        </w:rPr>
        <w:t>remkom</w:t>
      </w:r>
      <w:r>
        <w:rPr>
          <w:b/>
          <w:sz w:val="22"/>
        </w:rPr>
        <w:t>@</w:t>
      </w:r>
      <w:r>
        <w:rPr>
          <w:b/>
          <w:sz w:val="22"/>
          <w:lang w:val="en-US"/>
        </w:rPr>
        <w:t>remkom</w:t>
      </w:r>
      <w:r>
        <w:rPr>
          <w:b/>
          <w:sz w:val="22"/>
        </w:rPr>
        <w:t>.by</w:t>
      </w:r>
    </w:p>
    <w:p w:rsidR="00DE48A0" w:rsidRDefault="00DE48A0" w:rsidP="00DE48A0">
      <w:pPr>
        <w:jc w:val="center"/>
        <w:rPr>
          <w:b/>
          <w:sz w:val="24"/>
          <w:szCs w:val="24"/>
        </w:rPr>
      </w:pPr>
      <w:r>
        <w:rPr>
          <w:b/>
          <w:sz w:val="24"/>
          <w:szCs w:val="24"/>
          <w:lang w:val="en-US"/>
        </w:rPr>
        <w:t>www</w:t>
      </w:r>
      <w:r>
        <w:rPr>
          <w:b/>
          <w:sz w:val="24"/>
          <w:szCs w:val="24"/>
        </w:rPr>
        <w:t>.</w:t>
      </w:r>
      <w:r>
        <w:rPr>
          <w:b/>
          <w:sz w:val="24"/>
          <w:szCs w:val="24"/>
          <w:lang w:val="en-US"/>
        </w:rPr>
        <w:t>remkom</w:t>
      </w:r>
      <w:r>
        <w:rPr>
          <w:b/>
          <w:sz w:val="24"/>
          <w:szCs w:val="24"/>
        </w:rPr>
        <w:t>.</w:t>
      </w:r>
      <w:r>
        <w:rPr>
          <w:b/>
          <w:sz w:val="24"/>
          <w:szCs w:val="24"/>
          <w:lang w:val="en-US"/>
        </w:rPr>
        <w:t>by</w:t>
      </w:r>
    </w:p>
    <w:p w:rsidR="00DE48A0" w:rsidRDefault="00DE48A0" w:rsidP="00DE48A0"/>
    <w:p w:rsidR="00DE48A0" w:rsidRDefault="00DE48A0" w:rsidP="00DE48A0"/>
    <w:p w:rsidR="00DE48A0" w:rsidRDefault="00DE48A0" w:rsidP="00DE48A0"/>
    <w:p w:rsidR="00DE48A0" w:rsidRDefault="00DE48A0" w:rsidP="00DE48A0"/>
    <w:p w:rsidR="00DE48A0" w:rsidRDefault="00DE48A0" w:rsidP="00DE48A0"/>
    <w:p w:rsidR="00DE48A0" w:rsidRDefault="00DE48A0" w:rsidP="00DE48A0"/>
    <w:p w:rsidR="00DE48A0" w:rsidRDefault="00DE48A0" w:rsidP="0028577E">
      <w:pPr>
        <w:pStyle w:val="2"/>
        <w:jc w:val="center"/>
        <w:rPr>
          <w:b w:val="0"/>
          <w:sz w:val="40"/>
          <w:szCs w:val="40"/>
        </w:rPr>
      </w:pPr>
      <w:bookmarkStart w:id="113" w:name="_Toc508097188"/>
      <w:bookmarkStart w:id="114" w:name="_Toc508097330"/>
      <w:r>
        <w:rPr>
          <w:sz w:val="40"/>
          <w:szCs w:val="40"/>
        </w:rPr>
        <w:t xml:space="preserve">Насос </w:t>
      </w:r>
      <w:r>
        <w:rPr>
          <w:sz w:val="40"/>
          <w:szCs w:val="40"/>
          <w:lang w:val="en-US"/>
        </w:rPr>
        <w:t>D</w:t>
      </w:r>
      <w:r>
        <w:rPr>
          <w:sz w:val="40"/>
          <w:szCs w:val="40"/>
        </w:rPr>
        <w:t>203</w:t>
      </w:r>
      <w:bookmarkEnd w:id="113"/>
      <w:bookmarkEnd w:id="114"/>
    </w:p>
    <w:p w:rsidR="00DE48A0" w:rsidRDefault="00DE48A0" w:rsidP="00DE48A0">
      <w:pPr>
        <w:pBdr>
          <w:bottom w:val="single" w:sz="24" w:space="1" w:color="auto"/>
        </w:pBdr>
        <w:jc w:val="center"/>
        <w:rPr>
          <w:sz w:val="32"/>
          <w:szCs w:val="32"/>
        </w:rPr>
      </w:pPr>
    </w:p>
    <w:p w:rsidR="00DE48A0" w:rsidRDefault="00DE48A0" w:rsidP="00DE48A0">
      <w:pPr>
        <w:jc w:val="center"/>
        <w:rPr>
          <w:rFonts w:ascii="Arial" w:hAnsi="Arial" w:cs="Arial"/>
          <w:b/>
          <w:sz w:val="28"/>
          <w:szCs w:val="28"/>
        </w:rPr>
      </w:pPr>
    </w:p>
    <w:p w:rsidR="00DE48A0" w:rsidRDefault="00DE48A0" w:rsidP="00DE48A0">
      <w:pPr>
        <w:jc w:val="center"/>
        <w:rPr>
          <w:rFonts w:ascii="Arial" w:hAnsi="Arial" w:cs="Arial"/>
          <w:b/>
          <w:sz w:val="28"/>
          <w:szCs w:val="28"/>
        </w:rPr>
      </w:pPr>
      <w:r>
        <w:rPr>
          <w:rFonts w:ascii="Arial" w:hAnsi="Arial" w:cs="Arial"/>
          <w:b/>
          <w:sz w:val="28"/>
          <w:szCs w:val="28"/>
        </w:rPr>
        <w:t>ПАСПОРТ</w:t>
      </w:r>
    </w:p>
    <w:p w:rsidR="00DE48A0" w:rsidRDefault="00DE48A0" w:rsidP="00DE48A0">
      <w:pPr>
        <w:jc w:val="center"/>
        <w:rPr>
          <w:sz w:val="32"/>
          <w:szCs w:val="32"/>
        </w:rPr>
      </w:pPr>
    </w:p>
    <w:p w:rsidR="00DE48A0" w:rsidRDefault="00DE48A0" w:rsidP="00DE48A0">
      <w:pPr>
        <w:jc w:val="center"/>
        <w:rPr>
          <w:sz w:val="32"/>
          <w:szCs w:val="32"/>
        </w:rPr>
      </w:pPr>
    </w:p>
    <w:p w:rsidR="00DE48A0" w:rsidRDefault="00DE48A0" w:rsidP="00DE48A0">
      <w:pPr>
        <w:jc w:val="center"/>
        <w:rPr>
          <w:sz w:val="32"/>
          <w:szCs w:val="32"/>
        </w:rPr>
      </w:pPr>
    </w:p>
    <w:p w:rsidR="00DE48A0" w:rsidRDefault="00DE48A0" w:rsidP="00DE48A0">
      <w:pPr>
        <w:jc w:val="center"/>
        <w:rPr>
          <w:rFonts w:ascii="Arial" w:hAnsi="Arial" w:cs="Arial"/>
          <w:sz w:val="24"/>
          <w:szCs w:val="24"/>
        </w:rPr>
      </w:pPr>
    </w:p>
    <w:p w:rsidR="00DE48A0" w:rsidRDefault="00DE48A0" w:rsidP="00DE48A0"/>
    <w:p w:rsidR="00DE48A0" w:rsidRDefault="00DE48A0" w:rsidP="00DE48A0"/>
    <w:p w:rsidR="00DE48A0" w:rsidRDefault="00AB5D85" w:rsidP="00DE48A0">
      <w:pPr>
        <w:widowControl/>
        <w:spacing w:after="200" w:line="276" w:lineRule="auto"/>
        <w:jc w:val="center"/>
        <w:rPr>
          <w:lang w:val="en-US"/>
        </w:rPr>
      </w:pPr>
      <w:r>
        <w:rPr>
          <w:noProof/>
          <w:sz w:val="24"/>
          <w:szCs w:val="24"/>
        </w:rPr>
        <w:drawing>
          <wp:inline distT="0" distB="0" distL="0" distR="0">
            <wp:extent cx="3466465" cy="3136900"/>
            <wp:effectExtent l="0" t="0" r="0" b="0"/>
            <wp:docPr id="29" name="Рисунок 29" descr="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66465" cy="3136900"/>
                    </a:xfrm>
                    <a:prstGeom prst="rect">
                      <a:avLst/>
                    </a:prstGeom>
                    <a:noFill/>
                    <a:ln>
                      <a:noFill/>
                    </a:ln>
                  </pic:spPr>
                </pic:pic>
              </a:graphicData>
            </a:graphic>
          </wp:inline>
        </w:drawing>
      </w:r>
    </w:p>
    <w:p w:rsidR="00DE48A0" w:rsidRDefault="00DE48A0" w:rsidP="00DE48A0">
      <w:pPr>
        <w:widowControl/>
        <w:spacing w:after="200" w:line="276" w:lineRule="auto"/>
        <w:jc w:val="center"/>
        <w:rPr>
          <w:lang w:val="en-US"/>
        </w:rPr>
      </w:pPr>
    </w:p>
    <w:p w:rsidR="00DE48A0" w:rsidRDefault="00DE48A0" w:rsidP="00DE48A0">
      <w:pPr>
        <w:widowControl/>
        <w:spacing w:after="200" w:line="276" w:lineRule="auto"/>
        <w:jc w:val="center"/>
        <w:rPr>
          <w:b/>
          <w:sz w:val="28"/>
          <w:szCs w:val="28"/>
          <w:lang w:val="en-US"/>
        </w:rPr>
      </w:pPr>
      <w:r>
        <w:rPr>
          <w:lang w:val="en-US"/>
        </w:rPr>
        <w:br w:type="page"/>
      </w:r>
      <w:r>
        <w:rPr>
          <w:b/>
          <w:sz w:val="28"/>
          <w:szCs w:val="28"/>
        </w:rPr>
        <w:lastRenderedPageBreak/>
        <w:t>Насос</w:t>
      </w:r>
      <w:r>
        <w:rPr>
          <w:b/>
          <w:sz w:val="28"/>
          <w:szCs w:val="28"/>
          <w:lang w:val="en-US"/>
        </w:rPr>
        <w:t xml:space="preserve"> D203</w:t>
      </w:r>
    </w:p>
    <w:p w:rsidR="00DE48A0" w:rsidRDefault="00DE48A0" w:rsidP="00DE48A0">
      <w:pPr>
        <w:jc w:val="center"/>
        <w:rPr>
          <w:sz w:val="24"/>
          <w:szCs w:val="24"/>
          <w:lang w:val="en-US"/>
        </w:rPr>
      </w:pPr>
      <w:r>
        <w:rPr>
          <w:sz w:val="24"/>
          <w:szCs w:val="24"/>
          <w:lang w:val="en-US"/>
        </w:rPr>
        <w:t xml:space="preserve">S/n   __ __ __ __ __ IP  __ __ </w:t>
      </w:r>
    </w:p>
    <w:p w:rsidR="00DE48A0" w:rsidRDefault="00DE48A0" w:rsidP="00DE48A0">
      <w:pPr>
        <w:jc w:val="center"/>
        <w:rPr>
          <w:sz w:val="24"/>
          <w:szCs w:val="24"/>
        </w:rPr>
      </w:pPr>
      <w:r>
        <w:rPr>
          <w:sz w:val="24"/>
          <w:szCs w:val="24"/>
        </w:rPr>
        <w:t>Дата выпуска   __ __ __ __</w:t>
      </w:r>
    </w:p>
    <w:p w:rsidR="00DE48A0" w:rsidRDefault="00DE48A0" w:rsidP="00DE48A0"/>
    <w:p w:rsidR="00DE48A0" w:rsidRDefault="00DE48A0" w:rsidP="00F64FAC">
      <w:pPr>
        <w:rPr>
          <w:sz w:val="24"/>
          <w:szCs w:val="24"/>
        </w:rPr>
      </w:pPr>
      <w:r>
        <w:rPr>
          <w:sz w:val="24"/>
          <w:szCs w:val="24"/>
        </w:rPr>
        <w:t>ВВЕДЕНИЕ</w:t>
      </w:r>
    </w:p>
    <w:p w:rsidR="00DE48A0" w:rsidRDefault="00DE48A0" w:rsidP="00DE48A0">
      <w:pPr>
        <w:ind w:firstLine="284"/>
        <w:rPr>
          <w:sz w:val="24"/>
          <w:szCs w:val="24"/>
        </w:rPr>
      </w:pPr>
      <w:r>
        <w:rPr>
          <w:sz w:val="24"/>
          <w:szCs w:val="24"/>
        </w:rPr>
        <w:t xml:space="preserve">Диафрагменно-поршневые насосы </w:t>
      </w:r>
      <w:r>
        <w:rPr>
          <w:sz w:val="24"/>
          <w:szCs w:val="24"/>
          <w:lang w:val="en-US"/>
        </w:rPr>
        <w:t>IMOVILLI</w:t>
      </w:r>
      <w:r>
        <w:rPr>
          <w:sz w:val="24"/>
          <w:szCs w:val="24"/>
        </w:rPr>
        <w:t xml:space="preserve"> предназначены для использования на машинах для защиты растений, при опрыскивании, прополке, дезинфекции, а так же на помывочных машинах. Насосы должны работать с жидкостями при температуре не более 50° С. Все насосы обеспечиваются идентификационной биркой показывающей основные характеристики, где: </w:t>
      </w:r>
      <w:r>
        <w:rPr>
          <w:sz w:val="24"/>
          <w:szCs w:val="24"/>
          <w:lang w:val="en-US"/>
        </w:rPr>
        <w:t>Q</w:t>
      </w:r>
      <w:r>
        <w:rPr>
          <w:sz w:val="24"/>
          <w:szCs w:val="24"/>
        </w:rPr>
        <w:t xml:space="preserve"> = производительность, Р = давление, </w:t>
      </w:r>
      <w:r>
        <w:rPr>
          <w:sz w:val="24"/>
          <w:szCs w:val="24"/>
          <w:lang w:val="en-US"/>
        </w:rPr>
        <w:t>R</w:t>
      </w:r>
      <w:r>
        <w:rPr>
          <w:sz w:val="24"/>
          <w:szCs w:val="24"/>
        </w:rPr>
        <w:t xml:space="preserve"> = обороты вала насоса в минуту (540 - </w:t>
      </w:r>
      <w:r>
        <w:rPr>
          <w:sz w:val="24"/>
          <w:szCs w:val="24"/>
          <w:lang w:val="en-US"/>
        </w:rPr>
        <w:t>max</w:t>
      </w:r>
      <w:r>
        <w:rPr>
          <w:sz w:val="24"/>
          <w:szCs w:val="24"/>
        </w:rPr>
        <w:t>).</w:t>
      </w:r>
    </w:p>
    <w:p w:rsidR="00DE48A0" w:rsidRDefault="00DE48A0" w:rsidP="00DE48A0">
      <w:pPr>
        <w:spacing w:before="120"/>
        <w:ind w:firstLine="284"/>
        <w:rPr>
          <w:b/>
          <w:sz w:val="24"/>
          <w:szCs w:val="24"/>
        </w:rPr>
      </w:pPr>
      <w:r>
        <w:rPr>
          <w:b/>
          <w:sz w:val="24"/>
          <w:szCs w:val="24"/>
        </w:rPr>
        <w:t>ВНИМАНИЕ!</w:t>
      </w:r>
    </w:p>
    <w:p w:rsidR="00DE48A0" w:rsidRDefault="00DE48A0" w:rsidP="00DE48A0">
      <w:pPr>
        <w:ind w:firstLine="284"/>
        <w:rPr>
          <w:sz w:val="24"/>
          <w:szCs w:val="24"/>
        </w:rPr>
      </w:pPr>
      <w:r>
        <w:rPr>
          <w:sz w:val="24"/>
          <w:szCs w:val="24"/>
        </w:rPr>
        <w:t>Перед началом эксплуатации насоса прочитайте внимательно эту инструкцию и следуйте указаниям, обеспечивающим правильное использование насоса и вашу безопасность. Наиболее важные инструкции и правила безопасности маркированы символом &lt;!&gt;, обозначающим предостережение или предупреждение. Для подъема и установки насоса используйте подъемное устройство с ремнями, армированными тканью.</w:t>
      </w:r>
    </w:p>
    <w:p w:rsidR="00DE48A0" w:rsidRDefault="00DE48A0" w:rsidP="00DE48A0">
      <w:pPr>
        <w:spacing w:before="180"/>
        <w:ind w:firstLine="284"/>
        <w:rPr>
          <w:b/>
          <w:sz w:val="24"/>
          <w:szCs w:val="24"/>
        </w:rPr>
      </w:pPr>
      <w:r>
        <w:rPr>
          <w:b/>
          <w:sz w:val="24"/>
          <w:szCs w:val="24"/>
        </w:rPr>
        <w:t>УСТАНОВКА.</w:t>
      </w:r>
    </w:p>
    <w:p w:rsidR="00DE48A0" w:rsidRDefault="00DE48A0" w:rsidP="00DE48A0">
      <w:pPr>
        <w:ind w:firstLine="284"/>
        <w:rPr>
          <w:sz w:val="24"/>
          <w:szCs w:val="24"/>
        </w:rPr>
      </w:pPr>
      <w:r>
        <w:rPr>
          <w:sz w:val="24"/>
          <w:szCs w:val="24"/>
        </w:rPr>
        <w:t>Установите насос на раме машины и закрепите. Проверьте наличие защиты ВОМ. При использовании другого типа привода (шкив, обгонная муфта и т. п.), необходимо также обеспечить его защиту. Все вращающиеся части должны быть закрыты. Если насос не оборудован предохранительным (регулировочным) клапаном необходимо в линии нагнетания установить предохранительный клапан, способный перепускать весь поток от насоса в бак. Предохранительный клапан, установленный в линии нагнетания, должен срабатывать, если давление превысит на 10 % максимальное давление, рекомендованное в системе.</w:t>
      </w:r>
    </w:p>
    <w:p w:rsidR="00DE48A0" w:rsidRDefault="00DE48A0" w:rsidP="00DE48A0">
      <w:pPr>
        <w:spacing w:before="180"/>
        <w:ind w:firstLine="284"/>
        <w:rPr>
          <w:b/>
          <w:sz w:val="24"/>
          <w:szCs w:val="24"/>
        </w:rPr>
      </w:pPr>
      <w:r>
        <w:rPr>
          <w:b/>
          <w:sz w:val="24"/>
          <w:szCs w:val="24"/>
        </w:rPr>
        <w:t>ПЕРЕД ЗАПУСКОМ НАСОСА.</w:t>
      </w:r>
    </w:p>
    <w:p w:rsidR="00DE48A0" w:rsidRDefault="00DE48A0" w:rsidP="00DE48A0">
      <w:pPr>
        <w:ind w:firstLine="284"/>
        <w:rPr>
          <w:sz w:val="24"/>
          <w:szCs w:val="24"/>
        </w:rPr>
      </w:pPr>
      <w:r>
        <w:rPr>
          <w:sz w:val="24"/>
          <w:szCs w:val="24"/>
        </w:rPr>
        <w:t xml:space="preserve">1. Проверьте уровень масла в масляной емкости. Уровень масла должен быть хорошо виден. При необходимости - долейте масло </w:t>
      </w:r>
      <w:r>
        <w:rPr>
          <w:sz w:val="24"/>
          <w:szCs w:val="24"/>
          <w:lang w:val="en-US"/>
        </w:rPr>
        <w:t>SAE</w:t>
      </w:r>
      <w:r>
        <w:rPr>
          <w:sz w:val="24"/>
          <w:szCs w:val="24"/>
        </w:rPr>
        <w:t xml:space="preserve"> 30 или моторное масло.</w:t>
      </w:r>
    </w:p>
    <w:p w:rsidR="00DE48A0" w:rsidRDefault="00DE48A0" w:rsidP="00DE48A0">
      <w:pPr>
        <w:ind w:firstLine="284"/>
        <w:rPr>
          <w:sz w:val="24"/>
          <w:szCs w:val="24"/>
        </w:rPr>
      </w:pPr>
      <w:r>
        <w:rPr>
          <w:sz w:val="24"/>
          <w:szCs w:val="24"/>
        </w:rPr>
        <w:t>2. Постоянно проверяйте герметичность шлангов и прокладок (уплотнений), особенно при наличии давления в системе.</w:t>
      </w:r>
    </w:p>
    <w:p w:rsidR="00DE48A0" w:rsidRDefault="00DE48A0" w:rsidP="00DE48A0">
      <w:pPr>
        <w:ind w:firstLine="284"/>
        <w:rPr>
          <w:sz w:val="24"/>
          <w:szCs w:val="24"/>
        </w:rPr>
      </w:pPr>
      <w:r>
        <w:rPr>
          <w:sz w:val="24"/>
          <w:szCs w:val="24"/>
        </w:rPr>
        <w:t>3. Отрегулируйте давление воздуха в демпферной камере в зависимости от давления жидкости в системе нагнетания в соответствии с прилагаемой таблицей.</w:t>
      </w:r>
    </w:p>
    <w:p w:rsidR="00DE48A0" w:rsidRDefault="00DE48A0" w:rsidP="00DE48A0">
      <w:pPr>
        <w:spacing w:before="180"/>
        <w:ind w:firstLine="284"/>
        <w:rPr>
          <w:b/>
          <w:sz w:val="24"/>
          <w:szCs w:val="24"/>
        </w:rPr>
      </w:pPr>
      <w:r>
        <w:rPr>
          <w:b/>
          <w:sz w:val="24"/>
          <w:szCs w:val="24"/>
        </w:rPr>
        <w:t>ПРЕДУПРЕЖДЕНИЕ</w:t>
      </w:r>
    </w:p>
    <w:p w:rsidR="00DE48A0" w:rsidRDefault="00DE48A0" w:rsidP="00DE48A0">
      <w:pPr>
        <w:ind w:firstLine="284"/>
        <w:rPr>
          <w:sz w:val="24"/>
          <w:szCs w:val="24"/>
        </w:rPr>
      </w:pPr>
      <w:r>
        <w:rPr>
          <w:sz w:val="24"/>
          <w:szCs w:val="24"/>
        </w:rPr>
        <w:t>Никогда не демонтируйте демпферную камеру, пока не сбросите в ней давление воздуха до атмосферного.</w:t>
      </w:r>
    </w:p>
    <w:p w:rsidR="00DE48A0" w:rsidRDefault="00DE48A0" w:rsidP="00DE48A0">
      <w:pPr>
        <w:spacing w:before="180"/>
        <w:ind w:firstLine="284"/>
        <w:rPr>
          <w:b/>
          <w:sz w:val="24"/>
          <w:szCs w:val="24"/>
        </w:rPr>
      </w:pPr>
      <w:r>
        <w:rPr>
          <w:b/>
          <w:sz w:val="24"/>
          <w:szCs w:val="24"/>
        </w:rPr>
        <w:t>ТРУБОПРОВОДЫ И ПРОКЛАДКИ (УПЛОТНЕНИЯ).</w:t>
      </w:r>
    </w:p>
    <w:p w:rsidR="00DE48A0" w:rsidRDefault="00DE48A0" w:rsidP="00DE48A0">
      <w:pPr>
        <w:ind w:firstLine="284"/>
        <w:rPr>
          <w:sz w:val="24"/>
          <w:szCs w:val="24"/>
        </w:rPr>
      </w:pPr>
      <w:r>
        <w:rPr>
          <w:sz w:val="24"/>
          <w:szCs w:val="24"/>
        </w:rPr>
        <w:t>Всегда используйте шланги, имеющие внутренний диаметр, согласующийся с размером штуцера на насосе.</w:t>
      </w:r>
    </w:p>
    <w:p w:rsidR="00DE48A0" w:rsidRDefault="00DE48A0" w:rsidP="00DE48A0">
      <w:pPr>
        <w:ind w:firstLine="284"/>
        <w:rPr>
          <w:sz w:val="24"/>
          <w:szCs w:val="24"/>
        </w:rPr>
      </w:pPr>
      <w:r>
        <w:rPr>
          <w:sz w:val="24"/>
          <w:szCs w:val="24"/>
        </w:rPr>
        <w:t>- Для линии всасывания мы предлагаем использовать резиновые или пластиковые шланги, армированные металлической спиралью. ИЗБЕГАЙТЕ использования пластиковых шлангов, армированных нейлоновой спиралью. Уплотнение соединения шланга и штуцера обеспечивается герметиком с последующей фиксацией специаль</w:t>
      </w:r>
      <w:r>
        <w:rPr>
          <w:sz w:val="24"/>
          <w:szCs w:val="24"/>
        </w:rPr>
        <w:softHyphen/>
        <w:t>ным зажимом (хомутом). ИЗБЕГАЙТЕ применения шлангов мало</w:t>
      </w:r>
      <w:r>
        <w:rPr>
          <w:sz w:val="24"/>
          <w:szCs w:val="24"/>
        </w:rPr>
        <w:softHyphen/>
        <w:t>го диаметра. НИКОГДА не используйте насос без фильтра в линии всасывания. Площадь поверхности сетки фильтра должна быть способна пропускать поток, соответствующий двойной производительности насоса при максимально допустимом размере ячейки 0,75 мм. Всегда проверяйте состояние фильтра перед началом работы. Поверхность сетки должна быть чистой.</w:t>
      </w:r>
    </w:p>
    <w:p w:rsidR="00DE48A0" w:rsidRDefault="00DE48A0" w:rsidP="00F64FAC">
      <w:pPr>
        <w:rPr>
          <w:sz w:val="24"/>
          <w:szCs w:val="24"/>
        </w:rPr>
      </w:pPr>
      <w:r>
        <w:rPr>
          <w:sz w:val="24"/>
          <w:szCs w:val="24"/>
        </w:rPr>
        <w:lastRenderedPageBreak/>
        <w:t>ЗАПУСК  И  ИСПОЛЬЗОВАНИЕ</w:t>
      </w:r>
    </w:p>
    <w:p w:rsidR="00DE48A0" w:rsidRDefault="00DE48A0" w:rsidP="00DE48A0">
      <w:pPr>
        <w:ind w:firstLine="284"/>
        <w:rPr>
          <w:sz w:val="24"/>
          <w:szCs w:val="24"/>
        </w:rPr>
      </w:pPr>
      <w:r>
        <w:rPr>
          <w:sz w:val="24"/>
          <w:szCs w:val="24"/>
        </w:rPr>
        <w:t>Не запускайте насос, если все указания по безопасности, предписанные в главе УСТАНОВКА, не были выполнены. Не запускайте насос, если Вы имеете основания полагать, что жидкость внутри насоса может быть заморожена. Невыполнение этого может сильно повредить насос.</w:t>
      </w:r>
    </w:p>
    <w:p w:rsidR="00DE48A0" w:rsidRDefault="00DE48A0" w:rsidP="00DE48A0">
      <w:pPr>
        <w:ind w:firstLine="284"/>
        <w:rPr>
          <w:sz w:val="24"/>
          <w:szCs w:val="24"/>
        </w:rPr>
      </w:pPr>
      <w:r>
        <w:rPr>
          <w:sz w:val="24"/>
          <w:szCs w:val="24"/>
        </w:rPr>
        <w:t>Эксплуатируйте насос в ПОЗВОЛЕННОМ ДИАПАЗОНЕ частот вращения ВОМ трактора. Перед включением привода установите минимальное давление в системе нагнетания, используя регулятор давления опрыскивателя. Требуемое рабочее давление в системе нагнетания устанавливают после того как насос создаст устойчивый поток жидкости в шлангах. Максимальное позволенное давление указано на идентификационной бирке насоса и на приложенном листе данных насоса.</w:t>
      </w:r>
    </w:p>
    <w:p w:rsidR="00DE48A0" w:rsidRDefault="00DE48A0" w:rsidP="00DE48A0">
      <w:pPr>
        <w:spacing w:before="120"/>
        <w:ind w:firstLine="284"/>
        <w:rPr>
          <w:sz w:val="24"/>
          <w:szCs w:val="24"/>
        </w:rPr>
      </w:pPr>
      <w:r>
        <w:rPr>
          <w:sz w:val="24"/>
          <w:szCs w:val="24"/>
        </w:rPr>
        <w:t>ПРЕДОСТЕРЕЖЕНИЕ</w:t>
      </w:r>
    </w:p>
    <w:p w:rsidR="00DE48A0" w:rsidRDefault="00DE48A0" w:rsidP="00DE48A0">
      <w:pPr>
        <w:ind w:left="142" w:firstLine="284"/>
        <w:jc w:val="left"/>
        <w:rPr>
          <w:sz w:val="24"/>
          <w:szCs w:val="24"/>
        </w:rPr>
      </w:pPr>
      <w:r>
        <w:rPr>
          <w:sz w:val="24"/>
          <w:szCs w:val="24"/>
        </w:rPr>
        <w:t>1. Запрещено превышать Максимальное допустимое разрежение на всасывании.</w:t>
      </w:r>
    </w:p>
    <w:p w:rsidR="00DE48A0" w:rsidRDefault="00DE48A0" w:rsidP="00DE48A0">
      <w:pPr>
        <w:spacing w:line="259" w:lineRule="auto"/>
        <w:ind w:left="142" w:firstLine="284"/>
        <w:jc w:val="left"/>
        <w:rPr>
          <w:sz w:val="24"/>
          <w:szCs w:val="24"/>
        </w:rPr>
      </w:pPr>
      <w:r>
        <w:rPr>
          <w:sz w:val="24"/>
          <w:szCs w:val="24"/>
        </w:rPr>
        <w:t>2. Эксплуатируйте насос в пределах до максимальной позволенной скорости вращения вала (</w:t>
      </w:r>
      <w:r>
        <w:rPr>
          <w:b/>
          <w:sz w:val="24"/>
          <w:szCs w:val="24"/>
          <w:lang w:val="en-US"/>
        </w:rPr>
        <w:t>R</w:t>
      </w:r>
      <w:r>
        <w:rPr>
          <w:b/>
          <w:sz w:val="24"/>
          <w:szCs w:val="24"/>
        </w:rPr>
        <w:t>=540 об/мин</w:t>
      </w:r>
      <w:r>
        <w:rPr>
          <w:sz w:val="24"/>
          <w:szCs w:val="24"/>
        </w:rPr>
        <w:t>).</w:t>
      </w:r>
    </w:p>
    <w:p w:rsidR="00DE48A0" w:rsidRDefault="00DE48A0" w:rsidP="00DE48A0">
      <w:pPr>
        <w:ind w:left="142" w:firstLine="284"/>
        <w:jc w:val="left"/>
        <w:rPr>
          <w:sz w:val="24"/>
          <w:szCs w:val="24"/>
        </w:rPr>
      </w:pPr>
      <w:r>
        <w:rPr>
          <w:sz w:val="24"/>
          <w:szCs w:val="24"/>
        </w:rPr>
        <w:t>3. НИКОГДА не превышайте максимальное позволенное давление.</w:t>
      </w:r>
    </w:p>
    <w:p w:rsidR="00DE48A0" w:rsidRDefault="00DE48A0" w:rsidP="00DE48A0">
      <w:pPr>
        <w:ind w:left="142" w:firstLine="284"/>
        <w:jc w:val="left"/>
        <w:rPr>
          <w:sz w:val="24"/>
          <w:szCs w:val="24"/>
        </w:rPr>
      </w:pPr>
      <w:r>
        <w:rPr>
          <w:sz w:val="24"/>
          <w:szCs w:val="24"/>
        </w:rPr>
        <w:t>4. НИКОГДА не отключайте привод насоса при рабочем давлении в системе нагнетания.</w:t>
      </w:r>
    </w:p>
    <w:p w:rsidR="00DE48A0" w:rsidRDefault="00DE48A0" w:rsidP="00DE48A0">
      <w:pPr>
        <w:pStyle w:val="a4"/>
        <w:ind w:left="142" w:firstLine="284"/>
        <w:jc w:val="left"/>
        <w:rPr>
          <w:sz w:val="24"/>
          <w:szCs w:val="24"/>
        </w:rPr>
      </w:pPr>
      <w:r>
        <w:rPr>
          <w:sz w:val="24"/>
          <w:szCs w:val="24"/>
        </w:rPr>
        <w:t>5. НИКОГДА не запускайте насос при установленном на регуляторе опрыскивателя рабочем давлении.</w:t>
      </w:r>
    </w:p>
    <w:p w:rsidR="00DE48A0" w:rsidRDefault="00DE48A0" w:rsidP="00DE48A0">
      <w:pPr>
        <w:pStyle w:val="a4"/>
        <w:ind w:left="142" w:firstLine="284"/>
        <w:jc w:val="left"/>
        <w:rPr>
          <w:sz w:val="24"/>
          <w:szCs w:val="24"/>
        </w:rPr>
      </w:pPr>
      <w:r>
        <w:rPr>
          <w:sz w:val="24"/>
          <w:szCs w:val="24"/>
        </w:rPr>
        <w:t>6. НИКОГДА не используйте насос не по назначению. Не используйте насос для перекачки жидкостей, таких как растворители, топливо, огнеопасные вещества и т. д.</w:t>
      </w:r>
    </w:p>
    <w:p w:rsidR="00DE48A0" w:rsidRDefault="00DE48A0" w:rsidP="00DE48A0">
      <w:pPr>
        <w:ind w:left="142" w:firstLine="284"/>
        <w:jc w:val="left"/>
        <w:rPr>
          <w:sz w:val="24"/>
          <w:szCs w:val="24"/>
        </w:rPr>
      </w:pPr>
      <w:r>
        <w:rPr>
          <w:sz w:val="24"/>
          <w:szCs w:val="24"/>
        </w:rPr>
        <w:t>7. НИКОГДА не направляйте распыленную жидкость на людей и животных.</w:t>
      </w:r>
    </w:p>
    <w:p w:rsidR="00DE48A0" w:rsidRDefault="00DE48A0" w:rsidP="00DE48A0">
      <w:pPr>
        <w:ind w:left="142" w:firstLine="284"/>
        <w:jc w:val="left"/>
        <w:rPr>
          <w:sz w:val="24"/>
          <w:szCs w:val="24"/>
        </w:rPr>
      </w:pPr>
      <w:r>
        <w:rPr>
          <w:sz w:val="24"/>
          <w:szCs w:val="24"/>
        </w:rPr>
        <w:t>8. ВСЕГДА используйте защитную одежду (перчатки, защитные очки, маски, респираторы, и т.д.) и следуйте инструкциям, данным изготовителем химических препаратов, которые Вы используете.</w:t>
      </w:r>
    </w:p>
    <w:p w:rsidR="00DE48A0" w:rsidRDefault="00DE48A0" w:rsidP="00DE48A0">
      <w:pPr>
        <w:pStyle w:val="a4"/>
        <w:ind w:left="142" w:firstLine="284"/>
        <w:jc w:val="left"/>
        <w:rPr>
          <w:sz w:val="24"/>
          <w:szCs w:val="24"/>
        </w:rPr>
      </w:pPr>
      <w:r>
        <w:rPr>
          <w:sz w:val="24"/>
          <w:szCs w:val="24"/>
        </w:rPr>
        <w:t xml:space="preserve">9. НИКОГДА не выливайте остатки химической смеси в окружающую среду. Храните их в контейнере, и распорядитесь ими согласно инструкциям по охране окружающей среды. </w:t>
      </w:r>
    </w:p>
    <w:p w:rsidR="00DE48A0" w:rsidRDefault="00DE48A0" w:rsidP="00DE48A0">
      <w:pPr>
        <w:pStyle w:val="a9"/>
        <w:ind w:firstLine="284"/>
        <w:rPr>
          <w:sz w:val="24"/>
          <w:szCs w:val="24"/>
        </w:rPr>
      </w:pPr>
      <w:r>
        <w:rPr>
          <w:sz w:val="24"/>
          <w:szCs w:val="24"/>
        </w:rPr>
        <w:t>Невыполнение пунктов 1-6 автоматически аннулирует гарантийные обязательства.</w:t>
      </w:r>
    </w:p>
    <w:p w:rsidR="00DE48A0" w:rsidRDefault="00DE48A0" w:rsidP="00F64FAC">
      <w:pPr>
        <w:rPr>
          <w:sz w:val="24"/>
          <w:szCs w:val="24"/>
        </w:rPr>
      </w:pPr>
      <w:r>
        <w:rPr>
          <w:sz w:val="24"/>
          <w:szCs w:val="24"/>
        </w:rPr>
        <w:t>ПОСЛЕ ИСПОЛЬЗОВАНИЯ</w:t>
      </w:r>
    </w:p>
    <w:p w:rsidR="00DE48A0" w:rsidRDefault="00DE48A0" w:rsidP="00DE48A0">
      <w:pPr>
        <w:ind w:firstLine="284"/>
        <w:rPr>
          <w:sz w:val="24"/>
          <w:szCs w:val="24"/>
        </w:rPr>
      </w:pPr>
      <w:r>
        <w:rPr>
          <w:sz w:val="24"/>
          <w:szCs w:val="24"/>
        </w:rPr>
        <w:t>Перед отключением привода насоса уменьшите давление в системе нагнетания до минимального, используя регулятор давления опрыскивателя. Промойте насос, прокачивая им чистую воду в течение 1-2 минут. После этого воду из насоса необходимо слить.</w:t>
      </w:r>
    </w:p>
    <w:p w:rsidR="00DE48A0" w:rsidRDefault="00DE48A0" w:rsidP="00DE48A0">
      <w:pPr>
        <w:ind w:firstLine="284"/>
        <w:rPr>
          <w:sz w:val="24"/>
          <w:szCs w:val="24"/>
        </w:rPr>
      </w:pPr>
      <w:r>
        <w:rPr>
          <w:sz w:val="24"/>
          <w:szCs w:val="24"/>
        </w:rPr>
        <w:t>Для полного слива жидкости из насоса запустите привод на 15-20 секунд  без подачи жидкости во всасывающую магистраль. Для длительного хранения насоса (более 3-4 месяцев), после промывки его чистой водой, необходимо залить в коллекторы и рабочие камеры смесь воды с антифризом (30 %). Сделав это, вы защитите насос от размерзания и коррозии.</w:t>
      </w:r>
    </w:p>
    <w:p w:rsidR="00DE48A0" w:rsidRDefault="00DE48A0" w:rsidP="00DE48A0">
      <w:pPr>
        <w:ind w:firstLine="284"/>
        <w:rPr>
          <w:sz w:val="24"/>
          <w:szCs w:val="24"/>
        </w:rPr>
      </w:pPr>
      <w:r>
        <w:rPr>
          <w:sz w:val="24"/>
          <w:szCs w:val="24"/>
        </w:rPr>
        <w:t>В конце каждого сезона опрыскивания проверяйте состояние клапанов и диафрагм: это поможет предотвратить возможные неприятности в следующем сезоне.</w:t>
      </w:r>
    </w:p>
    <w:p w:rsidR="00DE48A0" w:rsidRDefault="00DE48A0" w:rsidP="00DE48A0">
      <w:pPr>
        <w:ind w:firstLine="284"/>
        <w:rPr>
          <w:sz w:val="24"/>
          <w:szCs w:val="24"/>
        </w:rPr>
      </w:pPr>
      <w:r>
        <w:rPr>
          <w:sz w:val="24"/>
          <w:szCs w:val="24"/>
        </w:rPr>
        <w:t>Эти действия должны выполняться квалифицированным и обученным персоналом.</w:t>
      </w:r>
    </w:p>
    <w:p w:rsidR="00DE48A0" w:rsidRDefault="00DE48A0" w:rsidP="00DE48A0">
      <w:pPr>
        <w:pStyle w:val="a9"/>
        <w:spacing w:before="160"/>
        <w:ind w:firstLine="284"/>
        <w:rPr>
          <w:sz w:val="24"/>
          <w:szCs w:val="24"/>
        </w:rPr>
      </w:pPr>
      <w:r>
        <w:rPr>
          <w:sz w:val="24"/>
          <w:szCs w:val="24"/>
        </w:rPr>
        <w:t>КОМПЛЕКТАЦИЯ НАСОСА.</w:t>
      </w:r>
    </w:p>
    <w:p w:rsidR="00DE48A0" w:rsidRDefault="00DE48A0" w:rsidP="00DE48A0">
      <w:pPr>
        <w:spacing w:line="259" w:lineRule="auto"/>
        <w:ind w:firstLine="284"/>
        <w:rPr>
          <w:sz w:val="24"/>
          <w:szCs w:val="24"/>
        </w:rPr>
      </w:pPr>
      <w:r>
        <w:rPr>
          <w:sz w:val="24"/>
          <w:szCs w:val="24"/>
        </w:rPr>
        <w:t>Насос комплектуется идентификационной биркой с наиболее важными характеристиками.</w:t>
      </w:r>
    </w:p>
    <w:p w:rsidR="00DE48A0" w:rsidRDefault="00DE48A0" w:rsidP="00DE48A0">
      <w:pPr>
        <w:spacing w:line="259" w:lineRule="auto"/>
        <w:ind w:firstLine="284"/>
        <w:rPr>
          <w:sz w:val="24"/>
          <w:szCs w:val="24"/>
        </w:rPr>
      </w:pPr>
    </w:p>
    <w:p w:rsidR="00DE48A0" w:rsidRDefault="00DE48A0" w:rsidP="00DE48A0">
      <w:pPr>
        <w:spacing w:line="259" w:lineRule="auto"/>
        <w:ind w:firstLine="284"/>
        <w:rPr>
          <w:sz w:val="24"/>
          <w:szCs w:val="24"/>
        </w:rPr>
      </w:pPr>
    </w:p>
    <w:p w:rsidR="00DE48A0" w:rsidRDefault="00DE48A0" w:rsidP="00DE48A0">
      <w:pPr>
        <w:spacing w:line="259" w:lineRule="auto"/>
        <w:ind w:firstLine="284"/>
        <w:rPr>
          <w:sz w:val="24"/>
          <w:szCs w:val="24"/>
        </w:rPr>
      </w:pPr>
      <w:r>
        <w:rPr>
          <w:sz w:val="24"/>
          <w:szCs w:val="24"/>
        </w:rPr>
        <w:br w:type="page"/>
      </w:r>
    </w:p>
    <w:p w:rsidR="00DE48A0" w:rsidRDefault="00DE48A0" w:rsidP="00F64FAC">
      <w:pPr>
        <w:rPr>
          <w:sz w:val="24"/>
          <w:szCs w:val="24"/>
        </w:rPr>
      </w:pPr>
      <w:r>
        <w:rPr>
          <w:sz w:val="24"/>
          <w:szCs w:val="24"/>
        </w:rPr>
        <w:lastRenderedPageBreak/>
        <w:t>НЕИСПРАВНОСТИ И СПОСОБЫ ИХ УСТРАНЕНИЯ</w:t>
      </w:r>
    </w:p>
    <w:p w:rsidR="00DE48A0" w:rsidRDefault="00DE48A0" w:rsidP="00DE48A0">
      <w:pPr>
        <w:ind w:left="142" w:firstLine="284"/>
        <w:rPr>
          <w:sz w:val="24"/>
          <w:szCs w:val="24"/>
        </w:rPr>
      </w:pPr>
      <w:r>
        <w:rPr>
          <w:sz w:val="24"/>
          <w:szCs w:val="24"/>
        </w:rPr>
        <w:t>1. Насос не заполняется рабочей жидкостью - всасывает воздух, проверьте целостность и герметичность шлангов линии всасывания и прокладки штуцера. Проверьте фильтр линии всасывания на возможное засорение.</w:t>
      </w:r>
    </w:p>
    <w:p w:rsidR="00DE48A0" w:rsidRDefault="00DE48A0" w:rsidP="00DE48A0">
      <w:pPr>
        <w:pStyle w:val="a4"/>
        <w:ind w:firstLine="143"/>
        <w:rPr>
          <w:sz w:val="24"/>
          <w:szCs w:val="24"/>
        </w:rPr>
      </w:pPr>
      <w:r>
        <w:rPr>
          <w:sz w:val="24"/>
          <w:szCs w:val="24"/>
        </w:rPr>
        <w:t>2. Нестабильная работа насоса - клапаны насоса засорились или повреждены. Всасывается воздух: осмотрите, очистите или замените клапаны, проверьте линию всасывания.</w:t>
      </w:r>
    </w:p>
    <w:p w:rsidR="00DE48A0" w:rsidRDefault="00DE48A0" w:rsidP="00DE48A0">
      <w:pPr>
        <w:ind w:left="142" w:firstLine="284"/>
        <w:rPr>
          <w:sz w:val="24"/>
          <w:szCs w:val="24"/>
        </w:rPr>
      </w:pPr>
      <w:r>
        <w:rPr>
          <w:sz w:val="24"/>
          <w:szCs w:val="24"/>
        </w:rPr>
        <w:t>3. Непостоянное давление или падение давления - изношенные или поврежденные клапаны, изношен клапан регулятора давления, подсос воздуха: осмотрите и замените неисправные клапаны, если необходимо, проверьте линию всасывания.</w:t>
      </w:r>
    </w:p>
    <w:p w:rsidR="00DE48A0" w:rsidRDefault="00DE48A0" w:rsidP="00DE48A0">
      <w:pPr>
        <w:pStyle w:val="21"/>
        <w:spacing w:after="0" w:line="240" w:lineRule="auto"/>
        <w:ind w:left="284" w:firstLine="142"/>
        <w:rPr>
          <w:sz w:val="24"/>
          <w:szCs w:val="24"/>
        </w:rPr>
      </w:pPr>
      <w:r>
        <w:rPr>
          <w:sz w:val="24"/>
          <w:szCs w:val="24"/>
        </w:rPr>
        <w:t>4. Поток жидкости на выходе из насоса пульсирует: проверьте герметичность линии всасывания, проверьте давление воздуха в демпферной камере.</w:t>
      </w:r>
    </w:p>
    <w:p w:rsidR="00DE48A0" w:rsidRDefault="00DE48A0" w:rsidP="00DE48A0">
      <w:pPr>
        <w:ind w:left="142" w:firstLine="284"/>
        <w:rPr>
          <w:sz w:val="24"/>
          <w:szCs w:val="24"/>
        </w:rPr>
      </w:pPr>
      <w:r>
        <w:rPr>
          <w:sz w:val="24"/>
          <w:szCs w:val="24"/>
        </w:rPr>
        <w:t>5. Масло переполняет масляную емкость - слишком много масла в резервуаре. Если масло имеет беловатый цвет и смешано с водой - имеет место разрыв диафрагмы. Необходимо немедленно остановить насос. Обратитесь для ремонта в сервисный центр с квалифицированным персоналом.</w:t>
      </w:r>
    </w:p>
    <w:p w:rsidR="00DE48A0" w:rsidRDefault="00DE48A0" w:rsidP="00DE48A0">
      <w:pPr>
        <w:ind w:left="142" w:firstLine="284"/>
        <w:rPr>
          <w:sz w:val="24"/>
          <w:szCs w:val="24"/>
        </w:rPr>
      </w:pPr>
      <w:r>
        <w:rPr>
          <w:sz w:val="24"/>
          <w:szCs w:val="24"/>
        </w:rPr>
        <w:t>6. Масло отсутствует в масляной емкости - имеет место разрыв диафрагмы. Необходимо немедленно остановить насос. Заменить диафрагму.</w:t>
      </w:r>
    </w:p>
    <w:p w:rsidR="00DE48A0" w:rsidRDefault="00DE48A0" w:rsidP="00DE48A0">
      <w:pPr>
        <w:pStyle w:val="a9"/>
        <w:spacing w:before="180"/>
        <w:ind w:firstLine="284"/>
        <w:rPr>
          <w:sz w:val="24"/>
          <w:szCs w:val="24"/>
        </w:rPr>
      </w:pPr>
      <w:r>
        <w:rPr>
          <w:sz w:val="24"/>
          <w:szCs w:val="24"/>
        </w:rPr>
        <w:t>ГАРАНТИЙНЫЕ ОБЯЗАТЕЛЬСТВА.</w:t>
      </w:r>
    </w:p>
    <w:p w:rsidR="00DE48A0" w:rsidRDefault="00DE48A0" w:rsidP="00DE48A0">
      <w:pPr>
        <w:ind w:firstLine="284"/>
        <w:rPr>
          <w:sz w:val="24"/>
          <w:szCs w:val="24"/>
        </w:rPr>
      </w:pPr>
      <w:r>
        <w:rPr>
          <w:sz w:val="24"/>
          <w:szCs w:val="24"/>
        </w:rPr>
        <w:t xml:space="preserve">Гарантируется работа насоса в течение 12 месяцев с даты поставки; гарантия ограничена только ремонтом или заменой тех частей, которые будут признаны изначально дефектными т.к. качество изготовления насосов </w:t>
      </w:r>
      <w:r>
        <w:rPr>
          <w:sz w:val="24"/>
          <w:szCs w:val="24"/>
          <w:lang w:val="en-US"/>
        </w:rPr>
        <w:t>I</w:t>
      </w:r>
      <w:r>
        <w:rPr>
          <w:sz w:val="24"/>
          <w:szCs w:val="24"/>
        </w:rPr>
        <w:t xml:space="preserve">MOVILLI гарантировал персонал. Дефектные части, согласно гарантии, должны быть возвращены </w:t>
      </w:r>
      <w:r>
        <w:rPr>
          <w:sz w:val="24"/>
          <w:szCs w:val="24"/>
          <w:lang w:val="en-US"/>
        </w:rPr>
        <w:t>I</w:t>
      </w:r>
      <w:r>
        <w:rPr>
          <w:sz w:val="24"/>
          <w:szCs w:val="24"/>
        </w:rPr>
        <w:t>MOVILLI РОМРЕ, с возмещением всех транспортных затрат. Затраты по ремонту, не включенные в гарантию, будут ВСЕГДА возлагаться на клиента.</w:t>
      </w:r>
    </w:p>
    <w:p w:rsidR="00DE48A0" w:rsidRDefault="00DE48A0" w:rsidP="00DE48A0">
      <w:pPr>
        <w:ind w:firstLine="284"/>
        <w:rPr>
          <w:sz w:val="24"/>
          <w:szCs w:val="24"/>
        </w:rPr>
      </w:pPr>
      <w:r>
        <w:rPr>
          <w:sz w:val="24"/>
          <w:szCs w:val="24"/>
        </w:rPr>
        <w:t xml:space="preserve">Ни в каком случае </w:t>
      </w:r>
      <w:r>
        <w:rPr>
          <w:sz w:val="24"/>
          <w:szCs w:val="24"/>
          <w:lang w:val="en-US"/>
        </w:rPr>
        <w:t>I</w:t>
      </w:r>
      <w:r>
        <w:rPr>
          <w:sz w:val="24"/>
          <w:szCs w:val="24"/>
        </w:rPr>
        <w:t>MOVILLI РОМРЕ не может быть привлечена к ответственности за повреждения из-за использования или невозможности использования насоса.</w:t>
      </w:r>
    </w:p>
    <w:p w:rsidR="00DE48A0" w:rsidRDefault="00DE48A0" w:rsidP="00DE48A0">
      <w:pPr>
        <w:ind w:firstLine="284"/>
        <w:rPr>
          <w:sz w:val="24"/>
          <w:szCs w:val="24"/>
        </w:rPr>
      </w:pPr>
      <w:r>
        <w:rPr>
          <w:sz w:val="24"/>
          <w:szCs w:val="24"/>
        </w:rPr>
        <w:t xml:space="preserve">Гарантия не будет применяться при: неправильной установке, не целевом использовании, неправильном обслуживании, эксплуатации на режимах за установленными изготовителем пределами, использовании не оригинальных </w:t>
      </w:r>
      <w:r>
        <w:rPr>
          <w:sz w:val="24"/>
          <w:szCs w:val="24"/>
          <w:lang w:val="en-US"/>
        </w:rPr>
        <w:t>IMOVILLI</w:t>
      </w:r>
      <w:r>
        <w:rPr>
          <w:sz w:val="24"/>
          <w:szCs w:val="24"/>
        </w:rPr>
        <w:t xml:space="preserve"> РОМРЕ запасных частей или принадлежностей.</w:t>
      </w:r>
    </w:p>
    <w:p w:rsidR="00DE48A0" w:rsidRDefault="00DE48A0" w:rsidP="00DE48A0">
      <w:pPr>
        <w:ind w:firstLine="284"/>
        <w:jc w:val="right"/>
        <w:rPr>
          <w:sz w:val="24"/>
          <w:szCs w:val="24"/>
        </w:rPr>
      </w:pPr>
      <w:r>
        <w:rPr>
          <w:sz w:val="24"/>
          <w:szCs w:val="24"/>
        </w:rPr>
        <w:t>Таблица</w:t>
      </w:r>
    </w:p>
    <w:p w:rsidR="00DE48A0" w:rsidRDefault="00DE48A0" w:rsidP="00DE48A0">
      <w:pPr>
        <w:ind w:firstLine="284"/>
        <w:jc w:val="center"/>
        <w:rPr>
          <w:sz w:val="24"/>
          <w:szCs w:val="24"/>
        </w:rPr>
      </w:pPr>
      <w:r>
        <w:rPr>
          <w:sz w:val="24"/>
          <w:szCs w:val="24"/>
        </w:rPr>
        <w:t>Зависимость давления воздуха в демпферной камере от</w:t>
      </w:r>
    </w:p>
    <w:p w:rsidR="00DE48A0" w:rsidRDefault="00DE48A0" w:rsidP="00DE48A0">
      <w:pPr>
        <w:ind w:firstLine="284"/>
        <w:jc w:val="center"/>
        <w:rPr>
          <w:sz w:val="24"/>
          <w:szCs w:val="24"/>
        </w:rPr>
      </w:pPr>
      <w:r>
        <w:rPr>
          <w:sz w:val="24"/>
          <w:szCs w:val="24"/>
        </w:rPr>
        <w:t>давления жидкости в системе нагнетания</w:t>
      </w:r>
    </w:p>
    <w:p w:rsidR="00DE48A0" w:rsidRDefault="00DE48A0" w:rsidP="00DE48A0">
      <w:pPr>
        <w:ind w:firstLine="284"/>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6"/>
        <w:gridCol w:w="2484"/>
      </w:tblGrid>
      <w:tr w:rsidR="00DE48A0" w:rsidTr="00DE48A0">
        <w:trPr>
          <w:jc w:val="center"/>
        </w:trPr>
        <w:tc>
          <w:tcPr>
            <w:tcW w:w="2806" w:type="dxa"/>
            <w:tcBorders>
              <w:top w:val="single" w:sz="4" w:space="0" w:color="auto"/>
              <w:left w:val="single" w:sz="4" w:space="0" w:color="auto"/>
              <w:bottom w:val="single" w:sz="4" w:space="0" w:color="auto"/>
              <w:right w:val="single" w:sz="4" w:space="0" w:color="auto"/>
            </w:tcBorders>
            <w:hideMark/>
          </w:tcPr>
          <w:p w:rsidR="00DE48A0" w:rsidRDefault="00DE48A0">
            <w:pPr>
              <w:ind w:firstLine="284"/>
              <w:jc w:val="center"/>
              <w:rPr>
                <w:sz w:val="24"/>
                <w:szCs w:val="24"/>
              </w:rPr>
            </w:pPr>
            <w:r>
              <w:rPr>
                <w:sz w:val="24"/>
                <w:szCs w:val="24"/>
              </w:rPr>
              <w:t xml:space="preserve">Давление жидкости, </w:t>
            </w:r>
            <w:r>
              <w:rPr>
                <w:sz w:val="24"/>
                <w:szCs w:val="24"/>
                <w:lang w:val="en-US"/>
              </w:rPr>
              <w:t>bar</w:t>
            </w:r>
            <w:r>
              <w:rPr>
                <w:sz w:val="24"/>
                <w:szCs w:val="24"/>
              </w:rPr>
              <w:t xml:space="preserve"> (МПа)</w:t>
            </w:r>
          </w:p>
        </w:tc>
        <w:tc>
          <w:tcPr>
            <w:tcW w:w="2484" w:type="dxa"/>
            <w:tcBorders>
              <w:top w:val="single" w:sz="4" w:space="0" w:color="auto"/>
              <w:left w:val="single" w:sz="4" w:space="0" w:color="auto"/>
              <w:bottom w:val="single" w:sz="4" w:space="0" w:color="auto"/>
              <w:right w:val="single" w:sz="4" w:space="0" w:color="auto"/>
            </w:tcBorders>
            <w:hideMark/>
          </w:tcPr>
          <w:p w:rsidR="00DE48A0" w:rsidRDefault="00DE48A0">
            <w:pPr>
              <w:ind w:firstLine="284"/>
              <w:jc w:val="center"/>
              <w:rPr>
                <w:sz w:val="24"/>
                <w:szCs w:val="24"/>
                <w:lang w:val="en-US"/>
              </w:rPr>
            </w:pPr>
            <w:r>
              <w:rPr>
                <w:sz w:val="24"/>
                <w:szCs w:val="24"/>
              </w:rPr>
              <w:t xml:space="preserve">Давление воздуха, </w:t>
            </w:r>
            <w:r>
              <w:rPr>
                <w:sz w:val="24"/>
                <w:szCs w:val="24"/>
                <w:lang w:val="en-US"/>
              </w:rPr>
              <w:t>bar</w:t>
            </w:r>
          </w:p>
        </w:tc>
      </w:tr>
      <w:tr w:rsidR="00DE48A0" w:rsidTr="00DE48A0">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ind w:firstLine="31"/>
              <w:jc w:val="center"/>
              <w:rPr>
                <w:sz w:val="24"/>
                <w:szCs w:val="24"/>
                <w:lang w:val="en-US"/>
              </w:rPr>
            </w:pPr>
            <w:r>
              <w:rPr>
                <w:sz w:val="24"/>
                <w:szCs w:val="24"/>
                <w:lang w:val="en-US"/>
              </w:rPr>
              <w:t>20</w:t>
            </w:r>
            <w:r>
              <w:rPr>
                <w:sz w:val="24"/>
                <w:szCs w:val="24"/>
              </w:rPr>
              <w:t xml:space="preserve"> (2,0)</w:t>
            </w:r>
          </w:p>
        </w:tc>
        <w:tc>
          <w:tcPr>
            <w:tcW w:w="2484" w:type="dxa"/>
            <w:tcBorders>
              <w:top w:val="single" w:sz="4" w:space="0" w:color="auto"/>
              <w:left w:val="single" w:sz="4" w:space="0" w:color="auto"/>
              <w:bottom w:val="single" w:sz="4" w:space="0" w:color="auto"/>
              <w:right w:val="single" w:sz="4" w:space="0" w:color="auto"/>
            </w:tcBorders>
            <w:vAlign w:val="center"/>
            <w:hideMark/>
          </w:tcPr>
          <w:p w:rsidR="00DE48A0" w:rsidRDefault="00DE48A0">
            <w:pPr>
              <w:jc w:val="center"/>
              <w:rPr>
                <w:sz w:val="24"/>
                <w:szCs w:val="24"/>
              </w:rPr>
            </w:pPr>
            <w:r>
              <w:rPr>
                <w:sz w:val="24"/>
                <w:szCs w:val="24"/>
              </w:rPr>
              <w:t>9</w:t>
            </w:r>
          </w:p>
        </w:tc>
      </w:tr>
      <w:tr w:rsidR="00DE48A0" w:rsidTr="00DE48A0">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ind w:firstLine="31"/>
              <w:jc w:val="center"/>
              <w:rPr>
                <w:sz w:val="24"/>
                <w:szCs w:val="24"/>
                <w:lang w:val="en-US"/>
              </w:rPr>
            </w:pPr>
            <w:r>
              <w:rPr>
                <w:sz w:val="24"/>
                <w:szCs w:val="24"/>
                <w:lang w:val="en-US"/>
              </w:rPr>
              <w:t>15</w:t>
            </w:r>
            <w:r>
              <w:rPr>
                <w:sz w:val="24"/>
                <w:szCs w:val="24"/>
              </w:rPr>
              <w:t xml:space="preserve"> (1,5)</w:t>
            </w:r>
          </w:p>
        </w:tc>
        <w:tc>
          <w:tcPr>
            <w:tcW w:w="2484" w:type="dxa"/>
            <w:tcBorders>
              <w:top w:val="single" w:sz="4" w:space="0" w:color="auto"/>
              <w:left w:val="single" w:sz="4" w:space="0" w:color="auto"/>
              <w:bottom w:val="single" w:sz="4" w:space="0" w:color="auto"/>
              <w:right w:val="single" w:sz="4" w:space="0" w:color="auto"/>
            </w:tcBorders>
            <w:vAlign w:val="center"/>
            <w:hideMark/>
          </w:tcPr>
          <w:p w:rsidR="00DE48A0" w:rsidRDefault="00DE48A0">
            <w:pPr>
              <w:jc w:val="center"/>
              <w:rPr>
                <w:sz w:val="24"/>
                <w:szCs w:val="24"/>
              </w:rPr>
            </w:pPr>
            <w:r>
              <w:rPr>
                <w:sz w:val="24"/>
                <w:szCs w:val="24"/>
              </w:rPr>
              <w:t>6</w:t>
            </w:r>
          </w:p>
        </w:tc>
      </w:tr>
      <w:tr w:rsidR="00DE48A0" w:rsidTr="00DE48A0">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ind w:firstLine="31"/>
              <w:jc w:val="center"/>
              <w:rPr>
                <w:sz w:val="24"/>
                <w:szCs w:val="24"/>
                <w:lang w:val="en-US"/>
              </w:rPr>
            </w:pPr>
            <w:r>
              <w:rPr>
                <w:sz w:val="24"/>
                <w:szCs w:val="24"/>
                <w:lang w:val="en-US"/>
              </w:rPr>
              <w:t>10</w:t>
            </w:r>
            <w:r>
              <w:rPr>
                <w:sz w:val="24"/>
                <w:szCs w:val="24"/>
              </w:rPr>
              <w:t xml:space="preserve"> (1,0)</w:t>
            </w:r>
          </w:p>
        </w:tc>
        <w:tc>
          <w:tcPr>
            <w:tcW w:w="2484" w:type="dxa"/>
            <w:tcBorders>
              <w:top w:val="single" w:sz="4" w:space="0" w:color="auto"/>
              <w:left w:val="single" w:sz="4" w:space="0" w:color="auto"/>
              <w:bottom w:val="single" w:sz="4" w:space="0" w:color="auto"/>
              <w:right w:val="single" w:sz="4" w:space="0" w:color="auto"/>
            </w:tcBorders>
            <w:vAlign w:val="center"/>
            <w:hideMark/>
          </w:tcPr>
          <w:p w:rsidR="00DE48A0" w:rsidRDefault="00DE48A0">
            <w:pPr>
              <w:jc w:val="center"/>
              <w:rPr>
                <w:sz w:val="24"/>
                <w:szCs w:val="24"/>
              </w:rPr>
            </w:pPr>
            <w:r>
              <w:rPr>
                <w:sz w:val="24"/>
                <w:szCs w:val="24"/>
              </w:rPr>
              <w:t>5</w:t>
            </w:r>
          </w:p>
        </w:tc>
      </w:tr>
      <w:tr w:rsidR="00DE48A0" w:rsidTr="00DE48A0">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ind w:firstLine="31"/>
              <w:jc w:val="center"/>
              <w:rPr>
                <w:sz w:val="24"/>
                <w:szCs w:val="24"/>
                <w:lang w:val="en-US"/>
              </w:rPr>
            </w:pPr>
            <w:r>
              <w:rPr>
                <w:sz w:val="24"/>
                <w:szCs w:val="24"/>
                <w:lang w:val="en-US"/>
              </w:rPr>
              <w:t>5</w:t>
            </w:r>
            <w:r>
              <w:rPr>
                <w:sz w:val="24"/>
                <w:szCs w:val="24"/>
              </w:rPr>
              <w:t xml:space="preserve"> (0,5)</w:t>
            </w:r>
          </w:p>
        </w:tc>
        <w:tc>
          <w:tcPr>
            <w:tcW w:w="2484" w:type="dxa"/>
            <w:tcBorders>
              <w:top w:val="single" w:sz="4" w:space="0" w:color="auto"/>
              <w:left w:val="single" w:sz="4" w:space="0" w:color="auto"/>
              <w:bottom w:val="single" w:sz="4" w:space="0" w:color="auto"/>
              <w:right w:val="single" w:sz="4" w:space="0" w:color="auto"/>
            </w:tcBorders>
            <w:vAlign w:val="center"/>
            <w:hideMark/>
          </w:tcPr>
          <w:p w:rsidR="00DE48A0" w:rsidRDefault="00DE48A0">
            <w:pPr>
              <w:jc w:val="center"/>
              <w:rPr>
                <w:sz w:val="24"/>
                <w:szCs w:val="24"/>
              </w:rPr>
            </w:pPr>
            <w:r>
              <w:rPr>
                <w:sz w:val="24"/>
                <w:szCs w:val="24"/>
              </w:rPr>
              <w:t>4</w:t>
            </w:r>
          </w:p>
        </w:tc>
      </w:tr>
    </w:tbl>
    <w:p w:rsidR="00DE48A0" w:rsidRDefault="00DE48A0" w:rsidP="00DE48A0">
      <w:pPr>
        <w:widowControl/>
        <w:spacing w:after="200" w:line="276" w:lineRule="auto"/>
        <w:jc w:val="left"/>
        <w:rPr>
          <w:sz w:val="24"/>
          <w:szCs w:val="24"/>
        </w:rPr>
      </w:pPr>
    </w:p>
    <w:p w:rsidR="00DE48A0" w:rsidRDefault="008F024B" w:rsidP="00DE48A0">
      <w:pPr>
        <w:widowControl/>
        <w:spacing w:after="200" w:line="276" w:lineRule="auto"/>
        <w:jc w:val="left"/>
        <w:rPr>
          <w:sz w:val="24"/>
          <w:szCs w:val="24"/>
        </w:rPr>
      </w:pPr>
      <w:r>
        <w:rPr>
          <w:sz w:val="24"/>
          <w:szCs w:val="24"/>
        </w:rPr>
        <w:br w:type="page"/>
      </w:r>
      <w:r w:rsidR="00DE48A0">
        <w:rPr>
          <w:sz w:val="24"/>
          <w:szCs w:val="24"/>
        </w:rPr>
        <w:lastRenderedPageBreak/>
        <w:t>Данные насоса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1276"/>
        <w:gridCol w:w="992"/>
        <w:gridCol w:w="993"/>
        <w:gridCol w:w="992"/>
        <w:gridCol w:w="992"/>
        <w:gridCol w:w="992"/>
        <w:gridCol w:w="851"/>
      </w:tblGrid>
      <w:tr w:rsidR="00DE48A0" w:rsidTr="00DE48A0">
        <w:trPr>
          <w:trHeight w:val="1268"/>
        </w:trPr>
        <w:tc>
          <w:tcPr>
            <w:tcW w:w="1101" w:type="dxa"/>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color w:val="0000FF"/>
                <w:sz w:val="27"/>
                <w:szCs w:val="27"/>
              </w:rPr>
              <w:drawing>
                <wp:inline distT="0" distB="0" distL="0" distR="0">
                  <wp:extent cx="499745" cy="499745"/>
                  <wp:effectExtent l="0" t="0" r="0" b="0"/>
                  <wp:docPr id="30" name="Рисунок 5" descr="Описание: http://t0.gstatic.com/images?q=tbn:ANd9GcQLbnU8rkeFjyc1GPNaixMzFzAYU0l2ZnkIv_Jx2zoS_Va7q5Kc">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t0.gstatic.com/images?q=tbn:ANd9GcQLbnU8rkeFjyc1GPNaixMzFzAYU0l2ZnkIv_Jx2zoS_Va7q5K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color w:val="0000FF"/>
                <w:sz w:val="27"/>
                <w:szCs w:val="27"/>
              </w:rPr>
              <w:drawing>
                <wp:inline distT="0" distB="0" distL="0" distR="0">
                  <wp:extent cx="690880" cy="595630"/>
                  <wp:effectExtent l="0" t="0" r="0" b="0"/>
                  <wp:docPr id="31" name="Рисунок 7" descr="Описание: http://t3.gstatic.com/images?q=tbn:ANd9GcQeR13LFrfIqrpxeE0Wua9b7pmw63ccAqX1rV2Fv2jjl722X9esf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t3.gstatic.com/images?q=tbn:ANd9GcQeR13LFrfIqrpxeE0Wua9b7pmw63ccAqX1rV2Fv2jjl722X9esf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0880" cy="595630"/>
                          </a:xfrm>
                          <a:prstGeom prst="rect">
                            <a:avLst/>
                          </a:prstGeom>
                          <a:noFill/>
                          <a:ln>
                            <a:noFill/>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rPr>
              <w:drawing>
                <wp:inline distT="0" distB="0" distL="0" distR="0">
                  <wp:extent cx="510540" cy="542290"/>
                  <wp:effectExtent l="0" t="0" r="0" b="0"/>
                  <wp:docPr id="32" name="Рисунок 8" descr="Описание: http://www.gmt-europe.ru/images/MAN-RF22_DB_BA_PU_2007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gmt-europe.ru/images/MAN-RF22_DB_BA_PU_2007091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0540" cy="54229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color w:val="0000FF"/>
                <w:sz w:val="27"/>
                <w:szCs w:val="27"/>
                <w:shd w:val="clear" w:color="auto" w:fill="CCCCCC"/>
              </w:rPr>
              <w:drawing>
                <wp:inline distT="0" distB="0" distL="0" distR="0">
                  <wp:extent cx="595630" cy="595630"/>
                  <wp:effectExtent l="0" t="0" r="0" b="0"/>
                  <wp:docPr id="33" name="Рисунок 9" descr="Описание: http://t1.gstatic.com/images?q=tbn:ANd9GcRLlHuy0iEMhurgf4VU0WH-U7LqDsR3mg5pdr1bO71BTQcUx3Jk">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1.gstatic.com/images?q=tbn:ANd9GcRLlHuy0iEMhurgf4VU0WH-U7LqDsR3mg5pdr1bO71BTQcUx3J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color w:val="0000FF"/>
                <w:sz w:val="27"/>
                <w:szCs w:val="27"/>
                <w:shd w:val="clear" w:color="auto" w:fill="CCCCCC"/>
              </w:rPr>
              <w:drawing>
                <wp:inline distT="0" distB="0" distL="0" distR="0">
                  <wp:extent cx="531495" cy="595630"/>
                  <wp:effectExtent l="0" t="0" r="0" b="0"/>
                  <wp:docPr id="34" name="Рисунок 10" descr="Описание: http://t2.gstatic.com/images?q=tbn:ANd9GcQBRFEwxYONsjbGZ1UYoOpVCSzmLVDySZXhBhERVDaf2CvVLWfI">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t2.gstatic.com/images?q=tbn:ANd9GcQBRFEwxYONsjbGZ1UYoOpVCSzmLVDySZXhBhERVDaf2CvVLWf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1495" cy="595630"/>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E48A0" w:rsidRDefault="00AB5D85">
            <w:pPr>
              <w:widowControl/>
              <w:spacing w:after="200" w:line="276" w:lineRule="auto"/>
              <w:jc w:val="center"/>
              <w:rPr>
                <w:sz w:val="24"/>
                <w:szCs w:val="24"/>
              </w:rPr>
            </w:pPr>
            <w:r>
              <w:rPr>
                <w:rFonts w:ascii="Arial" w:hAnsi="Arial" w:cs="Arial"/>
                <w:noProof/>
                <w:color w:val="1122CC"/>
                <w:sz w:val="27"/>
                <w:szCs w:val="27"/>
              </w:rPr>
              <w:drawing>
                <wp:inline distT="0" distB="0" distL="0" distR="0">
                  <wp:extent cx="499745" cy="595630"/>
                  <wp:effectExtent l="0" t="0" r="0" b="0"/>
                  <wp:docPr id="35" name="Рисунок 6" descr="Описание: http://t1.gstatic.com/images?q=tbn:ANd9GcTPyvhE_AlXAyPb0CUy6z-UwI0p_t_0KTyzlpjwG2LglgbSoizapQ">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t1.gstatic.com/images?q=tbn:ANd9GcTPyvhE_AlXAyPb0CUy6z-UwI0p_t_0KTyzlpjwG2LglgbSoizapQ"/>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745" cy="595630"/>
                          </a:xfrm>
                          <a:prstGeom prst="rect">
                            <a:avLst/>
                          </a:prstGeom>
                          <a:noFill/>
                          <a:ln>
                            <a:noFill/>
                          </a:ln>
                        </pic:spPr>
                      </pic:pic>
                    </a:graphicData>
                  </a:graphic>
                </wp:inline>
              </w:drawing>
            </w:r>
          </w:p>
        </w:tc>
      </w:tr>
      <w:tr w:rsidR="00DE48A0" w:rsidTr="00DE48A0">
        <w:trPr>
          <w:trHeight w:val="1034"/>
        </w:trPr>
        <w:tc>
          <w:tcPr>
            <w:tcW w:w="1101"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rPr>
              <w:t xml:space="preserve">л/мин </w:t>
            </w:r>
            <w:r>
              <w:rPr>
                <w:sz w:val="24"/>
                <w:szCs w:val="24"/>
                <w:lang w:val="en-US"/>
              </w:rPr>
              <w:t>MAX</w:t>
            </w:r>
          </w:p>
        </w:tc>
        <w:tc>
          <w:tcPr>
            <w:tcW w:w="1275"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rPr>
              <w:t xml:space="preserve">Об/мин </w:t>
            </w:r>
            <w:r>
              <w:rPr>
                <w:sz w:val="24"/>
                <w:szCs w:val="24"/>
                <w:lang w:val="en-US"/>
              </w:rPr>
              <w:t>MIN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rPr>
              <w:t xml:space="preserve">Об/мин </w:t>
            </w:r>
            <w:r>
              <w:rPr>
                <w:sz w:val="24"/>
                <w:szCs w:val="24"/>
                <w:lang w:val="en-US"/>
              </w:rPr>
              <w:t>MAX</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lang w:val="en-US"/>
              </w:rPr>
              <w:t>BAR MAX</w:t>
            </w:r>
          </w:p>
        </w:tc>
        <w:tc>
          <w:tcPr>
            <w:tcW w:w="993"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rPr>
              <w:t>МПа</w:t>
            </w:r>
            <w:r>
              <w:rPr>
                <w:sz w:val="24"/>
                <w:szCs w:val="24"/>
                <w:lang w:val="en-US"/>
              </w:rPr>
              <w:t xml:space="preserve"> MAX</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Кг.</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л/с</w:t>
            </w:r>
          </w:p>
        </w:tc>
        <w:tc>
          <w:tcPr>
            <w:tcW w:w="851"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кВт</w:t>
            </w:r>
          </w:p>
        </w:tc>
      </w:tr>
      <w:tr w:rsidR="00DE48A0" w:rsidTr="00DE48A0">
        <w:trPr>
          <w:trHeight w:val="293"/>
        </w:trPr>
        <w:tc>
          <w:tcPr>
            <w:tcW w:w="1101"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209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350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550</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lang w:val="en-US"/>
              </w:rPr>
            </w:pPr>
            <w:r>
              <w:rPr>
                <w:sz w:val="24"/>
                <w:szCs w:val="24"/>
                <w:lang w:val="en-US"/>
              </w:rPr>
              <w:t>29.5</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13.9</w:t>
            </w:r>
          </w:p>
        </w:tc>
        <w:tc>
          <w:tcPr>
            <w:tcW w:w="851" w:type="dxa"/>
            <w:tcBorders>
              <w:top w:val="single" w:sz="4" w:space="0" w:color="auto"/>
              <w:left w:val="single" w:sz="4" w:space="0" w:color="auto"/>
              <w:bottom w:val="single" w:sz="4" w:space="0" w:color="auto"/>
              <w:right w:val="single" w:sz="4" w:space="0" w:color="auto"/>
            </w:tcBorders>
            <w:vAlign w:val="center"/>
            <w:hideMark/>
          </w:tcPr>
          <w:p w:rsidR="00DE48A0" w:rsidRDefault="00DE48A0">
            <w:pPr>
              <w:widowControl/>
              <w:spacing w:after="200" w:line="276" w:lineRule="auto"/>
              <w:jc w:val="center"/>
              <w:rPr>
                <w:sz w:val="24"/>
                <w:szCs w:val="24"/>
              </w:rPr>
            </w:pPr>
            <w:r>
              <w:rPr>
                <w:sz w:val="24"/>
                <w:szCs w:val="24"/>
              </w:rPr>
              <w:t>10.2</w:t>
            </w:r>
          </w:p>
        </w:tc>
      </w:tr>
    </w:tbl>
    <w:p w:rsidR="00DE48A0" w:rsidRDefault="00DE48A0" w:rsidP="00DE48A0">
      <w:pPr>
        <w:widowControl/>
        <w:spacing w:after="200" w:line="276" w:lineRule="auto"/>
        <w:jc w:val="left"/>
        <w:rPr>
          <w:sz w:val="24"/>
          <w:szCs w:val="24"/>
        </w:rPr>
      </w:pPr>
      <w:r>
        <w:rPr>
          <w:sz w:val="24"/>
          <w:szCs w:val="24"/>
        </w:rPr>
        <w:t>Макс. высота всасывания – при заправке  – 3м; распылении – 1м; подаче самотёком – 1м</w:t>
      </w:r>
    </w:p>
    <w:p w:rsidR="00DE48A0" w:rsidRDefault="00DE48A0" w:rsidP="00DE48A0">
      <w:pPr>
        <w:widowControl/>
        <w:pBdr>
          <w:bottom w:val="single" w:sz="8" w:space="1" w:color="auto"/>
        </w:pBdr>
        <w:spacing w:after="200" w:line="276" w:lineRule="auto"/>
        <w:jc w:val="center"/>
        <w:rPr>
          <w:rFonts w:ascii="Verdana" w:hAnsi="Verdana"/>
          <w:b/>
          <w:bCs/>
          <w:color w:val="000000"/>
          <w:sz w:val="24"/>
          <w:szCs w:val="24"/>
        </w:rPr>
      </w:pPr>
    </w:p>
    <w:p w:rsidR="00DE48A0" w:rsidRPr="00E67F15" w:rsidRDefault="00DE48A0" w:rsidP="00DE48A0">
      <w:pPr>
        <w:widowControl/>
        <w:spacing w:after="200" w:line="276" w:lineRule="auto"/>
        <w:jc w:val="center"/>
        <w:rPr>
          <w:rFonts w:ascii="Verdana" w:hAnsi="Verdana"/>
          <w:b/>
          <w:bCs/>
          <w:color w:val="000000"/>
          <w:sz w:val="24"/>
          <w:szCs w:val="24"/>
        </w:rPr>
      </w:pPr>
      <w:r>
        <w:rPr>
          <w:rFonts w:ascii="Verdana" w:hAnsi="Verdana"/>
          <w:b/>
          <w:bCs/>
          <w:color w:val="000000"/>
          <w:sz w:val="24"/>
          <w:szCs w:val="24"/>
        </w:rPr>
        <w:t>Официальный представитель Imovilli Pompe</w:t>
      </w:r>
    </w:p>
    <w:p w:rsidR="00DE48A0" w:rsidRDefault="00DE48A0" w:rsidP="00DE48A0">
      <w:pPr>
        <w:widowControl/>
        <w:spacing w:after="200" w:line="276" w:lineRule="auto"/>
        <w:jc w:val="center"/>
        <w:rPr>
          <w:rFonts w:ascii="Verdana" w:hAnsi="Verdana"/>
          <w:color w:val="000000"/>
          <w:sz w:val="17"/>
          <w:szCs w:val="17"/>
        </w:rPr>
      </w:pPr>
      <w:r>
        <w:rPr>
          <w:rFonts w:ascii="Verdana" w:hAnsi="Verdana"/>
          <w:b/>
          <w:bCs/>
          <w:color w:val="000000"/>
          <w:sz w:val="24"/>
          <w:szCs w:val="24"/>
        </w:rPr>
        <w:t>Общество с ограниченной ответственностью "Ремком"</w:t>
      </w:r>
    </w:p>
    <w:tbl>
      <w:tblPr>
        <w:tblW w:w="5000"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06"/>
        <w:gridCol w:w="6633"/>
      </w:tblGrid>
      <w:tr w:rsidR="00DE48A0" w:rsidTr="00DE48A0">
        <w:trPr>
          <w:tblCellSpacing w:w="7"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E48A0" w:rsidRDefault="00DE48A0">
            <w:pPr>
              <w:widowControl/>
              <w:jc w:val="left"/>
              <w:rPr>
                <w:rFonts w:ascii="Verdana" w:hAnsi="Verdana"/>
                <w:color w:val="000000"/>
                <w:sz w:val="17"/>
                <w:szCs w:val="17"/>
              </w:rPr>
            </w:pPr>
            <w:r>
              <w:rPr>
                <w:rFonts w:ascii="Verdana" w:hAnsi="Verdana"/>
                <w:color w:val="000000"/>
              </w:rPr>
              <w:t> </w:t>
            </w:r>
            <w:r>
              <w:rPr>
                <w:rFonts w:ascii="Verdana" w:hAnsi="Verdana"/>
                <w:b/>
                <w:bCs/>
                <w:color w:val="000000"/>
              </w:rPr>
              <w:t>Юридический адрес</w:t>
            </w:r>
            <w:r>
              <w:rPr>
                <w:rFonts w:ascii="Verdana" w:hAnsi="Verdana"/>
                <w:color w:val="000000"/>
              </w:rPr>
              <w:t>: ул. Иванова, 3,  213410, г. Горки,  Могилевская область </w:t>
            </w:r>
          </w:p>
          <w:p w:rsidR="00DE48A0" w:rsidRDefault="00DE48A0">
            <w:pPr>
              <w:widowControl/>
              <w:ind w:firstLine="150"/>
              <w:rPr>
                <w:color w:val="000000"/>
                <w:sz w:val="24"/>
                <w:szCs w:val="24"/>
              </w:rPr>
            </w:pPr>
            <w:r>
              <w:rPr>
                <w:rFonts w:ascii="Verdana" w:hAnsi="Verdana"/>
                <w:color w:val="000000"/>
              </w:rPr>
              <w:t>Республика Беларусь</w:t>
            </w:r>
          </w:p>
        </w:tc>
      </w:tr>
      <w:tr w:rsidR="00DE48A0" w:rsidTr="00DE48A0">
        <w:trPr>
          <w:tblCellSpacing w:w="7"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rPr>
                <w:color w:val="000000"/>
                <w:sz w:val="24"/>
                <w:szCs w:val="24"/>
              </w:rPr>
            </w:pPr>
            <w:r>
              <w:rPr>
                <w:b/>
                <w:bCs/>
                <w:color w:val="000000"/>
                <w:sz w:val="24"/>
                <w:szCs w:val="24"/>
              </w:rPr>
              <w:t>Координаты для спутникового навигатора:</w:t>
            </w:r>
            <w:r>
              <w:rPr>
                <w:color w:val="000000"/>
                <w:sz w:val="24"/>
                <w:szCs w:val="24"/>
              </w:rPr>
              <w:t xml:space="preserve"> 54,3 (54</w:t>
            </w:r>
            <w:r>
              <w:rPr>
                <w:color w:val="000000"/>
                <w:sz w:val="24"/>
                <w:szCs w:val="24"/>
                <w:lang w:val="en-US"/>
              </w:rPr>
              <w:sym w:font="Symbol" w:char="F0B0"/>
            </w:r>
            <w:r>
              <w:rPr>
                <w:color w:val="000000"/>
                <w:sz w:val="24"/>
                <w:szCs w:val="24"/>
              </w:rPr>
              <w:t>18’) с.ш., 30,9987 (30</w:t>
            </w:r>
            <w:r>
              <w:rPr>
                <w:color w:val="000000"/>
                <w:sz w:val="24"/>
                <w:szCs w:val="24"/>
                <w:lang w:val="en-US"/>
              </w:rPr>
              <w:sym w:font="Symbol" w:char="F0B0"/>
            </w:r>
            <w:r>
              <w:rPr>
                <w:color w:val="000000"/>
                <w:sz w:val="24"/>
                <w:szCs w:val="24"/>
              </w:rPr>
              <w:t>59.9’) в.д.</w:t>
            </w:r>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E48A0" w:rsidRDefault="00DE48A0">
            <w:pPr>
              <w:widowControl/>
              <w:jc w:val="left"/>
              <w:rPr>
                <w:rFonts w:ascii="Verdana" w:hAnsi="Verdana"/>
                <w:b/>
                <w:bCs/>
                <w:color w:val="00000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E48A0" w:rsidRDefault="00DE48A0">
            <w:pPr>
              <w:widowControl/>
              <w:jc w:val="left"/>
              <w:rPr>
                <w:rFonts w:ascii="Verdana" w:hAnsi="Verdana"/>
                <w:b/>
                <w:bCs/>
                <w:color w:val="000000"/>
              </w:rPr>
            </w:pPr>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jc w:val="left"/>
              <w:rPr>
                <w:rFonts w:ascii="Verdana" w:hAnsi="Verdana"/>
                <w:b/>
                <w:bCs/>
                <w:color w:val="000000"/>
              </w:rPr>
            </w:pPr>
            <w:r>
              <w:rPr>
                <w:rFonts w:ascii="Verdana" w:hAnsi="Verdana"/>
                <w:b/>
                <w:bCs/>
                <w:color w:val="000000"/>
              </w:rPr>
              <w:t>Телефоны (факс):</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color w:val="000000"/>
                <w:sz w:val="24"/>
                <w:szCs w:val="24"/>
              </w:rPr>
            </w:pPr>
            <w:r>
              <w:rPr>
                <w:color w:val="000000"/>
                <w:sz w:val="24"/>
                <w:szCs w:val="24"/>
              </w:rPr>
              <w:t>+375 (2233) 55-991, 56-555, 5-70-74</w:t>
            </w:r>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jc w:val="left"/>
              <w:rPr>
                <w:rFonts w:ascii="Verdana" w:hAnsi="Verdana"/>
                <w:b/>
                <w:bCs/>
                <w:color w:val="000000"/>
              </w:rPr>
            </w:pPr>
            <w:r>
              <w:rPr>
                <w:rFonts w:ascii="Verdana" w:hAnsi="Verdana"/>
                <w:color w:val="000000"/>
              </w:rPr>
              <w:t>Мобильные тел.: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color w:val="000000"/>
                <w:sz w:val="24"/>
                <w:szCs w:val="24"/>
              </w:rPr>
            </w:pPr>
            <w:r>
              <w:rPr>
                <w:color w:val="000000"/>
                <w:sz w:val="24"/>
                <w:szCs w:val="24"/>
              </w:rPr>
              <w:t>+375 44 5417623 - офис  г. Горки</w:t>
            </w:r>
          </w:p>
          <w:p w:rsidR="00DE48A0" w:rsidRDefault="00DE48A0">
            <w:pPr>
              <w:widowControl/>
              <w:ind w:firstLine="150"/>
              <w:rPr>
                <w:color w:val="000000"/>
                <w:sz w:val="24"/>
                <w:szCs w:val="24"/>
              </w:rPr>
            </w:pPr>
            <w:r>
              <w:rPr>
                <w:color w:val="000000"/>
                <w:sz w:val="24"/>
                <w:szCs w:val="24"/>
              </w:rPr>
              <w:t>+375 44 5397872 – сервисная служба г.Горки</w:t>
            </w:r>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jc w:val="left"/>
              <w:rPr>
                <w:rFonts w:ascii="Verdana" w:hAnsi="Verdana"/>
                <w:b/>
                <w:bCs/>
                <w:color w:val="000000"/>
              </w:rPr>
            </w:pPr>
            <w:r>
              <w:rPr>
                <w:rFonts w:ascii="Verdana" w:hAnsi="Verdana"/>
                <w:b/>
                <w:bCs/>
                <w:color w:val="000000"/>
              </w:rPr>
              <w:t>Skype: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color w:val="000000"/>
                <w:sz w:val="24"/>
                <w:szCs w:val="24"/>
              </w:rPr>
            </w:pPr>
            <w:r>
              <w:rPr>
                <w:color w:val="000000"/>
                <w:sz w:val="24"/>
                <w:szCs w:val="24"/>
              </w:rPr>
              <w:t>Диспетчер - remkom_bel</w:t>
            </w:r>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jc w:val="left"/>
              <w:rPr>
                <w:rFonts w:ascii="Verdana" w:hAnsi="Verdana"/>
                <w:b/>
                <w:bCs/>
                <w:color w:val="000000"/>
              </w:rPr>
            </w:pPr>
            <w:r>
              <w:rPr>
                <w:rFonts w:ascii="Verdana" w:hAnsi="Verdana"/>
                <w:b/>
                <w:bCs/>
                <w:color w:val="000000"/>
                <w:lang w:val="en-US"/>
              </w:rPr>
              <w:t>E-mail: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E04FDD">
            <w:pPr>
              <w:widowControl/>
              <w:ind w:firstLine="150"/>
              <w:rPr>
                <w:color w:val="000000"/>
                <w:sz w:val="24"/>
                <w:szCs w:val="24"/>
              </w:rPr>
            </w:pPr>
            <w:hyperlink r:id="rId65" w:history="1">
              <w:r w:rsidR="00DE48A0">
                <w:rPr>
                  <w:rStyle w:val="ab"/>
                  <w:color w:val="000000"/>
                  <w:sz w:val="24"/>
                  <w:szCs w:val="24"/>
                </w:rPr>
                <w:t>remkom@remkom.by</w:t>
              </w:r>
            </w:hyperlink>
          </w:p>
        </w:tc>
      </w:tr>
      <w:tr w:rsidR="00DE48A0" w:rsidRPr="00E04FDD"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rFonts w:ascii="Calibri" w:hAnsi="Calibri" w:cs="Calibri"/>
                <w:b/>
                <w:bCs/>
                <w:color w:val="000000"/>
                <w:sz w:val="24"/>
                <w:szCs w:val="24"/>
                <w:lang w:val="en-US"/>
              </w:rPr>
            </w:pPr>
            <w:r>
              <w:rPr>
                <w:rFonts w:ascii="Calibri" w:hAnsi="Calibri" w:cs="Calibri"/>
                <w:b/>
                <w:bCs/>
                <w:color w:val="000000"/>
                <w:sz w:val="24"/>
                <w:szCs w:val="24"/>
              </w:rPr>
              <w:t>Филиал</w:t>
            </w:r>
            <w:r>
              <w:rPr>
                <w:rFonts w:ascii="Calibri" w:hAnsi="Calibri" w:cs="Calibri"/>
                <w:b/>
                <w:bCs/>
                <w:color w:val="000000"/>
                <w:sz w:val="24"/>
                <w:szCs w:val="24"/>
                <w:lang w:val="en-US"/>
              </w:rPr>
              <w:t xml:space="preserve"> </w:t>
            </w:r>
            <w:r>
              <w:rPr>
                <w:rFonts w:ascii="Calibri" w:hAnsi="Calibri" w:cs="Calibri"/>
                <w:b/>
                <w:bCs/>
                <w:color w:val="000000"/>
                <w:sz w:val="24"/>
                <w:szCs w:val="24"/>
              </w:rPr>
              <w:t>г</w:t>
            </w:r>
            <w:r>
              <w:rPr>
                <w:rFonts w:ascii="Calibri" w:hAnsi="Calibri" w:cs="Calibri"/>
                <w:b/>
                <w:bCs/>
                <w:color w:val="000000"/>
                <w:sz w:val="24"/>
                <w:szCs w:val="24"/>
                <w:lang w:val="en-US"/>
              </w:rPr>
              <w:t xml:space="preserve">. </w:t>
            </w:r>
            <w:r>
              <w:rPr>
                <w:rFonts w:ascii="Calibri" w:hAnsi="Calibri" w:cs="Calibri"/>
                <w:b/>
                <w:bCs/>
                <w:color w:val="000000"/>
                <w:sz w:val="24"/>
                <w:szCs w:val="24"/>
              </w:rPr>
              <w:t>Минск</w:t>
            </w:r>
            <w:r>
              <w:rPr>
                <w:rFonts w:ascii="Calibri" w:hAnsi="Calibri" w:cs="Calibri"/>
                <w:b/>
                <w:bCs/>
                <w:color w:val="000000"/>
                <w:sz w:val="24"/>
                <w:szCs w:val="24"/>
                <w:lang w:val="en-US"/>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color w:val="000000"/>
                <w:sz w:val="24"/>
                <w:szCs w:val="24"/>
              </w:rPr>
            </w:pPr>
            <w:r>
              <w:rPr>
                <w:color w:val="000000"/>
                <w:sz w:val="24"/>
                <w:szCs w:val="24"/>
              </w:rPr>
              <w:t xml:space="preserve">ул. Стебенева, 20, корп.2, к.503 </w:t>
            </w:r>
          </w:p>
          <w:p w:rsidR="00DE48A0" w:rsidRDefault="00DE48A0">
            <w:pPr>
              <w:widowControl/>
              <w:ind w:firstLine="150"/>
              <w:rPr>
                <w:color w:val="000000"/>
                <w:sz w:val="24"/>
                <w:szCs w:val="24"/>
              </w:rPr>
            </w:pPr>
            <w:r>
              <w:rPr>
                <w:color w:val="000000"/>
                <w:sz w:val="24"/>
                <w:szCs w:val="24"/>
              </w:rPr>
              <w:t>Тел./факс: +375 (17) 201-98-98, 277-47-14</w:t>
            </w:r>
          </w:p>
          <w:p w:rsidR="00DE48A0" w:rsidRDefault="00DE48A0">
            <w:pPr>
              <w:widowControl/>
              <w:ind w:firstLine="150"/>
              <w:rPr>
                <w:color w:val="000000"/>
                <w:sz w:val="24"/>
                <w:szCs w:val="24"/>
              </w:rPr>
            </w:pPr>
            <w:r>
              <w:rPr>
                <w:color w:val="000000"/>
                <w:sz w:val="24"/>
                <w:szCs w:val="24"/>
              </w:rPr>
              <w:t>Мобильные тел.: +375 44 5419578 - офис г. Минск</w:t>
            </w:r>
          </w:p>
          <w:p w:rsidR="00DE48A0" w:rsidRDefault="00DE48A0">
            <w:pPr>
              <w:widowControl/>
              <w:ind w:firstLine="150"/>
              <w:rPr>
                <w:color w:val="000000"/>
                <w:sz w:val="24"/>
                <w:szCs w:val="24"/>
              </w:rPr>
            </w:pPr>
            <w:r>
              <w:rPr>
                <w:color w:val="000000"/>
                <w:sz w:val="24"/>
                <w:szCs w:val="24"/>
              </w:rPr>
              <w:t>                              +375 44 5432892 - склад г. Минск</w:t>
            </w:r>
          </w:p>
          <w:p w:rsidR="00DE48A0" w:rsidRDefault="00DE48A0">
            <w:pPr>
              <w:widowControl/>
              <w:ind w:firstLine="150"/>
              <w:rPr>
                <w:color w:val="000000"/>
                <w:sz w:val="24"/>
                <w:szCs w:val="24"/>
                <w:lang w:val="en-US"/>
              </w:rPr>
            </w:pPr>
            <w:r>
              <w:rPr>
                <w:color w:val="000000"/>
                <w:sz w:val="24"/>
                <w:szCs w:val="24"/>
              </w:rPr>
              <w:t> </w:t>
            </w:r>
            <w:r>
              <w:rPr>
                <w:color w:val="000000"/>
                <w:sz w:val="24"/>
                <w:szCs w:val="24"/>
                <w:lang w:val="en-US"/>
              </w:rPr>
              <w:t xml:space="preserve">E-mail: </w:t>
            </w:r>
            <w:hyperlink r:id="rId66" w:history="1">
              <w:r>
                <w:rPr>
                  <w:rStyle w:val="ab"/>
                  <w:color w:val="000000"/>
                  <w:sz w:val="24"/>
                  <w:szCs w:val="24"/>
                  <w:lang w:val="en-US"/>
                </w:rPr>
                <w:t>remkom-minsk@tut.by</w:t>
              </w:r>
            </w:hyperlink>
          </w:p>
        </w:tc>
      </w:tr>
      <w:tr w:rsidR="00DE48A0" w:rsidTr="00DE48A0">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48A0" w:rsidRDefault="00DE48A0">
            <w:pPr>
              <w:widowControl/>
              <w:ind w:firstLine="150"/>
              <w:rPr>
                <w:rFonts w:ascii="Verdana" w:hAnsi="Verdana"/>
                <w:b/>
                <w:bCs/>
                <w:color w:val="000000"/>
                <w:lang w:val="en-US"/>
              </w:rPr>
            </w:pPr>
            <w:r>
              <w:rPr>
                <w:rFonts w:ascii="Calibri" w:hAnsi="Calibri" w:cs="Calibri"/>
                <w:b/>
                <w:bCs/>
                <w:color w:val="000000"/>
                <w:sz w:val="24"/>
                <w:szCs w:val="24"/>
              </w:rPr>
              <w:t xml:space="preserve">Филиал г. Лида: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E48A0" w:rsidRDefault="00DE48A0">
            <w:pPr>
              <w:widowControl/>
              <w:ind w:firstLine="150"/>
              <w:rPr>
                <w:color w:val="000000"/>
                <w:sz w:val="17"/>
                <w:szCs w:val="17"/>
              </w:rPr>
            </w:pPr>
            <w:r>
              <w:rPr>
                <w:color w:val="000000"/>
                <w:sz w:val="24"/>
                <w:szCs w:val="24"/>
              </w:rPr>
              <w:t>ул. Фурманова, 17</w:t>
            </w:r>
          </w:p>
          <w:p w:rsidR="00DE48A0" w:rsidRDefault="00DE48A0">
            <w:pPr>
              <w:widowControl/>
              <w:ind w:firstLine="150"/>
              <w:rPr>
                <w:color w:val="000000"/>
                <w:sz w:val="24"/>
                <w:szCs w:val="24"/>
              </w:rPr>
            </w:pPr>
            <w:r>
              <w:rPr>
                <w:color w:val="000000"/>
                <w:sz w:val="24"/>
                <w:szCs w:val="24"/>
              </w:rPr>
              <w:t>Гродненская область</w:t>
            </w:r>
          </w:p>
          <w:p w:rsidR="00DE48A0" w:rsidRDefault="00DE48A0">
            <w:pPr>
              <w:widowControl/>
              <w:ind w:firstLine="150"/>
              <w:rPr>
                <w:color w:val="000000"/>
                <w:sz w:val="24"/>
                <w:szCs w:val="24"/>
              </w:rPr>
            </w:pPr>
            <w:r>
              <w:rPr>
                <w:color w:val="000000"/>
                <w:sz w:val="24"/>
                <w:szCs w:val="24"/>
              </w:rPr>
              <w:t xml:space="preserve">Тел./факс: +375 (154) 54-52-35, </w:t>
            </w:r>
          </w:p>
          <w:p w:rsidR="00DE48A0" w:rsidRDefault="00DE48A0">
            <w:pPr>
              <w:widowControl/>
              <w:ind w:firstLine="150"/>
              <w:rPr>
                <w:color w:val="000000"/>
                <w:sz w:val="17"/>
                <w:szCs w:val="17"/>
              </w:rPr>
            </w:pPr>
            <w:r>
              <w:rPr>
                <w:color w:val="000000"/>
                <w:sz w:val="22"/>
                <w:szCs w:val="22"/>
              </w:rPr>
              <w:t>мобильные тел.: +375 44 5432416</w:t>
            </w:r>
          </w:p>
          <w:p w:rsidR="00DE48A0" w:rsidRDefault="00DE48A0">
            <w:pPr>
              <w:widowControl/>
              <w:ind w:firstLine="150"/>
              <w:rPr>
                <w:color w:val="000000"/>
                <w:sz w:val="17"/>
                <w:szCs w:val="17"/>
              </w:rPr>
            </w:pPr>
            <w:r>
              <w:rPr>
                <w:color w:val="000000"/>
                <w:sz w:val="22"/>
                <w:szCs w:val="22"/>
              </w:rPr>
              <w:t>                      +375 29 316-86-76</w:t>
            </w:r>
          </w:p>
          <w:p w:rsidR="00DE48A0" w:rsidRDefault="00DE48A0">
            <w:pPr>
              <w:widowControl/>
              <w:ind w:firstLine="150"/>
              <w:rPr>
                <w:rFonts w:ascii="Tahoma" w:hAnsi="Tahoma" w:cs="Tahoma"/>
                <w:color w:val="333333"/>
                <w:sz w:val="17"/>
                <w:szCs w:val="17"/>
                <w:lang w:val="en-US"/>
              </w:rPr>
            </w:pPr>
          </w:p>
        </w:tc>
      </w:tr>
    </w:tbl>
    <w:p w:rsidR="00DE48A0" w:rsidRDefault="00DE48A0" w:rsidP="00DE48A0">
      <w:pPr>
        <w:widowControl/>
        <w:ind w:firstLine="150"/>
        <w:rPr>
          <w:rFonts w:ascii="Verdana" w:hAnsi="Verdana"/>
          <w:color w:val="000000"/>
          <w:sz w:val="17"/>
          <w:szCs w:val="17"/>
          <w:lang w:val="en-US"/>
        </w:rPr>
      </w:pPr>
      <w:r>
        <w:rPr>
          <w:rFonts w:ascii="Verdana" w:hAnsi="Verdana"/>
          <w:color w:val="000000"/>
          <w:sz w:val="17"/>
          <w:szCs w:val="17"/>
          <w:lang w:val="en-US"/>
        </w:rPr>
        <w:t> </w:t>
      </w:r>
    </w:p>
    <w:p w:rsidR="00DE48A0" w:rsidRDefault="00DE48A0" w:rsidP="00DE48A0">
      <w:pPr>
        <w:widowControl/>
        <w:ind w:firstLine="150"/>
        <w:rPr>
          <w:rFonts w:ascii="Verdana" w:hAnsi="Verdana"/>
          <w:color w:val="000000"/>
          <w:sz w:val="17"/>
          <w:szCs w:val="17"/>
          <w:lang w:val="en-US"/>
        </w:rPr>
      </w:pPr>
      <w:r>
        <w:rPr>
          <w:rFonts w:ascii="Verdana" w:hAnsi="Verdana"/>
          <w:color w:val="000000"/>
          <w:lang w:val="en-US"/>
        </w:rPr>
        <w:t> </w:t>
      </w:r>
    </w:p>
    <w:p w:rsidR="0023411F" w:rsidRDefault="00DE48A0">
      <w:pPr>
        <w:widowControl/>
        <w:jc w:val="left"/>
        <w:rPr>
          <w:noProof/>
          <w:lang w:val="en-US"/>
        </w:rPr>
      </w:pPr>
      <w:r>
        <w:rPr>
          <w:noProof/>
          <w:lang w:val="en-US"/>
        </w:rPr>
        <w:br w:type="page"/>
      </w:r>
      <w:r w:rsidR="00AB5D85">
        <w:rPr>
          <w:noProof/>
        </w:rPr>
        <w:lastRenderedPageBreak/>
        <w:drawing>
          <wp:anchor distT="0" distB="0" distL="114300" distR="114300" simplePos="0" relativeHeight="251652096" behindDoc="1" locked="0" layoutInCell="1" allowOverlap="1">
            <wp:simplePos x="0" y="0"/>
            <wp:positionH relativeFrom="column">
              <wp:posOffset>-192405</wp:posOffset>
            </wp:positionH>
            <wp:positionV relativeFrom="paragraph">
              <wp:posOffset>-181610</wp:posOffset>
            </wp:positionV>
            <wp:extent cx="6259830" cy="8856980"/>
            <wp:effectExtent l="0" t="0" r="0" b="0"/>
            <wp:wrapTight wrapText="bothSides">
              <wp:wrapPolygon edited="0">
                <wp:start x="0" y="0"/>
                <wp:lineTo x="0" y="21557"/>
                <wp:lineTo x="21561" y="21557"/>
                <wp:lineTo x="21561" y="0"/>
                <wp:lineTo x="0" y="0"/>
              </wp:wrapPolygon>
            </wp:wrapTight>
            <wp:docPr id="4" name="Рисунок 26" descr="D 20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 203-20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59830" cy="8856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br w:type="page"/>
      </w:r>
      <w:r w:rsidR="0023411F">
        <w:rPr>
          <w:noProof/>
        </w:rPr>
        <w:lastRenderedPageBreak/>
        <w:drawing>
          <wp:anchor distT="0" distB="0" distL="114300" distR="114300" simplePos="0" relativeHeight="251653120" behindDoc="1" locked="0" layoutInCell="1" allowOverlap="1">
            <wp:simplePos x="0" y="0"/>
            <wp:positionH relativeFrom="page">
              <wp:posOffset>657670</wp:posOffset>
            </wp:positionH>
            <wp:positionV relativeFrom="paragraph">
              <wp:posOffset>587</wp:posOffset>
            </wp:positionV>
            <wp:extent cx="6534785" cy="9244965"/>
            <wp:effectExtent l="0" t="0" r="0" b="0"/>
            <wp:wrapTight wrapText="bothSides">
              <wp:wrapPolygon edited="0">
                <wp:start x="0" y="0"/>
                <wp:lineTo x="0" y="21542"/>
                <wp:lineTo x="21535" y="21542"/>
                <wp:lineTo x="21535" y="0"/>
                <wp:lineTo x="0" y="0"/>
              </wp:wrapPolygon>
            </wp:wrapTight>
            <wp:docPr id="3" name="Рисунок 27" descr="D 20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 203-20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34785" cy="9244965"/>
                    </a:xfrm>
                    <a:prstGeom prst="rect">
                      <a:avLst/>
                    </a:prstGeom>
                    <a:noFill/>
                  </pic:spPr>
                </pic:pic>
              </a:graphicData>
            </a:graphic>
            <wp14:sizeRelH relativeFrom="page">
              <wp14:pctWidth>0</wp14:pctWidth>
            </wp14:sizeRelH>
            <wp14:sizeRelV relativeFrom="page">
              <wp14:pctHeight>0</wp14:pctHeight>
            </wp14:sizeRelV>
          </wp:anchor>
        </w:drawing>
      </w:r>
      <w:r w:rsidR="0023411F">
        <w:rPr>
          <w:noProof/>
          <w:lang w:val="en-US"/>
        </w:rPr>
        <w:br w:type="page"/>
      </w:r>
    </w:p>
    <w:p w:rsidR="00934DF2" w:rsidRDefault="0023411F" w:rsidP="008F024B">
      <w:pPr>
        <w:widowControl/>
        <w:spacing w:after="200" w:line="276" w:lineRule="auto"/>
        <w:jc w:val="center"/>
        <w:rPr>
          <w:noProof/>
          <w:lang w:val="en-US"/>
        </w:rPr>
      </w:pPr>
      <w:r>
        <w:rPr>
          <w:noProof/>
          <w:snapToGrid/>
        </w:rPr>
        <w:lastRenderedPageBreak/>
        <w:drawing>
          <wp:inline distT="0" distB="0" distL="0" distR="0">
            <wp:extent cx="6122649" cy="87072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П-3000 сертификат.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34077" cy="8723524"/>
                    </a:xfrm>
                    <a:prstGeom prst="rect">
                      <a:avLst/>
                    </a:prstGeom>
                  </pic:spPr>
                </pic:pic>
              </a:graphicData>
            </a:graphic>
          </wp:inline>
        </w:drawing>
      </w:r>
    </w:p>
    <w:sectPr w:rsidR="00934DF2" w:rsidSect="00930C84">
      <w:pgSz w:w="11907" w:h="16840" w:code="9"/>
      <w:pgMar w:top="851" w:right="85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388" w:rsidRDefault="00E32388">
      <w:r>
        <w:separator/>
      </w:r>
    </w:p>
  </w:endnote>
  <w:endnote w:type="continuationSeparator" w:id="0">
    <w:p w:rsidR="00E32388" w:rsidRDefault="00E3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DD" w:rsidRDefault="00E04FDD" w:rsidP="009619A3">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4FDD" w:rsidRDefault="00E04FDD" w:rsidP="00584C2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DD" w:rsidRDefault="00E04FDD" w:rsidP="00CA2F2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55646">
      <w:rPr>
        <w:rStyle w:val="a7"/>
        <w:noProof/>
      </w:rPr>
      <w:t>22</w:t>
    </w:r>
    <w:r>
      <w:rPr>
        <w:rStyle w:val="a7"/>
      </w:rPr>
      <w:fldChar w:fldCharType="end"/>
    </w:r>
  </w:p>
  <w:p w:rsidR="00E04FDD" w:rsidRDefault="00E04FDD" w:rsidP="00584C2C">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388" w:rsidRDefault="00E32388">
      <w:r>
        <w:separator/>
      </w:r>
    </w:p>
  </w:footnote>
  <w:footnote w:type="continuationSeparator" w:id="0">
    <w:p w:rsidR="00E32388" w:rsidRDefault="00E32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E5A"/>
    <w:multiLevelType w:val="hybridMultilevel"/>
    <w:tmpl w:val="4570295A"/>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258F1EDC"/>
    <w:multiLevelType w:val="multilevel"/>
    <w:tmpl w:val="7690E43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024E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B03E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F137AB6"/>
    <w:multiLevelType w:val="hybridMultilevel"/>
    <w:tmpl w:val="A71EC282"/>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6F5C7E58"/>
    <w:multiLevelType w:val="hybridMultilevel"/>
    <w:tmpl w:val="A1D62DC6"/>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72491BF0"/>
    <w:multiLevelType w:val="hybridMultilevel"/>
    <w:tmpl w:val="159C6574"/>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7F4F5D14"/>
    <w:multiLevelType w:val="hybridMultilevel"/>
    <w:tmpl w:val="6F14F0FC"/>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
  </w:num>
  <w:num w:numId="2">
    <w:abstractNumId w:val="1"/>
  </w:num>
  <w:num w:numId="3">
    <w:abstractNumId w:val="7"/>
  </w:num>
  <w:num w:numId="4">
    <w:abstractNumId w:val="4"/>
  </w:num>
  <w:num w:numId="5">
    <w:abstractNumId w:val="5"/>
  </w:num>
  <w:num w:numId="6">
    <w:abstractNumId w:val="6"/>
  </w:num>
  <w:num w:numId="7">
    <w:abstractNumId w:val="0"/>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A5"/>
    <w:rsid w:val="000006F4"/>
    <w:rsid w:val="00006C6C"/>
    <w:rsid w:val="000100FD"/>
    <w:rsid w:val="00011E01"/>
    <w:rsid w:val="000138EC"/>
    <w:rsid w:val="00014B75"/>
    <w:rsid w:val="00023288"/>
    <w:rsid w:val="00031847"/>
    <w:rsid w:val="0004425F"/>
    <w:rsid w:val="000464A8"/>
    <w:rsid w:val="00052C25"/>
    <w:rsid w:val="00053545"/>
    <w:rsid w:val="00053C34"/>
    <w:rsid w:val="00054666"/>
    <w:rsid w:val="000557E4"/>
    <w:rsid w:val="00057861"/>
    <w:rsid w:val="00062361"/>
    <w:rsid w:val="000631D9"/>
    <w:rsid w:val="0006760E"/>
    <w:rsid w:val="00070EB3"/>
    <w:rsid w:val="000719F5"/>
    <w:rsid w:val="000721F2"/>
    <w:rsid w:val="00074BF0"/>
    <w:rsid w:val="0009457A"/>
    <w:rsid w:val="000A4BD9"/>
    <w:rsid w:val="000A7330"/>
    <w:rsid w:val="000B7388"/>
    <w:rsid w:val="000C302A"/>
    <w:rsid w:val="000C75C8"/>
    <w:rsid w:val="000D0642"/>
    <w:rsid w:val="000D2DE0"/>
    <w:rsid w:val="000D32A2"/>
    <w:rsid w:val="000D7444"/>
    <w:rsid w:val="000F6E07"/>
    <w:rsid w:val="000F72FE"/>
    <w:rsid w:val="0011360E"/>
    <w:rsid w:val="00115C90"/>
    <w:rsid w:val="0012111C"/>
    <w:rsid w:val="00123FB2"/>
    <w:rsid w:val="00130D85"/>
    <w:rsid w:val="00133539"/>
    <w:rsid w:val="0014531B"/>
    <w:rsid w:val="00145500"/>
    <w:rsid w:val="00147574"/>
    <w:rsid w:val="00150236"/>
    <w:rsid w:val="00155D67"/>
    <w:rsid w:val="0016344F"/>
    <w:rsid w:val="001655D8"/>
    <w:rsid w:val="001849A9"/>
    <w:rsid w:val="001855D1"/>
    <w:rsid w:val="001900C7"/>
    <w:rsid w:val="00194447"/>
    <w:rsid w:val="001A1DA2"/>
    <w:rsid w:val="001A6994"/>
    <w:rsid w:val="001B4BC9"/>
    <w:rsid w:val="001C015A"/>
    <w:rsid w:val="001C7053"/>
    <w:rsid w:val="001D28F4"/>
    <w:rsid w:val="001E6130"/>
    <w:rsid w:val="001E626F"/>
    <w:rsid w:val="001F77E0"/>
    <w:rsid w:val="00206756"/>
    <w:rsid w:val="00212A09"/>
    <w:rsid w:val="00212ADE"/>
    <w:rsid w:val="0021361A"/>
    <w:rsid w:val="00215667"/>
    <w:rsid w:val="00216A72"/>
    <w:rsid w:val="0021773C"/>
    <w:rsid w:val="00217B28"/>
    <w:rsid w:val="00220053"/>
    <w:rsid w:val="00223A30"/>
    <w:rsid w:val="00226A52"/>
    <w:rsid w:val="00230574"/>
    <w:rsid w:val="00232FBF"/>
    <w:rsid w:val="0023411F"/>
    <w:rsid w:val="00236A10"/>
    <w:rsid w:val="002414B7"/>
    <w:rsid w:val="0024360A"/>
    <w:rsid w:val="002461FF"/>
    <w:rsid w:val="002475F0"/>
    <w:rsid w:val="0024786B"/>
    <w:rsid w:val="0025196F"/>
    <w:rsid w:val="00256D11"/>
    <w:rsid w:val="00262B66"/>
    <w:rsid w:val="00264FA0"/>
    <w:rsid w:val="002724CD"/>
    <w:rsid w:val="0028577E"/>
    <w:rsid w:val="0028622E"/>
    <w:rsid w:val="0029367A"/>
    <w:rsid w:val="00295474"/>
    <w:rsid w:val="002A1F23"/>
    <w:rsid w:val="002A319B"/>
    <w:rsid w:val="002B2651"/>
    <w:rsid w:val="002B4EA0"/>
    <w:rsid w:val="002B571A"/>
    <w:rsid w:val="002B5DCE"/>
    <w:rsid w:val="002C0AAB"/>
    <w:rsid w:val="002C3A36"/>
    <w:rsid w:val="002D0D56"/>
    <w:rsid w:val="002D2A1D"/>
    <w:rsid w:val="002D31B6"/>
    <w:rsid w:val="002D5BEB"/>
    <w:rsid w:val="002F6493"/>
    <w:rsid w:val="002F748A"/>
    <w:rsid w:val="003075A4"/>
    <w:rsid w:val="003234F6"/>
    <w:rsid w:val="00330F09"/>
    <w:rsid w:val="00333C1D"/>
    <w:rsid w:val="003402AC"/>
    <w:rsid w:val="0034261D"/>
    <w:rsid w:val="00343BDF"/>
    <w:rsid w:val="00344412"/>
    <w:rsid w:val="003536DC"/>
    <w:rsid w:val="0035468C"/>
    <w:rsid w:val="00354F04"/>
    <w:rsid w:val="00355BF3"/>
    <w:rsid w:val="00357959"/>
    <w:rsid w:val="0037423B"/>
    <w:rsid w:val="0037473F"/>
    <w:rsid w:val="00374FFA"/>
    <w:rsid w:val="00381029"/>
    <w:rsid w:val="00397B3A"/>
    <w:rsid w:val="003A4088"/>
    <w:rsid w:val="003B4D93"/>
    <w:rsid w:val="003B6F3D"/>
    <w:rsid w:val="003B7263"/>
    <w:rsid w:val="003C5692"/>
    <w:rsid w:val="003D0171"/>
    <w:rsid w:val="003D3A73"/>
    <w:rsid w:val="003D3BA1"/>
    <w:rsid w:val="003D6A70"/>
    <w:rsid w:val="003E54F8"/>
    <w:rsid w:val="003E6017"/>
    <w:rsid w:val="003F373F"/>
    <w:rsid w:val="004022D6"/>
    <w:rsid w:val="00412188"/>
    <w:rsid w:val="0041374E"/>
    <w:rsid w:val="00414F33"/>
    <w:rsid w:val="00415F5A"/>
    <w:rsid w:val="004174DA"/>
    <w:rsid w:val="004178D4"/>
    <w:rsid w:val="004209A9"/>
    <w:rsid w:val="00422099"/>
    <w:rsid w:val="004261A8"/>
    <w:rsid w:val="00431B0E"/>
    <w:rsid w:val="00435E27"/>
    <w:rsid w:val="00441BF7"/>
    <w:rsid w:val="00444229"/>
    <w:rsid w:val="00452E6A"/>
    <w:rsid w:val="004537FF"/>
    <w:rsid w:val="00454177"/>
    <w:rsid w:val="00455C52"/>
    <w:rsid w:val="00457871"/>
    <w:rsid w:val="00463B96"/>
    <w:rsid w:val="0047234D"/>
    <w:rsid w:val="00473201"/>
    <w:rsid w:val="00473E21"/>
    <w:rsid w:val="00484198"/>
    <w:rsid w:val="00485204"/>
    <w:rsid w:val="00486B16"/>
    <w:rsid w:val="00487DC6"/>
    <w:rsid w:val="004937EF"/>
    <w:rsid w:val="00495A40"/>
    <w:rsid w:val="004976E9"/>
    <w:rsid w:val="004977DC"/>
    <w:rsid w:val="004A0E1B"/>
    <w:rsid w:val="004A179F"/>
    <w:rsid w:val="004A67E7"/>
    <w:rsid w:val="004B182B"/>
    <w:rsid w:val="004B287E"/>
    <w:rsid w:val="004C44D6"/>
    <w:rsid w:val="004C5694"/>
    <w:rsid w:val="004D16A5"/>
    <w:rsid w:val="004E39B9"/>
    <w:rsid w:val="004F264B"/>
    <w:rsid w:val="005048EC"/>
    <w:rsid w:val="005075A3"/>
    <w:rsid w:val="005101F2"/>
    <w:rsid w:val="00513414"/>
    <w:rsid w:val="00521BBE"/>
    <w:rsid w:val="00526C34"/>
    <w:rsid w:val="0054632B"/>
    <w:rsid w:val="00547127"/>
    <w:rsid w:val="00550929"/>
    <w:rsid w:val="0055117C"/>
    <w:rsid w:val="00554AB4"/>
    <w:rsid w:val="005600C1"/>
    <w:rsid w:val="005640A0"/>
    <w:rsid w:val="00570491"/>
    <w:rsid w:val="00572F97"/>
    <w:rsid w:val="00574642"/>
    <w:rsid w:val="00575F6D"/>
    <w:rsid w:val="0057713B"/>
    <w:rsid w:val="00580312"/>
    <w:rsid w:val="00584C2C"/>
    <w:rsid w:val="005970AD"/>
    <w:rsid w:val="005A257D"/>
    <w:rsid w:val="005B175B"/>
    <w:rsid w:val="005B2E94"/>
    <w:rsid w:val="005B3B72"/>
    <w:rsid w:val="005C3B74"/>
    <w:rsid w:val="005C4D41"/>
    <w:rsid w:val="005D7481"/>
    <w:rsid w:val="005E0058"/>
    <w:rsid w:val="005F093C"/>
    <w:rsid w:val="005F0FBF"/>
    <w:rsid w:val="005F498B"/>
    <w:rsid w:val="006011D2"/>
    <w:rsid w:val="006020D7"/>
    <w:rsid w:val="0061004C"/>
    <w:rsid w:val="006128DC"/>
    <w:rsid w:val="00615A3A"/>
    <w:rsid w:val="0062705F"/>
    <w:rsid w:val="0063067E"/>
    <w:rsid w:val="0064623D"/>
    <w:rsid w:val="00646542"/>
    <w:rsid w:val="00646A50"/>
    <w:rsid w:val="0065242F"/>
    <w:rsid w:val="00665846"/>
    <w:rsid w:val="00672CB1"/>
    <w:rsid w:val="00675367"/>
    <w:rsid w:val="00680BAB"/>
    <w:rsid w:val="006818DD"/>
    <w:rsid w:val="00682A28"/>
    <w:rsid w:val="00685E77"/>
    <w:rsid w:val="00687DA8"/>
    <w:rsid w:val="00691F00"/>
    <w:rsid w:val="006A3100"/>
    <w:rsid w:val="006B62CD"/>
    <w:rsid w:val="006B7EAD"/>
    <w:rsid w:val="006C0F7C"/>
    <w:rsid w:val="006C5E45"/>
    <w:rsid w:val="006D2E28"/>
    <w:rsid w:val="006D35CB"/>
    <w:rsid w:val="006D3DC6"/>
    <w:rsid w:val="006D5B4F"/>
    <w:rsid w:val="006D66F0"/>
    <w:rsid w:val="006D7A3E"/>
    <w:rsid w:val="006D7AE9"/>
    <w:rsid w:val="006E75CA"/>
    <w:rsid w:val="007006EF"/>
    <w:rsid w:val="00701053"/>
    <w:rsid w:val="007018E2"/>
    <w:rsid w:val="007026C0"/>
    <w:rsid w:val="00704363"/>
    <w:rsid w:val="00711A5D"/>
    <w:rsid w:val="00715532"/>
    <w:rsid w:val="00715CC8"/>
    <w:rsid w:val="007332FB"/>
    <w:rsid w:val="007334F0"/>
    <w:rsid w:val="0074162D"/>
    <w:rsid w:val="00742E3B"/>
    <w:rsid w:val="00743FD1"/>
    <w:rsid w:val="00745568"/>
    <w:rsid w:val="00771AD7"/>
    <w:rsid w:val="00775927"/>
    <w:rsid w:val="00777FBD"/>
    <w:rsid w:val="007812ED"/>
    <w:rsid w:val="00783D0C"/>
    <w:rsid w:val="0078492A"/>
    <w:rsid w:val="007B392D"/>
    <w:rsid w:val="007B53EB"/>
    <w:rsid w:val="007B7D8D"/>
    <w:rsid w:val="007C0354"/>
    <w:rsid w:val="007C052D"/>
    <w:rsid w:val="007C406D"/>
    <w:rsid w:val="007D3565"/>
    <w:rsid w:val="007D47C5"/>
    <w:rsid w:val="007E6832"/>
    <w:rsid w:val="007F5973"/>
    <w:rsid w:val="007F5DE4"/>
    <w:rsid w:val="008027F1"/>
    <w:rsid w:val="00802C14"/>
    <w:rsid w:val="00812ED3"/>
    <w:rsid w:val="0081417F"/>
    <w:rsid w:val="00815F54"/>
    <w:rsid w:val="008218E4"/>
    <w:rsid w:val="00824CC4"/>
    <w:rsid w:val="00827F31"/>
    <w:rsid w:val="0083035E"/>
    <w:rsid w:val="00832AFB"/>
    <w:rsid w:val="008421AE"/>
    <w:rsid w:val="00844B61"/>
    <w:rsid w:val="008501A5"/>
    <w:rsid w:val="0085508F"/>
    <w:rsid w:val="008622CC"/>
    <w:rsid w:val="00862580"/>
    <w:rsid w:val="00864262"/>
    <w:rsid w:val="008644DC"/>
    <w:rsid w:val="00867424"/>
    <w:rsid w:val="00867BA1"/>
    <w:rsid w:val="00875B5D"/>
    <w:rsid w:val="00876621"/>
    <w:rsid w:val="0088001E"/>
    <w:rsid w:val="00880339"/>
    <w:rsid w:val="0088180B"/>
    <w:rsid w:val="0088622D"/>
    <w:rsid w:val="00894335"/>
    <w:rsid w:val="008969B9"/>
    <w:rsid w:val="008A13E1"/>
    <w:rsid w:val="008A4E16"/>
    <w:rsid w:val="008A59CC"/>
    <w:rsid w:val="008C353B"/>
    <w:rsid w:val="008C4768"/>
    <w:rsid w:val="008D2546"/>
    <w:rsid w:val="008F024B"/>
    <w:rsid w:val="008F113D"/>
    <w:rsid w:val="008F6D1B"/>
    <w:rsid w:val="009009E1"/>
    <w:rsid w:val="00902733"/>
    <w:rsid w:val="00905638"/>
    <w:rsid w:val="00905BA1"/>
    <w:rsid w:val="0091453F"/>
    <w:rsid w:val="00915353"/>
    <w:rsid w:val="00924210"/>
    <w:rsid w:val="009251E8"/>
    <w:rsid w:val="00930C84"/>
    <w:rsid w:val="00934DF2"/>
    <w:rsid w:val="00935E19"/>
    <w:rsid w:val="00943795"/>
    <w:rsid w:val="00955B12"/>
    <w:rsid w:val="00956E72"/>
    <w:rsid w:val="009619A3"/>
    <w:rsid w:val="00967B14"/>
    <w:rsid w:val="0097352F"/>
    <w:rsid w:val="00975A41"/>
    <w:rsid w:val="00976909"/>
    <w:rsid w:val="00980C8E"/>
    <w:rsid w:val="0098196A"/>
    <w:rsid w:val="00985445"/>
    <w:rsid w:val="00987C54"/>
    <w:rsid w:val="009A2091"/>
    <w:rsid w:val="009B63BB"/>
    <w:rsid w:val="009B719A"/>
    <w:rsid w:val="009C4CBC"/>
    <w:rsid w:val="009C67C9"/>
    <w:rsid w:val="009C7096"/>
    <w:rsid w:val="009C7471"/>
    <w:rsid w:val="009D0A18"/>
    <w:rsid w:val="009D5AE3"/>
    <w:rsid w:val="009E2466"/>
    <w:rsid w:val="009E3D89"/>
    <w:rsid w:val="009E6E6E"/>
    <w:rsid w:val="009F1502"/>
    <w:rsid w:val="009F5D07"/>
    <w:rsid w:val="009F7D7F"/>
    <w:rsid w:val="00A046ED"/>
    <w:rsid w:val="00A124B4"/>
    <w:rsid w:val="00A1341F"/>
    <w:rsid w:val="00A17009"/>
    <w:rsid w:val="00A306C0"/>
    <w:rsid w:val="00A34CF1"/>
    <w:rsid w:val="00A35965"/>
    <w:rsid w:val="00A51082"/>
    <w:rsid w:val="00A57F86"/>
    <w:rsid w:val="00A63037"/>
    <w:rsid w:val="00A6609E"/>
    <w:rsid w:val="00A67CB2"/>
    <w:rsid w:val="00A7500E"/>
    <w:rsid w:val="00A80458"/>
    <w:rsid w:val="00A810DF"/>
    <w:rsid w:val="00A90AA6"/>
    <w:rsid w:val="00A93200"/>
    <w:rsid w:val="00A9487E"/>
    <w:rsid w:val="00AA0D29"/>
    <w:rsid w:val="00AA0F00"/>
    <w:rsid w:val="00AA12BC"/>
    <w:rsid w:val="00AA7C1C"/>
    <w:rsid w:val="00AB1BD8"/>
    <w:rsid w:val="00AB5A56"/>
    <w:rsid w:val="00AB5D85"/>
    <w:rsid w:val="00AB7617"/>
    <w:rsid w:val="00AD01BD"/>
    <w:rsid w:val="00AD23F2"/>
    <w:rsid w:val="00AD2E87"/>
    <w:rsid w:val="00AD4A21"/>
    <w:rsid w:val="00AD5591"/>
    <w:rsid w:val="00AD6447"/>
    <w:rsid w:val="00AD68F9"/>
    <w:rsid w:val="00AE36DA"/>
    <w:rsid w:val="00AE4322"/>
    <w:rsid w:val="00AE4837"/>
    <w:rsid w:val="00AF3C59"/>
    <w:rsid w:val="00B01CC2"/>
    <w:rsid w:val="00B068D3"/>
    <w:rsid w:val="00B07384"/>
    <w:rsid w:val="00B23112"/>
    <w:rsid w:val="00B23A7C"/>
    <w:rsid w:val="00B24DC3"/>
    <w:rsid w:val="00B35744"/>
    <w:rsid w:val="00B424E6"/>
    <w:rsid w:val="00B47C6C"/>
    <w:rsid w:val="00B55C8C"/>
    <w:rsid w:val="00B55CFF"/>
    <w:rsid w:val="00B60B4C"/>
    <w:rsid w:val="00B617D9"/>
    <w:rsid w:val="00B627E5"/>
    <w:rsid w:val="00B62B46"/>
    <w:rsid w:val="00B821AB"/>
    <w:rsid w:val="00B836C1"/>
    <w:rsid w:val="00B958D9"/>
    <w:rsid w:val="00B9595E"/>
    <w:rsid w:val="00BA1054"/>
    <w:rsid w:val="00BA418A"/>
    <w:rsid w:val="00BB0736"/>
    <w:rsid w:val="00BC1CCC"/>
    <w:rsid w:val="00BC497D"/>
    <w:rsid w:val="00BD2985"/>
    <w:rsid w:val="00BE0411"/>
    <w:rsid w:val="00BE5BD9"/>
    <w:rsid w:val="00BE6482"/>
    <w:rsid w:val="00BE7FC0"/>
    <w:rsid w:val="00BF26AC"/>
    <w:rsid w:val="00BF35EF"/>
    <w:rsid w:val="00BF51DD"/>
    <w:rsid w:val="00BF776A"/>
    <w:rsid w:val="00BF7A0A"/>
    <w:rsid w:val="00C000C2"/>
    <w:rsid w:val="00C024FB"/>
    <w:rsid w:val="00C06D4B"/>
    <w:rsid w:val="00C11564"/>
    <w:rsid w:val="00C20363"/>
    <w:rsid w:val="00C20F97"/>
    <w:rsid w:val="00C2134E"/>
    <w:rsid w:val="00C257F6"/>
    <w:rsid w:val="00C25BE8"/>
    <w:rsid w:val="00C40028"/>
    <w:rsid w:val="00C451CC"/>
    <w:rsid w:val="00C468A5"/>
    <w:rsid w:val="00C508EE"/>
    <w:rsid w:val="00C5156F"/>
    <w:rsid w:val="00C55646"/>
    <w:rsid w:val="00C563D8"/>
    <w:rsid w:val="00C61DC9"/>
    <w:rsid w:val="00C6322B"/>
    <w:rsid w:val="00C669EE"/>
    <w:rsid w:val="00C709E3"/>
    <w:rsid w:val="00C8040D"/>
    <w:rsid w:val="00C829C6"/>
    <w:rsid w:val="00C85430"/>
    <w:rsid w:val="00C87193"/>
    <w:rsid w:val="00C94621"/>
    <w:rsid w:val="00CA1148"/>
    <w:rsid w:val="00CA2F2F"/>
    <w:rsid w:val="00CC3B29"/>
    <w:rsid w:val="00CC4157"/>
    <w:rsid w:val="00CC44F3"/>
    <w:rsid w:val="00CC58ED"/>
    <w:rsid w:val="00CC69D9"/>
    <w:rsid w:val="00CE1F32"/>
    <w:rsid w:val="00CE570E"/>
    <w:rsid w:val="00CE7CE5"/>
    <w:rsid w:val="00CF4669"/>
    <w:rsid w:val="00CF51ED"/>
    <w:rsid w:val="00CF53D0"/>
    <w:rsid w:val="00CF656A"/>
    <w:rsid w:val="00D01FF4"/>
    <w:rsid w:val="00D12B32"/>
    <w:rsid w:val="00D17B89"/>
    <w:rsid w:val="00D230E4"/>
    <w:rsid w:val="00D365B3"/>
    <w:rsid w:val="00D405D2"/>
    <w:rsid w:val="00D50C17"/>
    <w:rsid w:val="00D64203"/>
    <w:rsid w:val="00D66AB2"/>
    <w:rsid w:val="00D6720D"/>
    <w:rsid w:val="00D67576"/>
    <w:rsid w:val="00D67771"/>
    <w:rsid w:val="00D72CFE"/>
    <w:rsid w:val="00D7473D"/>
    <w:rsid w:val="00D84A66"/>
    <w:rsid w:val="00D864B4"/>
    <w:rsid w:val="00D91E7F"/>
    <w:rsid w:val="00DB4C1F"/>
    <w:rsid w:val="00DB5981"/>
    <w:rsid w:val="00DC004D"/>
    <w:rsid w:val="00DC0252"/>
    <w:rsid w:val="00DC0525"/>
    <w:rsid w:val="00DC1EF2"/>
    <w:rsid w:val="00DC2A29"/>
    <w:rsid w:val="00DC43AA"/>
    <w:rsid w:val="00DC5BDC"/>
    <w:rsid w:val="00DD13F4"/>
    <w:rsid w:val="00DD6A92"/>
    <w:rsid w:val="00DD7563"/>
    <w:rsid w:val="00DE2838"/>
    <w:rsid w:val="00DE35FA"/>
    <w:rsid w:val="00DE48A0"/>
    <w:rsid w:val="00DE6364"/>
    <w:rsid w:val="00DE7B17"/>
    <w:rsid w:val="00DF5804"/>
    <w:rsid w:val="00DF7D2A"/>
    <w:rsid w:val="00E04FDD"/>
    <w:rsid w:val="00E05513"/>
    <w:rsid w:val="00E104EA"/>
    <w:rsid w:val="00E2024E"/>
    <w:rsid w:val="00E310EF"/>
    <w:rsid w:val="00E321D9"/>
    <w:rsid w:val="00E32388"/>
    <w:rsid w:val="00E35E3C"/>
    <w:rsid w:val="00E41291"/>
    <w:rsid w:val="00E414DA"/>
    <w:rsid w:val="00E43B67"/>
    <w:rsid w:val="00E5470C"/>
    <w:rsid w:val="00E55B2F"/>
    <w:rsid w:val="00E6165C"/>
    <w:rsid w:val="00E65508"/>
    <w:rsid w:val="00E661D9"/>
    <w:rsid w:val="00E67F15"/>
    <w:rsid w:val="00E750DB"/>
    <w:rsid w:val="00E758C5"/>
    <w:rsid w:val="00E819A3"/>
    <w:rsid w:val="00E91E9D"/>
    <w:rsid w:val="00E9429D"/>
    <w:rsid w:val="00EA16A6"/>
    <w:rsid w:val="00EA39AA"/>
    <w:rsid w:val="00EA5FEF"/>
    <w:rsid w:val="00ED166C"/>
    <w:rsid w:val="00ED1CC6"/>
    <w:rsid w:val="00ED1EE2"/>
    <w:rsid w:val="00ED497D"/>
    <w:rsid w:val="00ED4DA8"/>
    <w:rsid w:val="00ED5574"/>
    <w:rsid w:val="00EE0F5A"/>
    <w:rsid w:val="00EE1EAF"/>
    <w:rsid w:val="00EE2E24"/>
    <w:rsid w:val="00EE4F9D"/>
    <w:rsid w:val="00EE5194"/>
    <w:rsid w:val="00EF2404"/>
    <w:rsid w:val="00EF51C2"/>
    <w:rsid w:val="00F04276"/>
    <w:rsid w:val="00F06B73"/>
    <w:rsid w:val="00F1483F"/>
    <w:rsid w:val="00F165DA"/>
    <w:rsid w:val="00F23DD8"/>
    <w:rsid w:val="00F2424B"/>
    <w:rsid w:val="00F24BDD"/>
    <w:rsid w:val="00F32683"/>
    <w:rsid w:val="00F436BE"/>
    <w:rsid w:val="00F45C4C"/>
    <w:rsid w:val="00F47AE3"/>
    <w:rsid w:val="00F52F93"/>
    <w:rsid w:val="00F536D5"/>
    <w:rsid w:val="00F540B0"/>
    <w:rsid w:val="00F54E96"/>
    <w:rsid w:val="00F631AB"/>
    <w:rsid w:val="00F63AD5"/>
    <w:rsid w:val="00F64FAC"/>
    <w:rsid w:val="00F65155"/>
    <w:rsid w:val="00F74F07"/>
    <w:rsid w:val="00F7610F"/>
    <w:rsid w:val="00F7658F"/>
    <w:rsid w:val="00F81922"/>
    <w:rsid w:val="00F86DF4"/>
    <w:rsid w:val="00F916BB"/>
    <w:rsid w:val="00F97F1E"/>
    <w:rsid w:val="00FA26F4"/>
    <w:rsid w:val="00FB4311"/>
    <w:rsid w:val="00FB469A"/>
    <w:rsid w:val="00FB59AB"/>
    <w:rsid w:val="00FB5C7A"/>
    <w:rsid w:val="00FC0392"/>
    <w:rsid w:val="00FC1FF1"/>
    <w:rsid w:val="00FD30E6"/>
    <w:rsid w:val="00FD3EBD"/>
    <w:rsid w:val="00FD4C38"/>
    <w:rsid w:val="00FE25C8"/>
    <w:rsid w:val="00FE7000"/>
    <w:rsid w:val="00FE7A78"/>
    <w:rsid w:val="00FE7C41"/>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E92FA0F"/>
  <w15:chartTrackingRefBased/>
  <w15:docId w15:val="{7AD4FAF5-8CE3-41D1-85D3-989DBC68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99"/>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8A5"/>
    <w:pPr>
      <w:widowControl w:val="0"/>
      <w:jc w:val="both"/>
    </w:pPr>
    <w:rPr>
      <w:snapToGrid w:val="0"/>
    </w:rPr>
  </w:style>
  <w:style w:type="paragraph" w:styleId="1">
    <w:name w:val="heading 1"/>
    <w:basedOn w:val="a"/>
    <w:next w:val="a"/>
    <w:link w:val="10"/>
    <w:qFormat/>
    <w:rsid w:val="00DE48A0"/>
    <w:pPr>
      <w:keepNext/>
      <w:snapToGrid w:val="0"/>
      <w:spacing w:before="180"/>
      <w:outlineLvl w:val="0"/>
    </w:pPr>
    <w:rPr>
      <w:b/>
      <w:snapToGrid/>
      <w:sz w:val="16"/>
    </w:rPr>
  </w:style>
  <w:style w:type="paragraph" w:styleId="2">
    <w:name w:val="heading 2"/>
    <w:basedOn w:val="a"/>
    <w:next w:val="a"/>
    <w:link w:val="20"/>
    <w:semiHidden/>
    <w:unhideWhenUsed/>
    <w:qFormat/>
    <w:rsid w:val="00DE48A0"/>
    <w:pPr>
      <w:keepNext/>
      <w:snapToGrid w:val="0"/>
      <w:ind w:firstLine="142"/>
      <w:outlineLvl w:val="1"/>
    </w:pPr>
    <w:rPr>
      <w:b/>
      <w:snapToGrid/>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69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7C0354"/>
    <w:pPr>
      <w:widowControl/>
      <w:spacing w:line="220" w:lineRule="auto"/>
      <w:ind w:firstLine="300"/>
    </w:pPr>
    <w:rPr>
      <w:snapToGrid/>
    </w:rPr>
  </w:style>
  <w:style w:type="paragraph" w:styleId="3">
    <w:name w:val="Body Text Indent 3"/>
    <w:basedOn w:val="a"/>
    <w:rsid w:val="006E75CA"/>
    <w:pPr>
      <w:spacing w:after="120"/>
      <w:ind w:left="283"/>
    </w:pPr>
    <w:rPr>
      <w:sz w:val="16"/>
      <w:szCs w:val="16"/>
    </w:rPr>
  </w:style>
  <w:style w:type="paragraph" w:styleId="a5">
    <w:name w:val="Balloon Text"/>
    <w:basedOn w:val="a"/>
    <w:semiHidden/>
    <w:rsid w:val="0061004C"/>
    <w:rPr>
      <w:rFonts w:ascii="Tahoma" w:hAnsi="Tahoma" w:cs="Tahoma"/>
      <w:sz w:val="16"/>
      <w:szCs w:val="16"/>
    </w:rPr>
  </w:style>
  <w:style w:type="paragraph" w:styleId="a6">
    <w:name w:val="footer"/>
    <w:basedOn w:val="a"/>
    <w:rsid w:val="00584C2C"/>
    <w:pPr>
      <w:tabs>
        <w:tab w:val="center" w:pos="4677"/>
        <w:tab w:val="right" w:pos="9355"/>
      </w:tabs>
    </w:pPr>
  </w:style>
  <w:style w:type="character" w:styleId="a7">
    <w:name w:val="page number"/>
    <w:basedOn w:val="a0"/>
    <w:rsid w:val="00584C2C"/>
  </w:style>
  <w:style w:type="paragraph" w:styleId="a8">
    <w:name w:val="header"/>
    <w:basedOn w:val="a"/>
    <w:rsid w:val="005640A0"/>
    <w:pPr>
      <w:tabs>
        <w:tab w:val="center" w:pos="4677"/>
        <w:tab w:val="right" w:pos="9355"/>
      </w:tabs>
    </w:pPr>
  </w:style>
  <w:style w:type="character" w:customStyle="1" w:styleId="10">
    <w:name w:val="Заголовок 1 Знак"/>
    <w:link w:val="1"/>
    <w:rsid w:val="00DE48A0"/>
    <w:rPr>
      <w:b/>
      <w:sz w:val="16"/>
    </w:rPr>
  </w:style>
  <w:style w:type="character" w:customStyle="1" w:styleId="20">
    <w:name w:val="Заголовок 2 Знак"/>
    <w:link w:val="2"/>
    <w:semiHidden/>
    <w:rsid w:val="00DE48A0"/>
    <w:rPr>
      <w:b/>
      <w:sz w:val="16"/>
    </w:rPr>
  </w:style>
  <w:style w:type="paragraph" w:styleId="a9">
    <w:name w:val="Body Text"/>
    <w:basedOn w:val="a"/>
    <w:link w:val="aa"/>
    <w:uiPriority w:val="99"/>
    <w:unhideWhenUsed/>
    <w:rsid w:val="00DE48A0"/>
    <w:pPr>
      <w:snapToGrid w:val="0"/>
      <w:spacing w:after="120"/>
    </w:pPr>
    <w:rPr>
      <w:snapToGrid/>
    </w:rPr>
  </w:style>
  <w:style w:type="character" w:customStyle="1" w:styleId="aa">
    <w:name w:val="Основной текст Знак"/>
    <w:basedOn w:val="a0"/>
    <w:link w:val="a9"/>
    <w:uiPriority w:val="99"/>
    <w:rsid w:val="00DE48A0"/>
  </w:style>
  <w:style w:type="paragraph" w:styleId="21">
    <w:name w:val="Body Text Indent 2"/>
    <w:basedOn w:val="a"/>
    <w:link w:val="22"/>
    <w:uiPriority w:val="99"/>
    <w:unhideWhenUsed/>
    <w:rsid w:val="00DE48A0"/>
    <w:pPr>
      <w:snapToGrid w:val="0"/>
      <w:spacing w:after="120" w:line="480" w:lineRule="auto"/>
      <w:ind w:left="283"/>
    </w:pPr>
    <w:rPr>
      <w:snapToGrid/>
    </w:rPr>
  </w:style>
  <w:style w:type="character" w:customStyle="1" w:styleId="22">
    <w:name w:val="Основной текст с отступом 2 Знак"/>
    <w:basedOn w:val="a0"/>
    <w:link w:val="21"/>
    <w:uiPriority w:val="99"/>
    <w:rsid w:val="00DE48A0"/>
  </w:style>
  <w:style w:type="character" w:styleId="ab">
    <w:name w:val="Hyperlink"/>
    <w:uiPriority w:val="99"/>
    <w:unhideWhenUsed/>
    <w:rsid w:val="00DE48A0"/>
    <w:rPr>
      <w:color w:val="0000FF"/>
      <w:u w:val="single"/>
    </w:rPr>
  </w:style>
  <w:style w:type="paragraph" w:styleId="ac">
    <w:name w:val="caption"/>
    <w:basedOn w:val="a"/>
    <w:next w:val="a"/>
    <w:link w:val="ad"/>
    <w:unhideWhenUsed/>
    <w:qFormat/>
    <w:rsid w:val="00AB5D85"/>
    <w:rPr>
      <w:b/>
      <w:bCs/>
    </w:rPr>
  </w:style>
  <w:style w:type="paragraph" w:customStyle="1" w:styleId="ae">
    <w:name w:val="Рис"/>
    <w:basedOn w:val="ac"/>
    <w:link w:val="af"/>
    <w:qFormat/>
    <w:rsid w:val="00F63AD5"/>
    <w:pPr>
      <w:spacing w:before="120" w:after="120"/>
      <w:jc w:val="center"/>
    </w:pPr>
    <w:rPr>
      <w:b w:val="0"/>
      <w:sz w:val="24"/>
    </w:rPr>
  </w:style>
  <w:style w:type="character" w:customStyle="1" w:styleId="ad">
    <w:name w:val="Название объекта Знак"/>
    <w:basedOn w:val="a0"/>
    <w:link w:val="ac"/>
    <w:rsid w:val="00F63AD5"/>
    <w:rPr>
      <w:b/>
      <w:bCs/>
      <w:snapToGrid w:val="0"/>
    </w:rPr>
  </w:style>
  <w:style w:type="character" w:customStyle="1" w:styleId="af">
    <w:name w:val="Рис Знак"/>
    <w:basedOn w:val="ad"/>
    <w:link w:val="ae"/>
    <w:rsid w:val="00F63AD5"/>
    <w:rPr>
      <w:b w:val="0"/>
      <w:bCs/>
      <w:snapToGrid w:val="0"/>
      <w:sz w:val="24"/>
    </w:rPr>
  </w:style>
  <w:style w:type="paragraph" w:styleId="af0">
    <w:name w:val="List Paragraph"/>
    <w:basedOn w:val="a"/>
    <w:uiPriority w:val="34"/>
    <w:qFormat/>
    <w:rsid w:val="00FB469A"/>
    <w:pPr>
      <w:ind w:left="720"/>
      <w:contextualSpacing/>
    </w:pPr>
  </w:style>
  <w:style w:type="paragraph" w:customStyle="1" w:styleId="af1">
    <w:name w:val="Табл"/>
    <w:basedOn w:val="ac"/>
    <w:link w:val="af2"/>
    <w:qFormat/>
    <w:rsid w:val="004022D6"/>
    <w:pPr>
      <w:keepNext/>
      <w:jc w:val="right"/>
    </w:pPr>
    <w:rPr>
      <w:b w:val="0"/>
      <w:sz w:val="24"/>
    </w:rPr>
  </w:style>
  <w:style w:type="character" w:customStyle="1" w:styleId="af2">
    <w:name w:val="Табл Знак"/>
    <w:basedOn w:val="ad"/>
    <w:link w:val="af1"/>
    <w:rsid w:val="004022D6"/>
    <w:rPr>
      <w:b w:val="0"/>
      <w:bCs/>
      <w:snapToGrid w:val="0"/>
      <w:sz w:val="24"/>
    </w:rPr>
  </w:style>
  <w:style w:type="character" w:customStyle="1" w:styleId="n1qfresultsc">
    <w:name w:val="n1qfresultsc"/>
    <w:basedOn w:val="a0"/>
    <w:rsid w:val="00DD7563"/>
  </w:style>
  <w:style w:type="character" w:styleId="af3">
    <w:name w:val="FollowedHyperlink"/>
    <w:basedOn w:val="a0"/>
    <w:rsid w:val="00570491"/>
    <w:rPr>
      <w:color w:val="954F72" w:themeColor="followedHyperlink"/>
      <w:u w:val="single"/>
    </w:rPr>
  </w:style>
  <w:style w:type="paragraph" w:styleId="11">
    <w:name w:val="toc 1"/>
    <w:basedOn w:val="a"/>
    <w:next w:val="a"/>
    <w:autoRedefine/>
    <w:uiPriority w:val="39"/>
    <w:rsid w:val="007F5DE4"/>
    <w:pPr>
      <w:tabs>
        <w:tab w:val="left" w:pos="440"/>
        <w:tab w:val="right" w:leader="dot" w:pos="9345"/>
      </w:tabs>
      <w:spacing w:after="100"/>
      <w:jc w:val="center"/>
    </w:pPr>
    <w:rPr>
      <w:sz w:val="24"/>
      <w:szCs w:val="28"/>
    </w:rPr>
  </w:style>
  <w:style w:type="paragraph" w:styleId="23">
    <w:name w:val="toc 2"/>
    <w:basedOn w:val="a"/>
    <w:next w:val="a"/>
    <w:autoRedefine/>
    <w:uiPriority w:val="39"/>
    <w:rsid w:val="007F5DE4"/>
    <w:pPr>
      <w:spacing w:after="100"/>
      <w:ind w:left="200"/>
    </w:pPr>
  </w:style>
  <w:style w:type="paragraph" w:styleId="af4">
    <w:name w:val="TOC Heading"/>
    <w:basedOn w:val="1"/>
    <w:next w:val="a"/>
    <w:uiPriority w:val="39"/>
    <w:unhideWhenUsed/>
    <w:qFormat/>
    <w:rsid w:val="007F5DE4"/>
    <w:pPr>
      <w:keepLines/>
      <w:widowControl/>
      <w:snapToGrid/>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036575">
      <w:bodyDiv w:val="1"/>
      <w:marLeft w:val="0"/>
      <w:marRight w:val="0"/>
      <w:marTop w:val="0"/>
      <w:marBottom w:val="0"/>
      <w:divBdr>
        <w:top w:val="none" w:sz="0" w:space="0" w:color="auto"/>
        <w:left w:val="none" w:sz="0" w:space="0" w:color="auto"/>
        <w:bottom w:val="none" w:sz="0" w:space="0" w:color="auto"/>
        <w:right w:val="none" w:sz="0" w:space="0" w:color="auto"/>
      </w:divBdr>
    </w:div>
    <w:div w:id="1019703092">
      <w:bodyDiv w:val="1"/>
      <w:marLeft w:val="0"/>
      <w:marRight w:val="0"/>
      <w:marTop w:val="0"/>
      <w:marBottom w:val="0"/>
      <w:divBdr>
        <w:top w:val="none" w:sz="0" w:space="0" w:color="auto"/>
        <w:left w:val="none" w:sz="0" w:space="0" w:color="auto"/>
        <w:bottom w:val="none" w:sz="0" w:space="0" w:color="auto"/>
        <w:right w:val="none" w:sz="0" w:space="0" w:color="auto"/>
      </w:divBdr>
    </w:div>
    <w:div w:id="1130055308">
      <w:bodyDiv w:val="1"/>
      <w:marLeft w:val="0"/>
      <w:marRight w:val="0"/>
      <w:marTop w:val="0"/>
      <w:marBottom w:val="0"/>
      <w:divBdr>
        <w:top w:val="none" w:sz="0" w:space="0" w:color="auto"/>
        <w:left w:val="none" w:sz="0" w:space="0" w:color="auto"/>
        <w:bottom w:val="none" w:sz="0" w:space="0" w:color="auto"/>
        <w:right w:val="none" w:sz="0" w:space="0" w:color="auto"/>
      </w:divBdr>
      <w:divsChild>
        <w:div w:id="1024863026">
          <w:marLeft w:val="0"/>
          <w:marRight w:val="0"/>
          <w:marTop w:val="0"/>
          <w:marBottom w:val="0"/>
          <w:divBdr>
            <w:top w:val="none" w:sz="0" w:space="0" w:color="auto"/>
            <w:left w:val="none" w:sz="0" w:space="0" w:color="auto"/>
            <w:bottom w:val="none" w:sz="0" w:space="0" w:color="auto"/>
            <w:right w:val="none" w:sz="0" w:space="0" w:color="auto"/>
          </w:divBdr>
        </w:div>
        <w:div w:id="582647123">
          <w:marLeft w:val="0"/>
          <w:marRight w:val="0"/>
          <w:marTop w:val="0"/>
          <w:marBottom w:val="0"/>
          <w:divBdr>
            <w:top w:val="none" w:sz="0" w:space="0" w:color="auto"/>
            <w:left w:val="none" w:sz="0" w:space="0" w:color="auto"/>
            <w:bottom w:val="none" w:sz="0" w:space="0" w:color="auto"/>
            <w:right w:val="none" w:sz="0" w:space="0" w:color="auto"/>
          </w:divBdr>
        </w:div>
        <w:div w:id="112138024">
          <w:marLeft w:val="0"/>
          <w:marRight w:val="0"/>
          <w:marTop w:val="0"/>
          <w:marBottom w:val="0"/>
          <w:divBdr>
            <w:top w:val="none" w:sz="0" w:space="0" w:color="auto"/>
            <w:left w:val="none" w:sz="0" w:space="0" w:color="auto"/>
            <w:bottom w:val="none" w:sz="0" w:space="0" w:color="auto"/>
            <w:right w:val="none" w:sz="0" w:space="0" w:color="auto"/>
          </w:divBdr>
        </w:div>
        <w:div w:id="1798601905">
          <w:marLeft w:val="0"/>
          <w:marRight w:val="0"/>
          <w:marTop w:val="0"/>
          <w:marBottom w:val="0"/>
          <w:divBdr>
            <w:top w:val="none" w:sz="0" w:space="0" w:color="auto"/>
            <w:left w:val="none" w:sz="0" w:space="0" w:color="auto"/>
            <w:bottom w:val="none" w:sz="0" w:space="0" w:color="auto"/>
            <w:right w:val="none" w:sz="0" w:space="0" w:color="auto"/>
          </w:divBdr>
        </w:div>
        <w:div w:id="821583165">
          <w:marLeft w:val="0"/>
          <w:marRight w:val="0"/>
          <w:marTop w:val="0"/>
          <w:marBottom w:val="0"/>
          <w:divBdr>
            <w:top w:val="none" w:sz="0" w:space="0" w:color="auto"/>
            <w:left w:val="none" w:sz="0" w:space="0" w:color="auto"/>
            <w:bottom w:val="none" w:sz="0" w:space="0" w:color="auto"/>
            <w:right w:val="none" w:sz="0" w:space="0" w:color="auto"/>
          </w:divBdr>
        </w:div>
        <w:div w:id="161942137">
          <w:marLeft w:val="0"/>
          <w:marRight w:val="0"/>
          <w:marTop w:val="0"/>
          <w:marBottom w:val="0"/>
          <w:divBdr>
            <w:top w:val="none" w:sz="0" w:space="0" w:color="auto"/>
            <w:left w:val="none" w:sz="0" w:space="0" w:color="auto"/>
            <w:bottom w:val="none" w:sz="0" w:space="0" w:color="auto"/>
            <w:right w:val="none" w:sz="0" w:space="0" w:color="auto"/>
          </w:divBdr>
        </w:div>
        <w:div w:id="1424716903">
          <w:marLeft w:val="0"/>
          <w:marRight w:val="0"/>
          <w:marTop w:val="0"/>
          <w:marBottom w:val="0"/>
          <w:divBdr>
            <w:top w:val="none" w:sz="0" w:space="0" w:color="auto"/>
            <w:left w:val="none" w:sz="0" w:space="0" w:color="auto"/>
            <w:bottom w:val="none" w:sz="0" w:space="0" w:color="auto"/>
            <w:right w:val="none" w:sz="0" w:space="0" w:color="auto"/>
          </w:divBdr>
        </w:div>
        <w:div w:id="1349025056">
          <w:marLeft w:val="0"/>
          <w:marRight w:val="0"/>
          <w:marTop w:val="0"/>
          <w:marBottom w:val="0"/>
          <w:divBdr>
            <w:top w:val="none" w:sz="0" w:space="0" w:color="auto"/>
            <w:left w:val="none" w:sz="0" w:space="0" w:color="auto"/>
            <w:bottom w:val="none" w:sz="0" w:space="0" w:color="auto"/>
            <w:right w:val="none" w:sz="0" w:space="0" w:color="auto"/>
          </w:divBdr>
        </w:div>
        <w:div w:id="1708985337">
          <w:marLeft w:val="0"/>
          <w:marRight w:val="0"/>
          <w:marTop w:val="0"/>
          <w:marBottom w:val="0"/>
          <w:divBdr>
            <w:top w:val="none" w:sz="0" w:space="0" w:color="auto"/>
            <w:left w:val="none" w:sz="0" w:space="0" w:color="auto"/>
            <w:bottom w:val="none" w:sz="0" w:space="0" w:color="auto"/>
            <w:right w:val="none" w:sz="0" w:space="0" w:color="auto"/>
          </w:divBdr>
        </w:div>
        <w:div w:id="1832986890">
          <w:marLeft w:val="0"/>
          <w:marRight w:val="0"/>
          <w:marTop w:val="0"/>
          <w:marBottom w:val="0"/>
          <w:divBdr>
            <w:top w:val="none" w:sz="0" w:space="0" w:color="auto"/>
            <w:left w:val="none" w:sz="0" w:space="0" w:color="auto"/>
            <w:bottom w:val="none" w:sz="0" w:space="0" w:color="auto"/>
            <w:right w:val="none" w:sz="0" w:space="0" w:color="auto"/>
          </w:divBdr>
        </w:div>
        <w:div w:id="2059623074">
          <w:marLeft w:val="0"/>
          <w:marRight w:val="0"/>
          <w:marTop w:val="0"/>
          <w:marBottom w:val="0"/>
          <w:divBdr>
            <w:top w:val="none" w:sz="0" w:space="0" w:color="auto"/>
            <w:left w:val="none" w:sz="0" w:space="0" w:color="auto"/>
            <w:bottom w:val="none" w:sz="0" w:space="0" w:color="auto"/>
            <w:right w:val="none" w:sz="0" w:space="0" w:color="auto"/>
          </w:divBdr>
        </w:div>
        <w:div w:id="169151132">
          <w:marLeft w:val="0"/>
          <w:marRight w:val="0"/>
          <w:marTop w:val="0"/>
          <w:marBottom w:val="0"/>
          <w:divBdr>
            <w:top w:val="none" w:sz="0" w:space="0" w:color="auto"/>
            <w:left w:val="none" w:sz="0" w:space="0" w:color="auto"/>
            <w:bottom w:val="none" w:sz="0" w:space="0" w:color="auto"/>
            <w:right w:val="none" w:sz="0" w:space="0" w:color="auto"/>
          </w:divBdr>
        </w:div>
        <w:div w:id="156728836">
          <w:marLeft w:val="0"/>
          <w:marRight w:val="0"/>
          <w:marTop w:val="0"/>
          <w:marBottom w:val="0"/>
          <w:divBdr>
            <w:top w:val="none" w:sz="0" w:space="0" w:color="auto"/>
            <w:left w:val="none" w:sz="0" w:space="0" w:color="auto"/>
            <w:bottom w:val="none" w:sz="0" w:space="0" w:color="auto"/>
            <w:right w:val="none" w:sz="0" w:space="0" w:color="auto"/>
          </w:divBdr>
        </w:div>
        <w:div w:id="30345132">
          <w:marLeft w:val="0"/>
          <w:marRight w:val="0"/>
          <w:marTop w:val="0"/>
          <w:marBottom w:val="0"/>
          <w:divBdr>
            <w:top w:val="none" w:sz="0" w:space="0" w:color="auto"/>
            <w:left w:val="none" w:sz="0" w:space="0" w:color="auto"/>
            <w:bottom w:val="none" w:sz="0" w:space="0" w:color="auto"/>
            <w:right w:val="none" w:sz="0" w:space="0" w:color="auto"/>
          </w:divBdr>
        </w:div>
        <w:div w:id="1520387524">
          <w:marLeft w:val="0"/>
          <w:marRight w:val="0"/>
          <w:marTop w:val="0"/>
          <w:marBottom w:val="0"/>
          <w:divBdr>
            <w:top w:val="none" w:sz="0" w:space="0" w:color="auto"/>
            <w:left w:val="none" w:sz="0" w:space="0" w:color="auto"/>
            <w:bottom w:val="none" w:sz="0" w:space="0" w:color="auto"/>
            <w:right w:val="none" w:sz="0" w:space="0" w:color="auto"/>
          </w:divBdr>
        </w:div>
        <w:div w:id="2065719302">
          <w:marLeft w:val="0"/>
          <w:marRight w:val="0"/>
          <w:marTop w:val="0"/>
          <w:marBottom w:val="0"/>
          <w:divBdr>
            <w:top w:val="none" w:sz="0" w:space="0" w:color="auto"/>
            <w:left w:val="none" w:sz="0" w:space="0" w:color="auto"/>
            <w:bottom w:val="none" w:sz="0" w:space="0" w:color="auto"/>
            <w:right w:val="none" w:sz="0" w:space="0" w:color="auto"/>
          </w:divBdr>
        </w:div>
        <w:div w:id="1890261055">
          <w:marLeft w:val="0"/>
          <w:marRight w:val="0"/>
          <w:marTop w:val="0"/>
          <w:marBottom w:val="0"/>
          <w:divBdr>
            <w:top w:val="none" w:sz="0" w:space="0" w:color="auto"/>
            <w:left w:val="none" w:sz="0" w:space="0" w:color="auto"/>
            <w:bottom w:val="none" w:sz="0" w:space="0" w:color="auto"/>
            <w:right w:val="none" w:sz="0" w:space="0" w:color="auto"/>
          </w:divBdr>
        </w:div>
        <w:div w:id="786777531">
          <w:marLeft w:val="0"/>
          <w:marRight w:val="0"/>
          <w:marTop w:val="0"/>
          <w:marBottom w:val="0"/>
          <w:divBdr>
            <w:top w:val="none" w:sz="0" w:space="0" w:color="auto"/>
            <w:left w:val="none" w:sz="0" w:space="0" w:color="auto"/>
            <w:bottom w:val="none" w:sz="0" w:space="0" w:color="auto"/>
            <w:right w:val="none" w:sz="0" w:space="0" w:color="auto"/>
          </w:divBdr>
        </w:div>
      </w:divsChild>
    </w:div>
    <w:div w:id="1304776739">
      <w:bodyDiv w:val="1"/>
      <w:marLeft w:val="0"/>
      <w:marRight w:val="0"/>
      <w:marTop w:val="0"/>
      <w:marBottom w:val="0"/>
      <w:divBdr>
        <w:top w:val="none" w:sz="0" w:space="0" w:color="auto"/>
        <w:left w:val="none" w:sz="0" w:space="0" w:color="auto"/>
        <w:bottom w:val="none" w:sz="0" w:space="0" w:color="auto"/>
        <w:right w:val="none" w:sz="0" w:space="0" w:color="auto"/>
      </w:divBdr>
      <w:divsChild>
        <w:div w:id="738483014">
          <w:marLeft w:val="0"/>
          <w:marRight w:val="0"/>
          <w:marTop w:val="0"/>
          <w:marBottom w:val="0"/>
          <w:divBdr>
            <w:top w:val="none" w:sz="0" w:space="0" w:color="auto"/>
            <w:left w:val="none" w:sz="0" w:space="0" w:color="auto"/>
            <w:bottom w:val="none" w:sz="0" w:space="0" w:color="auto"/>
            <w:right w:val="none" w:sz="0" w:space="0" w:color="auto"/>
          </w:divBdr>
        </w:div>
        <w:div w:id="947271440">
          <w:marLeft w:val="0"/>
          <w:marRight w:val="0"/>
          <w:marTop w:val="0"/>
          <w:marBottom w:val="0"/>
          <w:divBdr>
            <w:top w:val="none" w:sz="0" w:space="0" w:color="auto"/>
            <w:left w:val="none" w:sz="0" w:space="0" w:color="auto"/>
            <w:bottom w:val="none" w:sz="0" w:space="0" w:color="auto"/>
            <w:right w:val="none" w:sz="0" w:space="0" w:color="auto"/>
          </w:divBdr>
        </w:div>
        <w:div w:id="1762675975">
          <w:marLeft w:val="0"/>
          <w:marRight w:val="0"/>
          <w:marTop w:val="0"/>
          <w:marBottom w:val="0"/>
          <w:divBdr>
            <w:top w:val="none" w:sz="0" w:space="0" w:color="auto"/>
            <w:left w:val="none" w:sz="0" w:space="0" w:color="auto"/>
            <w:bottom w:val="none" w:sz="0" w:space="0" w:color="auto"/>
            <w:right w:val="none" w:sz="0" w:space="0" w:color="auto"/>
          </w:divBdr>
        </w:div>
        <w:div w:id="911235546">
          <w:marLeft w:val="0"/>
          <w:marRight w:val="0"/>
          <w:marTop w:val="0"/>
          <w:marBottom w:val="0"/>
          <w:divBdr>
            <w:top w:val="none" w:sz="0" w:space="0" w:color="auto"/>
            <w:left w:val="none" w:sz="0" w:space="0" w:color="auto"/>
            <w:bottom w:val="none" w:sz="0" w:space="0" w:color="auto"/>
            <w:right w:val="none" w:sz="0" w:space="0" w:color="auto"/>
          </w:divBdr>
        </w:div>
        <w:div w:id="277569459">
          <w:marLeft w:val="0"/>
          <w:marRight w:val="0"/>
          <w:marTop w:val="0"/>
          <w:marBottom w:val="0"/>
          <w:divBdr>
            <w:top w:val="none" w:sz="0" w:space="0" w:color="auto"/>
            <w:left w:val="none" w:sz="0" w:space="0" w:color="auto"/>
            <w:bottom w:val="none" w:sz="0" w:space="0" w:color="auto"/>
            <w:right w:val="none" w:sz="0" w:space="0" w:color="auto"/>
          </w:divBdr>
        </w:div>
        <w:div w:id="2830046">
          <w:marLeft w:val="0"/>
          <w:marRight w:val="0"/>
          <w:marTop w:val="0"/>
          <w:marBottom w:val="0"/>
          <w:divBdr>
            <w:top w:val="none" w:sz="0" w:space="0" w:color="auto"/>
            <w:left w:val="none" w:sz="0" w:space="0" w:color="auto"/>
            <w:bottom w:val="none" w:sz="0" w:space="0" w:color="auto"/>
            <w:right w:val="none" w:sz="0" w:space="0" w:color="auto"/>
          </w:divBdr>
        </w:div>
        <w:div w:id="559949082">
          <w:marLeft w:val="0"/>
          <w:marRight w:val="0"/>
          <w:marTop w:val="0"/>
          <w:marBottom w:val="0"/>
          <w:divBdr>
            <w:top w:val="none" w:sz="0" w:space="0" w:color="auto"/>
            <w:left w:val="none" w:sz="0" w:space="0" w:color="auto"/>
            <w:bottom w:val="none" w:sz="0" w:space="0" w:color="auto"/>
            <w:right w:val="none" w:sz="0" w:space="0" w:color="auto"/>
          </w:divBdr>
        </w:div>
        <w:div w:id="2078822263">
          <w:marLeft w:val="0"/>
          <w:marRight w:val="0"/>
          <w:marTop w:val="0"/>
          <w:marBottom w:val="0"/>
          <w:divBdr>
            <w:top w:val="none" w:sz="0" w:space="0" w:color="auto"/>
            <w:left w:val="none" w:sz="0" w:space="0" w:color="auto"/>
            <w:bottom w:val="none" w:sz="0" w:space="0" w:color="auto"/>
            <w:right w:val="none" w:sz="0" w:space="0" w:color="auto"/>
          </w:divBdr>
        </w:div>
        <w:div w:id="691613733">
          <w:marLeft w:val="0"/>
          <w:marRight w:val="0"/>
          <w:marTop w:val="0"/>
          <w:marBottom w:val="0"/>
          <w:divBdr>
            <w:top w:val="none" w:sz="0" w:space="0" w:color="auto"/>
            <w:left w:val="none" w:sz="0" w:space="0" w:color="auto"/>
            <w:bottom w:val="none" w:sz="0" w:space="0" w:color="auto"/>
            <w:right w:val="none" w:sz="0" w:space="0" w:color="auto"/>
          </w:divBdr>
        </w:div>
        <w:div w:id="179123249">
          <w:marLeft w:val="0"/>
          <w:marRight w:val="0"/>
          <w:marTop w:val="0"/>
          <w:marBottom w:val="0"/>
          <w:divBdr>
            <w:top w:val="none" w:sz="0" w:space="0" w:color="auto"/>
            <w:left w:val="none" w:sz="0" w:space="0" w:color="auto"/>
            <w:bottom w:val="none" w:sz="0" w:space="0" w:color="auto"/>
            <w:right w:val="none" w:sz="0" w:space="0" w:color="auto"/>
          </w:divBdr>
        </w:div>
        <w:div w:id="1480029353">
          <w:marLeft w:val="0"/>
          <w:marRight w:val="0"/>
          <w:marTop w:val="0"/>
          <w:marBottom w:val="0"/>
          <w:divBdr>
            <w:top w:val="none" w:sz="0" w:space="0" w:color="auto"/>
            <w:left w:val="none" w:sz="0" w:space="0" w:color="auto"/>
            <w:bottom w:val="none" w:sz="0" w:space="0" w:color="auto"/>
            <w:right w:val="none" w:sz="0" w:space="0" w:color="auto"/>
          </w:divBdr>
        </w:div>
        <w:div w:id="397943717">
          <w:marLeft w:val="0"/>
          <w:marRight w:val="0"/>
          <w:marTop w:val="0"/>
          <w:marBottom w:val="0"/>
          <w:divBdr>
            <w:top w:val="none" w:sz="0" w:space="0" w:color="auto"/>
            <w:left w:val="none" w:sz="0" w:space="0" w:color="auto"/>
            <w:bottom w:val="none" w:sz="0" w:space="0" w:color="auto"/>
            <w:right w:val="none" w:sz="0" w:space="0" w:color="auto"/>
          </w:divBdr>
        </w:div>
        <w:div w:id="2069302540">
          <w:marLeft w:val="0"/>
          <w:marRight w:val="0"/>
          <w:marTop w:val="0"/>
          <w:marBottom w:val="0"/>
          <w:divBdr>
            <w:top w:val="none" w:sz="0" w:space="0" w:color="auto"/>
            <w:left w:val="none" w:sz="0" w:space="0" w:color="auto"/>
            <w:bottom w:val="none" w:sz="0" w:space="0" w:color="auto"/>
            <w:right w:val="none" w:sz="0" w:space="0" w:color="auto"/>
          </w:divBdr>
        </w:div>
        <w:div w:id="108597175">
          <w:marLeft w:val="0"/>
          <w:marRight w:val="0"/>
          <w:marTop w:val="0"/>
          <w:marBottom w:val="0"/>
          <w:divBdr>
            <w:top w:val="none" w:sz="0" w:space="0" w:color="auto"/>
            <w:left w:val="none" w:sz="0" w:space="0" w:color="auto"/>
            <w:bottom w:val="none" w:sz="0" w:space="0" w:color="auto"/>
            <w:right w:val="none" w:sz="0" w:space="0" w:color="auto"/>
          </w:divBdr>
        </w:div>
        <w:div w:id="1779107880">
          <w:marLeft w:val="0"/>
          <w:marRight w:val="0"/>
          <w:marTop w:val="0"/>
          <w:marBottom w:val="0"/>
          <w:divBdr>
            <w:top w:val="none" w:sz="0" w:space="0" w:color="auto"/>
            <w:left w:val="none" w:sz="0" w:space="0" w:color="auto"/>
            <w:bottom w:val="none" w:sz="0" w:space="0" w:color="auto"/>
            <w:right w:val="none" w:sz="0" w:space="0" w:color="auto"/>
          </w:divBdr>
        </w:div>
        <w:div w:id="1967927013">
          <w:marLeft w:val="0"/>
          <w:marRight w:val="0"/>
          <w:marTop w:val="0"/>
          <w:marBottom w:val="0"/>
          <w:divBdr>
            <w:top w:val="none" w:sz="0" w:space="0" w:color="auto"/>
            <w:left w:val="none" w:sz="0" w:space="0" w:color="auto"/>
            <w:bottom w:val="none" w:sz="0" w:space="0" w:color="auto"/>
            <w:right w:val="none" w:sz="0" w:space="0" w:color="auto"/>
          </w:divBdr>
        </w:div>
        <w:div w:id="730883265">
          <w:marLeft w:val="0"/>
          <w:marRight w:val="0"/>
          <w:marTop w:val="0"/>
          <w:marBottom w:val="0"/>
          <w:divBdr>
            <w:top w:val="none" w:sz="0" w:space="0" w:color="auto"/>
            <w:left w:val="none" w:sz="0" w:space="0" w:color="auto"/>
            <w:bottom w:val="none" w:sz="0" w:space="0" w:color="auto"/>
            <w:right w:val="none" w:sz="0" w:space="0" w:color="auto"/>
          </w:divBdr>
        </w:div>
        <w:div w:id="1774396927">
          <w:marLeft w:val="0"/>
          <w:marRight w:val="0"/>
          <w:marTop w:val="0"/>
          <w:marBottom w:val="0"/>
          <w:divBdr>
            <w:top w:val="none" w:sz="0" w:space="0" w:color="auto"/>
            <w:left w:val="none" w:sz="0" w:space="0" w:color="auto"/>
            <w:bottom w:val="none" w:sz="0" w:space="0" w:color="auto"/>
            <w:right w:val="none" w:sz="0" w:space="0" w:color="auto"/>
          </w:divBdr>
        </w:div>
      </w:divsChild>
    </w:div>
    <w:div w:id="161972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w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jpeg"/><Relationship Id="rId63" Type="http://schemas.openxmlformats.org/officeDocument/2006/relationships/hyperlink" Target="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 TargetMode="External"/><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hyperlink" Target="mailto:remkom-minsk@tut.by"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pravo.by/upload/docs/op/W21226455p_1352235600.pdf"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38.jpeg"/><Relationship Id="rId61" Type="http://schemas.openxmlformats.org/officeDocument/2006/relationships/hyperlink" Target="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20TDI.jpg&amp;w=180&amp;h=199&amp;ei=-0QDUvmEMcqttAbt2YHgCA&amp;zoom=1&amp;iact=rc&amp;dur=79&amp;page=6&amp;tbnh=152&amp;tbnw=138&amp;ndsp=44&amp;ved=1t:429,r:11,s:200,i:37&amp;tx=86&amp;ty=79" TargetMode="External"/><Relationship Id="rId10" Type="http://schemas.openxmlformats.org/officeDocument/2006/relationships/hyperlink" Target="http://www.remkom.by"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yperlink" Target="http://belzakon.net/&#1047;&#1072;&#1082;&#1086;&#1085;&#1086;&#1076;&#1072;&#1090;&#1077;&#1083;&#1100;&#1089;&#1090;&#1074;&#1086;/&#1059;&#1082;&#1072;&#1079;_&#1055;&#1088;&#1077;&#1079;&#1080;&#1076;&#1077;&#1085;&#1090;&#1072;_&#1056;&#1041;/2008/3885" TargetMode="External"/><Relationship Id="rId60" Type="http://schemas.openxmlformats.org/officeDocument/2006/relationships/image" Target="media/image40.jpeg"/><Relationship Id="rId65" Type="http://schemas.openxmlformats.org/officeDocument/2006/relationships/hyperlink" Target="mailto:remkom@remkom.by" TargetMode="External"/><Relationship Id="rId4" Type="http://schemas.openxmlformats.org/officeDocument/2006/relationships/settings" Target="settings.xml"/><Relationship Id="rId9" Type="http://schemas.openxmlformats.org/officeDocument/2006/relationships/hyperlink" Target="http://www.remkom.by"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2.bin"/><Relationship Id="rId48" Type="http://schemas.openxmlformats.org/officeDocument/2006/relationships/image" Target="media/image33.jpeg"/><Relationship Id="rId56" Type="http://schemas.openxmlformats.org/officeDocument/2006/relationships/hyperlink" Target="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 TargetMode="External"/><Relationship Id="rId64" Type="http://schemas.openxmlformats.org/officeDocument/2006/relationships/image" Target="media/image42.jpeg"/><Relationship Id="rId69" Type="http://schemas.openxmlformats.org/officeDocument/2006/relationships/image" Target="media/image45.jpeg"/><Relationship Id="rId8" Type="http://schemas.openxmlformats.org/officeDocument/2006/relationships/hyperlink" Target="mailto:remkom@remkom.by" TargetMode="External"/><Relationship Id="rId51" Type="http://schemas.openxmlformats.org/officeDocument/2006/relationships/hyperlink" Target="http://belzakon.net/&#1047;&#1072;&#1082;&#1086;&#1085;&#1086;&#1076;&#1072;&#1090;&#1077;&#1083;&#1100;&#1089;&#1090;&#1074;&#1086;/&#1055;&#1086;&#1089;&#1090;&#1072;&#1085;&#1086;&#1074;&#1083;&#1077;&#1085;&#1080;&#1077;_&#1057;&#1086;&#1074;&#1077;&#1090;&#1072;_&#1052;&#1080;&#1085;&#1080;&#1089;&#1090;&#1088;&#1086;&#1074;_&#1056;&#1041;/2008/6814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hyperlink" Target="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 TargetMode="External"/><Relationship Id="rId67"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hyperlink" Target="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 TargetMode="External"/><Relationship Id="rId62" Type="http://schemas.openxmlformats.org/officeDocument/2006/relationships/image" Target="media/image41.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7AB17-7982-4C44-A349-80CCAEC0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49</Pages>
  <Words>11482</Words>
  <Characters>65450</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ООО «РЕМКОМ»</vt:lpstr>
    </vt:vector>
  </TitlesOfParts>
  <Company>Ремком</Company>
  <LinksUpToDate>false</LinksUpToDate>
  <CharactersWithSpaces>76779</CharactersWithSpaces>
  <SharedDoc>false</SharedDoc>
  <HLinks>
    <vt:vector size="42" baseType="variant">
      <vt:variant>
        <vt:i4>4653091</vt:i4>
      </vt:variant>
      <vt:variant>
        <vt:i4>24</vt:i4>
      </vt:variant>
      <vt:variant>
        <vt:i4>0</vt:i4>
      </vt:variant>
      <vt:variant>
        <vt:i4>5</vt:i4>
      </vt:variant>
      <vt:variant>
        <vt:lpwstr>mailto:remkom-minsk@tut.by</vt:lpwstr>
      </vt:variant>
      <vt:variant>
        <vt:lpwstr/>
      </vt:variant>
      <vt:variant>
        <vt:i4>5439607</vt:i4>
      </vt:variant>
      <vt:variant>
        <vt:i4>21</vt:i4>
      </vt:variant>
      <vt:variant>
        <vt:i4>0</vt:i4>
      </vt:variant>
      <vt:variant>
        <vt:i4>5</vt:i4>
      </vt:variant>
      <vt:variant>
        <vt:lpwstr>mailto:remkom@remkom.by</vt:lpwstr>
      </vt:variant>
      <vt:variant>
        <vt:lpwstr/>
      </vt:variant>
      <vt:variant>
        <vt:i4>458851</vt:i4>
      </vt:variant>
      <vt:variant>
        <vt:i4>18</vt:i4>
      </vt:variant>
      <vt:variant>
        <vt:i4>0</vt:i4>
      </vt:variant>
      <vt:variant>
        <vt:i4>5</vt:i4>
      </vt:variant>
      <vt:variant>
        <vt:lpwstr>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vt:lpwstr>
      </vt:variant>
      <vt:variant>
        <vt:lpwstr/>
      </vt:variant>
      <vt:variant>
        <vt:i4>5701727</vt:i4>
      </vt:variant>
      <vt:variant>
        <vt:i4>15</vt:i4>
      </vt:variant>
      <vt:variant>
        <vt:i4>0</vt:i4>
      </vt:variant>
      <vt:variant>
        <vt:i4>5</vt:i4>
      </vt:variant>
      <vt:variant>
        <vt:lpwstr>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20TDI.jpg&amp;w=180&amp;h=199&amp;ei=-0QDUvmEMcqttAbt2YHgCA&amp;zoom=1&amp;iact=rc&amp;dur=79&amp;page=6&amp;tbnh=152&amp;tbnw=138&amp;ndsp=44&amp;ved=1t:429,r:11,s:200,i:37&amp;tx=86&amp;ty=79</vt:lpwstr>
      </vt:variant>
      <vt:variant>
        <vt:lpwstr/>
      </vt:variant>
      <vt:variant>
        <vt:i4>2752550</vt:i4>
      </vt:variant>
      <vt:variant>
        <vt:i4>12</vt:i4>
      </vt:variant>
      <vt:variant>
        <vt:i4>0</vt:i4>
      </vt:variant>
      <vt:variant>
        <vt:i4>5</vt:i4>
      </vt:variant>
      <vt:variant>
        <vt:lpwstr>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vt:lpwstr>
      </vt:variant>
      <vt:variant>
        <vt:lpwstr/>
      </vt:variant>
      <vt:variant>
        <vt:i4>2097232</vt:i4>
      </vt:variant>
      <vt:variant>
        <vt:i4>9</vt:i4>
      </vt:variant>
      <vt:variant>
        <vt:i4>0</vt:i4>
      </vt:variant>
      <vt:variant>
        <vt:i4>5</vt:i4>
      </vt:variant>
      <vt:variant>
        <vt:lpwstr>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vt:lpwstr>
      </vt:variant>
      <vt:variant>
        <vt:lpwstr/>
      </vt:variant>
      <vt:variant>
        <vt:i4>3866664</vt:i4>
      </vt:variant>
      <vt:variant>
        <vt:i4>6</vt:i4>
      </vt:variant>
      <vt:variant>
        <vt:i4>0</vt:i4>
      </vt:variant>
      <vt:variant>
        <vt:i4>5</vt:i4>
      </vt:variant>
      <vt:variant>
        <vt:lpwstr>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«РЕМКОМ»</dc:title>
  <dc:subject/>
  <dc:creator>Маркевич;Ковтун Дмитрий</dc:creator>
  <cp:keywords/>
  <dc:description/>
  <cp:lastModifiedBy>Kovtun Dmitry</cp:lastModifiedBy>
  <cp:revision>119</cp:revision>
  <cp:lastPrinted>2016-02-16T11:16:00Z</cp:lastPrinted>
  <dcterms:created xsi:type="dcterms:W3CDTF">2018-02-21T07:51:00Z</dcterms:created>
  <dcterms:modified xsi:type="dcterms:W3CDTF">2018-10-30T11:37:00Z</dcterms:modified>
</cp:coreProperties>
</file>